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FA49EE" w:rsidP="00310F16">
      <w:pPr>
        <w:rPr>
          <w:b/>
          <w:sz w:val="28"/>
          <w:szCs w:val="28"/>
          <w:lang w:val="sr-Cyrl-CS"/>
        </w:rPr>
      </w:pPr>
      <w:r>
        <w:rPr>
          <w:b/>
          <w:lang w:val="sr-Cyrl-CS"/>
        </w:rPr>
        <w:t>0</w:t>
      </w:r>
      <w:r w:rsidR="00B512A4">
        <w:rPr>
          <w:b/>
          <w:lang w:val="sr-Cyrl-CS"/>
        </w:rPr>
        <w:t>4</w:t>
      </w:r>
      <w:r w:rsidR="00EE7614" w:rsidRPr="00310F16">
        <w:rPr>
          <w:b/>
          <w:lang w:val="sr-Latn-CS"/>
        </w:rPr>
        <w:t>.</w:t>
      </w:r>
      <w:r>
        <w:rPr>
          <w:b/>
          <w:lang w:val="sr-Cyrl-CS"/>
        </w:rPr>
        <w:t>0</w:t>
      </w:r>
      <w:r w:rsidR="00B512A4">
        <w:rPr>
          <w:b/>
          <w:lang w:val="sr-Cyrl-CS"/>
        </w:rPr>
        <w:t>5</w:t>
      </w:r>
      <w:r w:rsidR="00EE7614" w:rsidRPr="00310F16">
        <w:rPr>
          <w:b/>
          <w:lang w:val="sr-Latn-CS"/>
        </w:rPr>
        <w:t>.201</w:t>
      </w:r>
      <w:r>
        <w:rPr>
          <w:b/>
          <w:lang w:val="sr-Cyrl-CS"/>
        </w:rPr>
        <w:t>6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6847A7">
        <w:rPr>
          <w:b/>
          <w:bCs/>
          <w:sz w:val="28"/>
          <w:szCs w:val="28"/>
        </w:rPr>
        <w:t>добара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FA49EE" w:rsidRDefault="00EE7614" w:rsidP="0031419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B512A4">
        <w:rPr>
          <w:b/>
          <w:bCs/>
          <w:sz w:val="28"/>
          <w:szCs w:val="28"/>
        </w:rPr>
        <w:t>11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FA49EE">
        <w:rPr>
          <w:b/>
          <w:bCs/>
          <w:sz w:val="28"/>
          <w:szCs w:val="28"/>
        </w:rPr>
        <w:t>6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DE5B95">
        <w:rPr>
          <w:b/>
          <w:bCs/>
          <w:sz w:val="28"/>
          <w:szCs w:val="28"/>
        </w:rPr>
        <w:t>хемијских средстава за одржавање хигијене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 xml:space="preserve">и понуђач је </w:t>
      </w:r>
      <w:r w:rsidR="00820CF4">
        <w:rPr>
          <w:rFonts w:ascii="Times New Roman" w:hAnsi="Times New Roman"/>
          <w:lang w:val="sr-Cyrl-CS"/>
        </w:rPr>
        <w:t>поставио питањ</w:t>
      </w:r>
      <w:r w:rsidR="00B512A4">
        <w:rPr>
          <w:rFonts w:ascii="Times New Roman" w:hAnsi="Times New Roman"/>
          <w:lang w:val="sr-Cyrl-CS"/>
        </w:rPr>
        <w:t>е</w:t>
      </w:r>
      <w:r w:rsidR="00820CF4">
        <w:rPr>
          <w:rFonts w:ascii="Times New Roman" w:hAnsi="Times New Roman"/>
        </w:rPr>
        <w:t xml:space="preserve"> 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B512A4">
        <w:rPr>
          <w:rFonts w:ascii="Times New Roman" w:hAnsi="Times New Roman"/>
          <w:lang w:val="sr-Cyrl-CS"/>
        </w:rPr>
        <w:t>и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5B63AC" w:rsidRDefault="003B7F5E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DE5B95" w:rsidRDefault="000E65C0" w:rsidP="00B512A4">
      <w:pPr>
        <w:rPr>
          <w:sz w:val="22"/>
          <w:szCs w:val="22"/>
          <w:lang w:val="sr-Cyrl-CS" w:eastAsia="sr-Cyrl-CS"/>
        </w:rPr>
      </w:pPr>
      <w:proofErr w:type="spellStart"/>
      <w:r w:rsidRPr="007D3C5E">
        <w:rPr>
          <w:b/>
          <w:u w:val="single"/>
          <w:lang w:eastAsia="sr-Cyrl-CS"/>
        </w:rPr>
        <w:t>Питање</w:t>
      </w:r>
      <w:proofErr w:type="spellEnd"/>
      <w:r w:rsidR="00FF5BF3" w:rsidRPr="00820CF4">
        <w:rPr>
          <w:b/>
          <w:sz w:val="22"/>
          <w:szCs w:val="22"/>
          <w:lang w:eastAsia="sr-Cyrl-CS"/>
        </w:rPr>
        <w:t xml:space="preserve">: </w:t>
      </w:r>
      <w:r w:rsidR="00CB1A1D" w:rsidRPr="00820CF4">
        <w:rPr>
          <w:b/>
          <w:sz w:val="22"/>
          <w:szCs w:val="22"/>
          <w:lang w:eastAsia="sr-Cyrl-CS"/>
        </w:rPr>
        <w:t xml:space="preserve"> </w:t>
      </w:r>
      <w:r w:rsidR="00B512A4">
        <w:rPr>
          <w:sz w:val="22"/>
          <w:szCs w:val="22"/>
          <w:lang w:val="sr-Cyrl-CS" w:eastAsia="sr-Cyrl-CS"/>
        </w:rPr>
        <w:t>Да ли је потребно да се доставе оригинал узорци за производе који су наведени у Конкурсној документацији као пондери?</w:t>
      </w:r>
    </w:p>
    <w:p w:rsidR="00B512A4" w:rsidRPr="00A0080E" w:rsidRDefault="00B512A4" w:rsidP="00B512A4">
      <w:pPr>
        <w:rPr>
          <w:sz w:val="22"/>
          <w:szCs w:val="22"/>
          <w:lang w:eastAsia="sr-Cyrl-CS"/>
        </w:rPr>
      </w:pPr>
    </w:p>
    <w:p w:rsidR="00B512A4" w:rsidRPr="00527B04" w:rsidRDefault="000E65C0" w:rsidP="00B512A4">
      <w:pPr>
        <w:tabs>
          <w:tab w:val="left" w:pos="284"/>
        </w:tabs>
        <w:autoSpaceDE w:val="0"/>
        <w:rPr>
          <w:rFonts w:eastAsia="Times New Roman"/>
          <w:bCs/>
          <w:sz w:val="22"/>
          <w:szCs w:val="22"/>
        </w:rPr>
      </w:pPr>
      <w:proofErr w:type="spellStart"/>
      <w:r w:rsidRPr="001D405A">
        <w:rPr>
          <w:b/>
          <w:u w:val="single"/>
          <w:lang w:eastAsia="sr-Cyrl-CS"/>
        </w:rPr>
        <w:t>Одговор</w:t>
      </w:r>
      <w:proofErr w:type="spellEnd"/>
      <w:r w:rsidR="008C3004" w:rsidRPr="001D405A">
        <w:rPr>
          <w:b/>
          <w:u w:val="single"/>
          <w:lang w:eastAsia="sr-Cyrl-CS"/>
        </w:rPr>
        <w:t>:</w:t>
      </w:r>
      <w:r w:rsidR="00C138FB">
        <w:rPr>
          <w:b/>
          <w:lang w:eastAsia="sr-Cyrl-CS"/>
        </w:rPr>
        <w:t xml:space="preserve"> </w:t>
      </w:r>
      <w:r w:rsidR="00A0080E">
        <w:rPr>
          <w:lang w:eastAsia="sr-Cyrl-CS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Понуђач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је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дужан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да</w:t>
      </w:r>
      <w:proofErr w:type="spellEnd"/>
      <w:r w:rsidR="00B512A4" w:rsidRPr="00527B04">
        <w:rPr>
          <w:bCs/>
          <w:sz w:val="22"/>
          <w:szCs w:val="22"/>
        </w:rPr>
        <w:t xml:space="preserve">, </w:t>
      </w:r>
      <w:proofErr w:type="spellStart"/>
      <w:r w:rsidR="00B512A4" w:rsidRPr="00527B04">
        <w:rPr>
          <w:bCs/>
          <w:sz w:val="22"/>
          <w:szCs w:val="22"/>
        </w:rPr>
        <w:t>уз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понуду</w:t>
      </w:r>
      <w:proofErr w:type="spellEnd"/>
      <w:r w:rsidR="00B512A4" w:rsidRPr="00527B04">
        <w:rPr>
          <w:bCs/>
          <w:sz w:val="22"/>
          <w:szCs w:val="22"/>
        </w:rPr>
        <w:t xml:space="preserve">, </w:t>
      </w:r>
      <w:proofErr w:type="spellStart"/>
      <w:r w:rsidR="00B512A4" w:rsidRPr="00527B04">
        <w:rPr>
          <w:bCs/>
          <w:sz w:val="22"/>
          <w:szCs w:val="22"/>
        </w:rPr>
        <w:t>обавезно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достави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узорке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понуђен</w:t>
      </w:r>
      <w:proofErr w:type="spellEnd"/>
      <w:r w:rsidR="00B512A4" w:rsidRPr="00527B04">
        <w:rPr>
          <w:bCs/>
          <w:sz w:val="22"/>
          <w:szCs w:val="22"/>
          <w:lang w:val="sr-Cyrl-CS"/>
        </w:rPr>
        <w:t>их хемијских средстава</w:t>
      </w:r>
      <w:r w:rsidR="00B512A4" w:rsidRPr="00527B04">
        <w:rPr>
          <w:bCs/>
          <w:sz w:val="22"/>
          <w:szCs w:val="22"/>
        </w:rPr>
        <w:t xml:space="preserve">,   </w:t>
      </w:r>
      <w:r w:rsidR="00B512A4" w:rsidRPr="00527B04">
        <w:rPr>
          <w:bCs/>
          <w:sz w:val="22"/>
          <w:szCs w:val="22"/>
        </w:rPr>
        <w:br/>
      </w:r>
      <w:proofErr w:type="spellStart"/>
      <w:proofErr w:type="gramStart"/>
      <w:r w:rsidR="00B512A4" w:rsidRPr="00527B04">
        <w:rPr>
          <w:bCs/>
          <w:sz w:val="22"/>
          <w:szCs w:val="22"/>
        </w:rPr>
        <w:t>који</w:t>
      </w:r>
      <w:proofErr w:type="spellEnd"/>
      <w:r w:rsidR="00B512A4" w:rsidRPr="00527B04">
        <w:rPr>
          <w:bCs/>
          <w:sz w:val="22"/>
          <w:szCs w:val="22"/>
        </w:rPr>
        <w:t xml:space="preserve">  </w:t>
      </w:r>
      <w:proofErr w:type="spellStart"/>
      <w:r w:rsidR="00B512A4" w:rsidRPr="00527B04">
        <w:rPr>
          <w:bCs/>
          <w:sz w:val="22"/>
          <w:szCs w:val="22"/>
        </w:rPr>
        <w:t>су</w:t>
      </w:r>
      <w:proofErr w:type="spellEnd"/>
      <w:proofErr w:type="gramEnd"/>
      <w:r w:rsidR="00B512A4" w:rsidRPr="00527B04">
        <w:rPr>
          <w:bCs/>
          <w:sz w:val="22"/>
          <w:szCs w:val="22"/>
        </w:rPr>
        <w:t xml:space="preserve"> у </w:t>
      </w:r>
      <w:proofErr w:type="spellStart"/>
      <w:r w:rsidR="00B512A4" w:rsidRPr="00527B04">
        <w:rPr>
          <w:bCs/>
          <w:sz w:val="22"/>
          <w:szCs w:val="22"/>
        </w:rPr>
        <w:t>Обр</w:t>
      </w:r>
      <w:proofErr w:type="spellEnd"/>
      <w:r w:rsidR="00B512A4" w:rsidRPr="00527B04">
        <w:rPr>
          <w:bCs/>
          <w:sz w:val="22"/>
          <w:szCs w:val="22"/>
          <w:lang w:val="sr-Cyrl-CS"/>
        </w:rPr>
        <w:t>ас</w:t>
      </w:r>
      <w:proofErr w:type="spellStart"/>
      <w:r w:rsidR="00B512A4" w:rsidRPr="00527B04">
        <w:rPr>
          <w:bCs/>
          <w:sz w:val="22"/>
          <w:szCs w:val="22"/>
        </w:rPr>
        <w:t>цу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структуре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цене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означени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звездицом</w:t>
      </w:r>
      <w:proofErr w:type="spellEnd"/>
      <w:r w:rsidR="00B512A4" w:rsidRPr="00527B04">
        <w:rPr>
          <w:bCs/>
          <w:sz w:val="22"/>
          <w:szCs w:val="22"/>
        </w:rPr>
        <w:t xml:space="preserve"> (*), </w:t>
      </w:r>
      <w:proofErr w:type="spellStart"/>
      <w:r w:rsidR="00B512A4" w:rsidRPr="00527B04">
        <w:rPr>
          <w:bCs/>
          <w:sz w:val="22"/>
          <w:szCs w:val="22"/>
        </w:rPr>
        <w:t>што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чини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укупно</w:t>
      </w:r>
      <w:proofErr w:type="spellEnd"/>
      <w:r w:rsidR="00B512A4" w:rsidRPr="00527B04">
        <w:rPr>
          <w:bCs/>
          <w:sz w:val="22"/>
          <w:szCs w:val="22"/>
        </w:rPr>
        <w:t xml:space="preserve"> </w:t>
      </w:r>
      <w:r w:rsidR="00B512A4">
        <w:rPr>
          <w:bCs/>
          <w:sz w:val="22"/>
          <w:szCs w:val="22"/>
        </w:rPr>
        <w:t>20</w:t>
      </w:r>
      <w:r w:rsidR="00B512A4" w:rsidRPr="00527B04">
        <w:rPr>
          <w:bCs/>
          <w:sz w:val="22"/>
          <w:szCs w:val="22"/>
        </w:rPr>
        <w:t xml:space="preserve"> </w:t>
      </w:r>
      <w:proofErr w:type="spellStart"/>
      <w:r w:rsidR="00B512A4" w:rsidRPr="00527B04">
        <w:rPr>
          <w:bCs/>
          <w:sz w:val="22"/>
          <w:szCs w:val="22"/>
        </w:rPr>
        <w:t>ставки</w:t>
      </w:r>
      <w:proofErr w:type="spellEnd"/>
      <w:r w:rsidR="00B512A4" w:rsidRPr="00527B04">
        <w:rPr>
          <w:bCs/>
          <w:sz w:val="22"/>
          <w:szCs w:val="22"/>
        </w:rPr>
        <w:t>.</w:t>
      </w:r>
    </w:p>
    <w:p w:rsidR="00B512A4" w:rsidRDefault="00B512A4" w:rsidP="00B512A4">
      <w:pPr>
        <w:tabs>
          <w:tab w:val="left" w:pos="284"/>
        </w:tabs>
        <w:autoSpaceDE w:val="0"/>
        <w:rPr>
          <w:bCs/>
          <w:sz w:val="22"/>
          <w:szCs w:val="22"/>
          <w:lang w:val="sr-Cyrl-CS"/>
        </w:rPr>
      </w:pPr>
      <w:proofErr w:type="spellStart"/>
      <w:proofErr w:type="gramStart"/>
      <w:r w:rsidRPr="00527B04">
        <w:rPr>
          <w:bCs/>
          <w:sz w:val="22"/>
          <w:szCs w:val="22"/>
        </w:rPr>
        <w:t>Квалитет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понуде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се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бодује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на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основу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достављених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узорака</w:t>
      </w:r>
      <w:proofErr w:type="spellEnd"/>
      <w:r>
        <w:rPr>
          <w:bCs/>
          <w:sz w:val="22"/>
          <w:szCs w:val="22"/>
        </w:rPr>
        <w:t>.</w:t>
      </w:r>
      <w:proofErr w:type="gramEnd"/>
      <w:r w:rsidRPr="00B512A4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Квалитет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понуде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бодује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се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на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тај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начин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што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се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додељује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по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r w:rsidRPr="00070A80">
        <w:rPr>
          <w:rFonts w:ascii="TimesNewRoman" w:hAnsi="TimesNewRoman" w:cs="TimesNewRoman"/>
          <w:b/>
          <w:bCs/>
          <w:sz w:val="22"/>
          <w:szCs w:val="22"/>
          <w:lang w:val="sr-Cyrl-CS"/>
        </w:rPr>
        <w:t>3</w:t>
      </w:r>
      <w:r w:rsidRPr="00070A80">
        <w:rPr>
          <w:rFonts w:ascii="TimesNewRoman" w:hAnsi="TimesNewRoman" w:cs="TimesNewRoman"/>
          <w:b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/>
          <w:bCs/>
          <w:sz w:val="22"/>
          <w:szCs w:val="22"/>
        </w:rPr>
        <w:t>пондер</w:t>
      </w:r>
      <w:proofErr w:type="spellEnd"/>
      <w:r w:rsidRPr="00070A80">
        <w:rPr>
          <w:rFonts w:ascii="TimesNewRoman" w:hAnsi="TimesNewRoman" w:cs="TimesNewRoman"/>
          <w:b/>
          <w:bCs/>
          <w:sz w:val="22"/>
          <w:szCs w:val="22"/>
          <w:lang w:val="sr-Cyrl-CS"/>
        </w:rPr>
        <w:t>а</w:t>
      </w:r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за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сваки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оригиналан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, а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по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r w:rsidRPr="00070A80">
        <w:rPr>
          <w:rFonts w:ascii="TimesNewRoman" w:hAnsi="TimesNewRoman" w:cs="TimesNewRoman"/>
          <w:b/>
          <w:bCs/>
          <w:sz w:val="22"/>
          <w:szCs w:val="22"/>
        </w:rPr>
        <w:t xml:space="preserve">1 </w:t>
      </w:r>
      <w:proofErr w:type="spellStart"/>
      <w:r w:rsidRPr="00070A80">
        <w:rPr>
          <w:rFonts w:ascii="TimesNewRoman" w:hAnsi="TimesNewRoman" w:cs="TimesNewRoman"/>
          <w:b/>
          <w:bCs/>
          <w:sz w:val="22"/>
          <w:szCs w:val="22"/>
        </w:rPr>
        <w:t>пондер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за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сваки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одговарајући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узорак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појединачног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предмета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набавке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,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који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је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означен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звездицом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(</w:t>
      </w:r>
      <w:r w:rsidRPr="00070A80">
        <w:rPr>
          <w:rFonts w:ascii="TimesNewRoman" w:hAnsi="TimesNewRoman" w:cs="TimesNewRoman"/>
          <w:b/>
          <w:bCs/>
          <w:sz w:val="22"/>
          <w:szCs w:val="22"/>
        </w:rPr>
        <w:t>*</w:t>
      </w:r>
      <w:r>
        <w:rPr>
          <w:rFonts w:ascii="TimesNewRoman" w:hAnsi="TimesNewRoman" w:cs="TimesNewRoman"/>
          <w:bCs/>
          <w:sz w:val="22"/>
          <w:szCs w:val="22"/>
        </w:rPr>
        <w:t xml:space="preserve">) у </w:t>
      </w:r>
      <w:proofErr w:type="spellStart"/>
      <w:r>
        <w:rPr>
          <w:rFonts w:ascii="TimesNewRoman" w:hAnsi="TimesNewRoman" w:cs="TimesNewRoman"/>
          <w:bCs/>
          <w:sz w:val="22"/>
          <w:szCs w:val="22"/>
        </w:rPr>
        <w:t>Обра</w:t>
      </w:r>
      <w:proofErr w:type="spellEnd"/>
      <w:r>
        <w:rPr>
          <w:rFonts w:ascii="TimesNewRoman" w:hAnsi="TimesNewRoman" w:cs="TimesNewRoman"/>
          <w:bCs/>
          <w:sz w:val="22"/>
          <w:szCs w:val="22"/>
          <w:lang w:val="sr-Cyrl-CS"/>
        </w:rPr>
        <w:t>с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цу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структуре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</w:rPr>
        <w:t xml:space="preserve"> </w:t>
      </w:r>
      <w:proofErr w:type="spellStart"/>
      <w:r w:rsidRPr="00070A80">
        <w:rPr>
          <w:rFonts w:ascii="TimesNewRoman" w:hAnsi="TimesNewRoman" w:cs="TimesNewRoman"/>
          <w:bCs/>
          <w:sz w:val="22"/>
          <w:szCs w:val="22"/>
        </w:rPr>
        <w:t>цене</w:t>
      </w:r>
      <w:proofErr w:type="spellEnd"/>
      <w:r w:rsidRPr="00070A80">
        <w:rPr>
          <w:rFonts w:ascii="TimesNewRoman" w:hAnsi="TimesNewRoman" w:cs="TimesNewRoman"/>
          <w:bCs/>
          <w:sz w:val="22"/>
          <w:szCs w:val="22"/>
          <w:lang w:val="sr-Cyrl-CS"/>
        </w:rPr>
        <w:t>.</w:t>
      </w:r>
      <w:r w:rsidRPr="00B512A4">
        <w:rPr>
          <w:bCs/>
          <w:sz w:val="22"/>
          <w:szCs w:val="22"/>
        </w:rPr>
        <w:t xml:space="preserve"> </w:t>
      </w:r>
    </w:p>
    <w:p w:rsidR="00B512A4" w:rsidRPr="00527B04" w:rsidRDefault="00B512A4" w:rsidP="00B512A4">
      <w:pPr>
        <w:tabs>
          <w:tab w:val="left" w:pos="284"/>
        </w:tabs>
        <w:autoSpaceDE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 </w:t>
      </w:r>
      <w:proofErr w:type="spellStart"/>
      <w:r>
        <w:rPr>
          <w:bCs/>
          <w:sz w:val="22"/>
          <w:szCs w:val="22"/>
        </w:rPr>
        <w:t>случају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да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понуђач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не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proofErr w:type="gramStart"/>
      <w:r w:rsidRPr="00527B04">
        <w:rPr>
          <w:bCs/>
          <w:sz w:val="22"/>
          <w:szCs w:val="22"/>
        </w:rPr>
        <w:t>достави</w:t>
      </w:r>
      <w:proofErr w:type="spellEnd"/>
      <w:r w:rsidRPr="00527B04">
        <w:rPr>
          <w:bCs/>
          <w:sz w:val="22"/>
          <w:szCs w:val="22"/>
        </w:rPr>
        <w:t xml:space="preserve">  </w:t>
      </w:r>
      <w:proofErr w:type="spellStart"/>
      <w:r w:rsidRPr="00527B04">
        <w:rPr>
          <w:bCs/>
          <w:sz w:val="22"/>
          <w:szCs w:val="22"/>
        </w:rPr>
        <w:t>тражене</w:t>
      </w:r>
      <w:proofErr w:type="spellEnd"/>
      <w:proofErr w:type="gram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узорке</w:t>
      </w:r>
      <w:proofErr w:type="spellEnd"/>
      <w:r w:rsidRPr="00527B04">
        <w:rPr>
          <w:bCs/>
          <w:sz w:val="22"/>
          <w:szCs w:val="22"/>
        </w:rPr>
        <w:t xml:space="preserve">, </w:t>
      </w:r>
      <w:proofErr w:type="spellStart"/>
      <w:r w:rsidRPr="00527B04">
        <w:rPr>
          <w:bCs/>
          <w:sz w:val="22"/>
          <w:szCs w:val="22"/>
        </w:rPr>
        <w:t>понуда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се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неће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узимати</w:t>
      </w:r>
      <w:proofErr w:type="spellEnd"/>
      <w:r w:rsidRPr="00527B04">
        <w:rPr>
          <w:bCs/>
          <w:sz w:val="22"/>
          <w:szCs w:val="22"/>
        </w:rPr>
        <w:t xml:space="preserve"> у </w:t>
      </w:r>
      <w:proofErr w:type="spellStart"/>
      <w:r w:rsidRPr="00527B04">
        <w:rPr>
          <w:bCs/>
          <w:sz w:val="22"/>
          <w:szCs w:val="22"/>
        </w:rPr>
        <w:t>разматрање</w:t>
      </w:r>
      <w:proofErr w:type="spellEnd"/>
      <w:r w:rsidRPr="00527B04">
        <w:rPr>
          <w:bCs/>
          <w:sz w:val="22"/>
          <w:szCs w:val="22"/>
        </w:rPr>
        <w:t xml:space="preserve"> и </w:t>
      </w:r>
      <w:proofErr w:type="spellStart"/>
      <w:r w:rsidRPr="00527B04">
        <w:rPr>
          <w:bCs/>
          <w:sz w:val="22"/>
          <w:szCs w:val="22"/>
        </w:rPr>
        <w:t>биће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одб</w:t>
      </w:r>
      <w:r>
        <w:rPr>
          <w:bCs/>
          <w:sz w:val="22"/>
          <w:szCs w:val="22"/>
        </w:rPr>
        <w:t>ијена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као</w:t>
      </w:r>
      <w:proofErr w:type="spellEnd"/>
      <w:r w:rsidRPr="00527B04">
        <w:rPr>
          <w:bCs/>
          <w:sz w:val="22"/>
          <w:szCs w:val="22"/>
        </w:rPr>
        <w:t xml:space="preserve"> </w:t>
      </w:r>
      <w:proofErr w:type="spellStart"/>
      <w:r w:rsidRPr="00527B04">
        <w:rPr>
          <w:bCs/>
          <w:sz w:val="22"/>
          <w:szCs w:val="22"/>
        </w:rPr>
        <w:t>неприхватљива</w:t>
      </w:r>
      <w:proofErr w:type="spellEnd"/>
      <w:r w:rsidRPr="00527B04">
        <w:rPr>
          <w:bCs/>
          <w:sz w:val="22"/>
          <w:szCs w:val="22"/>
        </w:rPr>
        <w:t xml:space="preserve">. </w:t>
      </w:r>
    </w:p>
    <w:p w:rsidR="00B512A4" w:rsidRPr="00070A80" w:rsidRDefault="00B512A4" w:rsidP="00B512A4">
      <w:pPr>
        <w:spacing w:after="200"/>
        <w:rPr>
          <w:rFonts w:ascii="TimesNewRoman" w:hAnsi="TimesNewRoman" w:cs="TimesNewRoman"/>
          <w:bCs/>
          <w:sz w:val="22"/>
          <w:szCs w:val="22"/>
        </w:rPr>
      </w:pPr>
    </w:p>
    <w:p w:rsidR="00B512A4" w:rsidRDefault="00B512A4" w:rsidP="00B512A4">
      <w:pPr>
        <w:tabs>
          <w:tab w:val="left" w:pos="284"/>
        </w:tabs>
        <w:autoSpaceDE w:val="0"/>
        <w:jc w:val="both"/>
        <w:rPr>
          <w:bCs/>
          <w:sz w:val="22"/>
          <w:szCs w:val="22"/>
        </w:rPr>
      </w:pPr>
    </w:p>
    <w:p w:rsidR="00A0080E" w:rsidRPr="006847A7" w:rsidRDefault="00A0080E" w:rsidP="000E65C0">
      <w:pPr>
        <w:autoSpaceDE w:val="0"/>
        <w:autoSpaceDN w:val="0"/>
        <w:adjustRightInd w:val="0"/>
        <w:rPr>
          <w:lang w:val="sr-Latn-CS" w:eastAsia="sr-Cyrl-CS"/>
        </w:rPr>
      </w:pPr>
    </w:p>
    <w:p w:rsidR="00EE7614" w:rsidRDefault="00EE7614" w:rsidP="00190799">
      <w:pPr>
        <w:rPr>
          <w:lang w:val="sr-Cyrl-CS"/>
        </w:rPr>
      </w:pPr>
    </w:p>
    <w:p w:rsidR="00D60763" w:rsidRPr="00D60763" w:rsidRDefault="00D60763" w:rsidP="00190799">
      <w:pPr>
        <w:rPr>
          <w:lang w:val="sr-Cyrl-CS"/>
        </w:rPr>
      </w:pPr>
    </w:p>
    <w:sectPr w:rsidR="00D60763" w:rsidRPr="00D60763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75F0"/>
    <w:rsid w:val="00310F16"/>
    <w:rsid w:val="00314195"/>
    <w:rsid w:val="0032784A"/>
    <w:rsid w:val="003644A0"/>
    <w:rsid w:val="00372B09"/>
    <w:rsid w:val="003B7F5E"/>
    <w:rsid w:val="003E0D1E"/>
    <w:rsid w:val="003E696B"/>
    <w:rsid w:val="0041190C"/>
    <w:rsid w:val="0042779B"/>
    <w:rsid w:val="004530C4"/>
    <w:rsid w:val="0047317C"/>
    <w:rsid w:val="00490928"/>
    <w:rsid w:val="004939E2"/>
    <w:rsid w:val="00495115"/>
    <w:rsid w:val="004A47D3"/>
    <w:rsid w:val="004C71FE"/>
    <w:rsid w:val="004E67CA"/>
    <w:rsid w:val="004F0A2D"/>
    <w:rsid w:val="0052459F"/>
    <w:rsid w:val="00550E47"/>
    <w:rsid w:val="005B4ECF"/>
    <w:rsid w:val="005B56FC"/>
    <w:rsid w:val="005B63AC"/>
    <w:rsid w:val="005C73AE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B4E9A"/>
    <w:rsid w:val="007C3D3D"/>
    <w:rsid w:val="007D3C5E"/>
    <w:rsid w:val="007D7DD6"/>
    <w:rsid w:val="00814725"/>
    <w:rsid w:val="00817F27"/>
    <w:rsid w:val="00820CF4"/>
    <w:rsid w:val="00826D1B"/>
    <w:rsid w:val="008C3004"/>
    <w:rsid w:val="008C659C"/>
    <w:rsid w:val="00910A56"/>
    <w:rsid w:val="00940CF1"/>
    <w:rsid w:val="00943B86"/>
    <w:rsid w:val="0094671E"/>
    <w:rsid w:val="009546F8"/>
    <w:rsid w:val="00972F7C"/>
    <w:rsid w:val="009943DE"/>
    <w:rsid w:val="009965B0"/>
    <w:rsid w:val="009B141C"/>
    <w:rsid w:val="009D7474"/>
    <w:rsid w:val="009E5BA6"/>
    <w:rsid w:val="009F1182"/>
    <w:rsid w:val="009F4B74"/>
    <w:rsid w:val="00A0080E"/>
    <w:rsid w:val="00A523C2"/>
    <w:rsid w:val="00A5504A"/>
    <w:rsid w:val="00A67A56"/>
    <w:rsid w:val="00A83846"/>
    <w:rsid w:val="00AB1628"/>
    <w:rsid w:val="00AC7E25"/>
    <w:rsid w:val="00B512A4"/>
    <w:rsid w:val="00B51815"/>
    <w:rsid w:val="00B934AD"/>
    <w:rsid w:val="00B9556A"/>
    <w:rsid w:val="00B97779"/>
    <w:rsid w:val="00BE027D"/>
    <w:rsid w:val="00C138FB"/>
    <w:rsid w:val="00C245CD"/>
    <w:rsid w:val="00C56201"/>
    <w:rsid w:val="00C851A2"/>
    <w:rsid w:val="00C9343A"/>
    <w:rsid w:val="00CA18D8"/>
    <w:rsid w:val="00CB1A1D"/>
    <w:rsid w:val="00D31761"/>
    <w:rsid w:val="00D450CC"/>
    <w:rsid w:val="00D508B7"/>
    <w:rsid w:val="00D60763"/>
    <w:rsid w:val="00D64C0B"/>
    <w:rsid w:val="00D65B73"/>
    <w:rsid w:val="00D67E1A"/>
    <w:rsid w:val="00D7570C"/>
    <w:rsid w:val="00DB5BD0"/>
    <w:rsid w:val="00DE5B95"/>
    <w:rsid w:val="00E1695F"/>
    <w:rsid w:val="00E23E43"/>
    <w:rsid w:val="00E374F8"/>
    <w:rsid w:val="00E50391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zorana</cp:lastModifiedBy>
  <cp:revision>2</cp:revision>
  <cp:lastPrinted>2013-10-07T06:02:00Z</cp:lastPrinted>
  <dcterms:created xsi:type="dcterms:W3CDTF">2016-05-04T07:19:00Z</dcterms:created>
  <dcterms:modified xsi:type="dcterms:W3CDTF">2016-05-04T07:19:00Z</dcterms:modified>
</cp:coreProperties>
</file>