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D04E95" w:rsidRDefault="00CD0103" w:rsidP="00D04E95">
      <w:pPr>
        <w:rPr>
          <w:iCs/>
        </w:rPr>
      </w:pPr>
    </w:p>
    <w:p w:rsidR="00D04E95" w:rsidRDefault="00D04E95" w:rsidP="00D04E95">
      <w:pPr>
        <w:jc w:val="center"/>
        <w:rPr>
          <w:sz w:val="32"/>
          <w:szCs w:val="32"/>
        </w:rPr>
      </w:pPr>
    </w:p>
    <w:p w:rsidR="00D04E95" w:rsidRPr="00C06439" w:rsidRDefault="00D04E95" w:rsidP="00D04E95">
      <w:pPr>
        <w:spacing w:line="240" w:lineRule="auto"/>
        <w:jc w:val="center"/>
        <w:rPr>
          <w:sz w:val="28"/>
          <w:szCs w:val="28"/>
        </w:rPr>
      </w:pPr>
      <w:r>
        <w:rPr>
          <w:b/>
          <w:bCs/>
          <w:iCs/>
          <w:sz w:val="28"/>
          <w:szCs w:val="28"/>
        </w:rPr>
        <w:t>ФАКУЛТЕТ ВЕТЕРИНАРСКЕ МЕДИЦИНЕ</w:t>
      </w:r>
    </w:p>
    <w:p w:rsidR="00D04E95" w:rsidRDefault="00D04E95" w:rsidP="00D04E95">
      <w:pPr>
        <w:jc w:val="center"/>
        <w:rPr>
          <w:lang w:val="ru-RU"/>
        </w:rPr>
      </w:pPr>
      <w:r>
        <w:rPr>
          <w:sz w:val="28"/>
          <w:szCs w:val="28"/>
          <w:lang w:val="ru-RU"/>
        </w:rPr>
        <w:t>Београд, Булевар ослобођења 18</w:t>
      </w:r>
    </w:p>
    <w:p w:rsidR="00D04E95" w:rsidRDefault="00D04E95" w:rsidP="00D04E95">
      <w:pPr>
        <w:jc w:val="center"/>
        <w:rPr>
          <w:lang w:val="ru-RU"/>
        </w:rPr>
      </w:pPr>
    </w:p>
    <w:p w:rsidR="00D04E95" w:rsidRDefault="00D04E95" w:rsidP="00D04E95">
      <w:pPr>
        <w:jc w:val="center"/>
      </w:pPr>
    </w:p>
    <w:p w:rsidR="00D04E95" w:rsidRDefault="00D04E95" w:rsidP="00D04E95">
      <w:pPr>
        <w:jc w:val="center"/>
      </w:pPr>
    </w:p>
    <w:p w:rsidR="00D04E95" w:rsidRDefault="00D04E95" w:rsidP="00D04E95">
      <w:pPr>
        <w:jc w:val="center"/>
      </w:pPr>
    </w:p>
    <w:p w:rsidR="00D04E95" w:rsidRDefault="00D04E95" w:rsidP="00D04E95">
      <w:pPr>
        <w:jc w:val="center"/>
      </w:pPr>
    </w:p>
    <w:p w:rsidR="00D04E95" w:rsidRDefault="00D04E95" w:rsidP="00D04E95">
      <w:pPr>
        <w:jc w:val="center"/>
      </w:pPr>
    </w:p>
    <w:p w:rsidR="00D04E95" w:rsidRDefault="00D04E95" w:rsidP="00D04E95">
      <w:pPr>
        <w:spacing w:line="240" w:lineRule="auto"/>
        <w:jc w:val="center"/>
        <w:rPr>
          <w:b/>
          <w:sz w:val="40"/>
          <w:szCs w:val="40"/>
        </w:rPr>
      </w:pPr>
      <w:r>
        <w:rPr>
          <w:b/>
          <w:sz w:val="40"/>
          <w:szCs w:val="40"/>
        </w:rPr>
        <w:t>КОНКУРСНА ДОКУМЕНТАЦИЈА</w:t>
      </w:r>
    </w:p>
    <w:p w:rsidR="00D04E95" w:rsidRDefault="00D04E95" w:rsidP="00D04E95">
      <w:pPr>
        <w:spacing w:line="240" w:lineRule="auto"/>
        <w:jc w:val="center"/>
        <w:rPr>
          <w:b/>
          <w:sz w:val="40"/>
          <w:szCs w:val="40"/>
        </w:rPr>
      </w:pPr>
    </w:p>
    <w:p w:rsidR="00D04E95" w:rsidRDefault="00D04E95" w:rsidP="00D04E95">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D04E95" w:rsidRPr="00E02A5E" w:rsidRDefault="00D04E95" w:rsidP="00D04E95">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D04E95" w:rsidRDefault="00D04E95" w:rsidP="00D04E95">
      <w:pPr>
        <w:jc w:val="center"/>
        <w:rPr>
          <w:b/>
          <w:bCs/>
          <w:sz w:val="28"/>
          <w:szCs w:val="28"/>
        </w:rPr>
      </w:pPr>
      <w:r w:rsidRPr="00DB51B6">
        <w:rPr>
          <w:b/>
          <w:bCs/>
          <w:sz w:val="28"/>
          <w:szCs w:val="28"/>
        </w:rPr>
        <w:t>ЈН-01-</w:t>
      </w:r>
      <w:r w:rsidR="00510640">
        <w:rPr>
          <w:b/>
          <w:bCs/>
          <w:sz w:val="28"/>
          <w:szCs w:val="28"/>
        </w:rPr>
        <w:t>4</w:t>
      </w:r>
      <w:r w:rsidRPr="00DB51B6">
        <w:rPr>
          <w:b/>
          <w:bCs/>
          <w:sz w:val="28"/>
          <w:szCs w:val="28"/>
        </w:rPr>
        <w:t>/</w:t>
      </w:r>
      <w:r w:rsidR="00510640">
        <w:rPr>
          <w:b/>
          <w:bCs/>
          <w:sz w:val="28"/>
          <w:szCs w:val="28"/>
        </w:rPr>
        <w:t>1</w:t>
      </w:r>
      <w:r w:rsidR="00872445">
        <w:rPr>
          <w:b/>
          <w:bCs/>
          <w:sz w:val="28"/>
          <w:szCs w:val="28"/>
          <w:lang w:val="sr-Cyrl-CS"/>
        </w:rPr>
        <w:t>2</w:t>
      </w:r>
      <w:r w:rsidRPr="00DB51B6">
        <w:rPr>
          <w:b/>
          <w:bCs/>
          <w:sz w:val="28"/>
          <w:szCs w:val="28"/>
        </w:rPr>
        <w:t>-201</w:t>
      </w:r>
      <w:r w:rsidR="00510640">
        <w:rPr>
          <w:b/>
          <w:bCs/>
          <w:sz w:val="28"/>
          <w:szCs w:val="28"/>
        </w:rPr>
        <w:t>6</w:t>
      </w:r>
    </w:p>
    <w:p w:rsidR="00D04E95" w:rsidRDefault="00D04E95" w:rsidP="00D04E95">
      <w:pPr>
        <w:jc w:val="center"/>
        <w:rPr>
          <w:b/>
          <w:bCs/>
          <w:sz w:val="28"/>
          <w:szCs w:val="28"/>
        </w:rPr>
      </w:pPr>
    </w:p>
    <w:p w:rsidR="00D04E95" w:rsidRDefault="00D04E95" w:rsidP="00D04E95">
      <w:pPr>
        <w:jc w:val="center"/>
        <w:rPr>
          <w:b/>
          <w:bCs/>
          <w:sz w:val="28"/>
          <w:szCs w:val="28"/>
        </w:rPr>
      </w:pPr>
    </w:p>
    <w:p w:rsidR="00872445" w:rsidRPr="004C1C35" w:rsidRDefault="00872445" w:rsidP="00872445">
      <w:pPr>
        <w:jc w:val="center"/>
        <w:rPr>
          <w:b/>
          <w:bCs/>
          <w:sz w:val="28"/>
          <w:szCs w:val="28"/>
          <w:lang w:val="sr-Cyrl-CS"/>
        </w:rPr>
      </w:pPr>
      <w:r>
        <w:rPr>
          <w:b/>
          <w:bCs/>
          <w:sz w:val="28"/>
          <w:szCs w:val="28"/>
        </w:rPr>
        <w:t xml:space="preserve">Јавна набавка </w:t>
      </w:r>
      <w:r>
        <w:rPr>
          <w:b/>
          <w:bCs/>
          <w:sz w:val="28"/>
          <w:szCs w:val="28"/>
          <w:lang w:val="sr-Cyrl-CS"/>
        </w:rPr>
        <w:t xml:space="preserve">услуга одржавања и поправке </w:t>
      </w:r>
      <w:r>
        <w:rPr>
          <w:b/>
          <w:bCs/>
          <w:sz w:val="28"/>
          <w:szCs w:val="28"/>
          <w:lang w:val="sr-Cyrl-CS"/>
        </w:rPr>
        <w:br/>
        <w:t>рачунов</w:t>
      </w:r>
      <w:r w:rsidR="00AB25A0">
        <w:rPr>
          <w:b/>
          <w:bCs/>
          <w:sz w:val="28"/>
          <w:szCs w:val="28"/>
          <w:lang w:val="sr-Cyrl-CS"/>
        </w:rPr>
        <w:t>о</w:t>
      </w:r>
      <w:r>
        <w:rPr>
          <w:b/>
          <w:bCs/>
          <w:sz w:val="28"/>
          <w:szCs w:val="28"/>
          <w:lang w:val="sr-Cyrl-CS"/>
        </w:rPr>
        <w:t>дственог програма</w:t>
      </w:r>
    </w:p>
    <w:p w:rsidR="00872445" w:rsidRPr="00D04E95" w:rsidRDefault="00872445" w:rsidP="00872445">
      <w:pPr>
        <w:jc w:val="center"/>
        <w:rPr>
          <w:b/>
          <w:bCs/>
        </w:rPr>
      </w:pPr>
      <w:proofErr w:type="gramStart"/>
      <w:r>
        <w:rPr>
          <w:b/>
          <w:bCs/>
          <w:sz w:val="28"/>
          <w:szCs w:val="28"/>
        </w:rPr>
        <w:t>за</w:t>
      </w:r>
      <w:proofErr w:type="gramEnd"/>
      <w:r>
        <w:rPr>
          <w:b/>
          <w:bCs/>
          <w:sz w:val="28"/>
          <w:szCs w:val="28"/>
        </w:rPr>
        <w:t xml:space="preserve"> потребе Факултета ветеринарске медицине</w:t>
      </w:r>
    </w:p>
    <w:p w:rsidR="00D04E95" w:rsidRDefault="00D04E95" w:rsidP="00D04E95">
      <w:pPr>
        <w:jc w:val="center"/>
        <w:rPr>
          <w:iCs/>
        </w:rPr>
      </w:pPr>
    </w:p>
    <w:p w:rsidR="00D04E95" w:rsidRDefault="00D04E95" w:rsidP="00D04E95">
      <w:pPr>
        <w:jc w:val="center"/>
        <w:rPr>
          <w:iCs/>
        </w:rPr>
      </w:pPr>
    </w:p>
    <w:p w:rsidR="00D04E95" w:rsidRDefault="00D04E95" w:rsidP="00D04E95">
      <w:pPr>
        <w:jc w:val="center"/>
        <w:rPr>
          <w:iCs/>
        </w:rPr>
      </w:pPr>
    </w:p>
    <w:p w:rsidR="00D04E95" w:rsidRDefault="00D04E95" w:rsidP="00D04E95">
      <w:pPr>
        <w:jc w:val="center"/>
        <w:rPr>
          <w:iCs/>
        </w:rPr>
      </w:pPr>
    </w:p>
    <w:p w:rsidR="00D04E95" w:rsidRDefault="00D04E95" w:rsidP="00D04E95">
      <w:pPr>
        <w:jc w:val="center"/>
        <w:rPr>
          <w:iCs/>
        </w:rPr>
      </w:pPr>
    </w:p>
    <w:p w:rsidR="00D04E95" w:rsidRDefault="00D04E95" w:rsidP="00D04E95">
      <w:pPr>
        <w:jc w:val="center"/>
        <w:rPr>
          <w:iCs/>
        </w:rPr>
      </w:pPr>
    </w:p>
    <w:p w:rsidR="00D04E95" w:rsidRDefault="00D04E95" w:rsidP="00D04E95">
      <w:pPr>
        <w:autoSpaceDE w:val="0"/>
        <w:spacing w:line="240" w:lineRule="auto"/>
        <w:rPr>
          <w:lang w:val="sr-Latn-CS" w:eastAsia="sr-Latn-CS"/>
        </w:rPr>
      </w:pPr>
    </w:p>
    <w:p w:rsidR="00D04E95" w:rsidRDefault="00D04E95" w:rsidP="00D04E95">
      <w:pPr>
        <w:jc w:val="center"/>
        <w:rPr>
          <w:iCs/>
        </w:rPr>
      </w:pPr>
      <w:r>
        <w:rPr>
          <w:rFonts w:eastAsia="Times New Roman"/>
          <w:lang w:val="sr-Latn-CS" w:eastAsia="sr-Latn-CS"/>
        </w:rPr>
        <w:t xml:space="preserve"> </w:t>
      </w:r>
    </w:p>
    <w:p w:rsidR="00D04E95" w:rsidRDefault="00D04E95" w:rsidP="00D04E95">
      <w:pPr>
        <w:jc w:val="center"/>
        <w:rPr>
          <w:iCs/>
        </w:rPr>
      </w:pPr>
    </w:p>
    <w:p w:rsidR="00D04E95" w:rsidRDefault="00D04E95" w:rsidP="00D04E95">
      <w:pPr>
        <w:jc w:val="center"/>
        <w:rPr>
          <w:iCs/>
        </w:rPr>
      </w:pPr>
    </w:p>
    <w:p w:rsidR="00D04E95" w:rsidRDefault="00D04E95" w:rsidP="00D04E95">
      <w:pPr>
        <w:rPr>
          <w:lang w:val="sr-Cyrl-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r w:rsidR="00510640">
        <w:rPr>
          <w:sz w:val="22"/>
          <w:szCs w:val="22"/>
        </w:rPr>
        <w:t xml:space="preserve"> 14/15 </w:t>
      </w:r>
      <w:proofErr w:type="gramStart"/>
      <w:r w:rsidR="00510640">
        <w:rPr>
          <w:sz w:val="22"/>
          <w:szCs w:val="22"/>
          <w:lang w:val="sr-Cyrl-CS"/>
        </w:rPr>
        <w:t>и  68</w:t>
      </w:r>
      <w:proofErr w:type="gramEnd"/>
      <w:r w:rsidR="00510640">
        <w:rPr>
          <w:sz w:val="22"/>
          <w:szCs w:val="22"/>
          <w:lang w:val="sr-Cyrl-CS"/>
        </w:rPr>
        <w:t>/15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w:t>
      </w:r>
      <w:proofErr w:type="gramStart"/>
      <w:r w:rsidRPr="00527B04">
        <w:rPr>
          <w:sz w:val="22"/>
          <w:szCs w:val="22"/>
        </w:rPr>
        <w:t xml:space="preserve">2013 </w:t>
      </w:r>
      <w:r w:rsidR="00510640">
        <w:rPr>
          <w:bCs/>
          <w:sz w:val="22"/>
          <w:szCs w:val="22"/>
          <w:lang w:val="sr-Cyrl-CS"/>
        </w:rPr>
        <w:t>,</w:t>
      </w:r>
      <w:r w:rsidRPr="00527B04">
        <w:rPr>
          <w:bCs/>
          <w:sz w:val="22"/>
          <w:szCs w:val="22"/>
          <w:lang w:val="sr-Cyrl-CS"/>
        </w:rPr>
        <w:t>104</w:t>
      </w:r>
      <w:proofErr w:type="gramEnd"/>
      <w:r w:rsidRPr="00527B04">
        <w:rPr>
          <w:bCs/>
          <w:sz w:val="22"/>
          <w:szCs w:val="22"/>
          <w:lang w:val="sr-Cyrl-CS"/>
        </w:rPr>
        <w:t>/</w:t>
      </w:r>
      <w:r w:rsidRPr="00527B04">
        <w:rPr>
          <w:bCs/>
          <w:sz w:val="22"/>
          <w:szCs w:val="22"/>
          <w:lang w:val="sr-Latn-CS"/>
        </w:rPr>
        <w:t>20</w:t>
      </w:r>
      <w:r w:rsidRPr="00527B04">
        <w:rPr>
          <w:bCs/>
          <w:sz w:val="22"/>
          <w:szCs w:val="22"/>
          <w:lang w:val="sr-Cyrl-CS"/>
        </w:rPr>
        <w:t>13</w:t>
      </w:r>
      <w:r w:rsidR="00510640">
        <w:rPr>
          <w:bCs/>
          <w:sz w:val="22"/>
          <w:szCs w:val="22"/>
          <w:lang w:val="sr-Cyrl-CS"/>
        </w:rPr>
        <w:t xml:space="preserve"> и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бројем  </w:t>
      </w:r>
      <w:r w:rsidRPr="00DB51B6">
        <w:rPr>
          <w:sz w:val="22"/>
          <w:szCs w:val="22"/>
        </w:rPr>
        <w:t>ЈН-</w:t>
      </w:r>
      <w:r w:rsidR="00C06439" w:rsidRPr="00DB51B6">
        <w:rPr>
          <w:sz w:val="22"/>
          <w:szCs w:val="22"/>
        </w:rPr>
        <w:t>01-</w:t>
      </w:r>
      <w:r w:rsidR="00510640">
        <w:rPr>
          <w:sz w:val="22"/>
          <w:szCs w:val="22"/>
          <w:lang w:val="sr-Cyrl-CS"/>
        </w:rPr>
        <w:t>4</w:t>
      </w:r>
      <w:r w:rsidR="00C06439" w:rsidRPr="00DB51B6">
        <w:rPr>
          <w:sz w:val="22"/>
          <w:szCs w:val="22"/>
        </w:rPr>
        <w:t>/</w:t>
      </w:r>
      <w:r w:rsidR="00510640">
        <w:rPr>
          <w:sz w:val="22"/>
          <w:szCs w:val="22"/>
          <w:lang w:val="sr-Cyrl-CS"/>
        </w:rPr>
        <w:t>10</w:t>
      </w:r>
      <w:r w:rsidR="00C06439" w:rsidRPr="00DB51B6">
        <w:rPr>
          <w:sz w:val="22"/>
          <w:szCs w:val="22"/>
        </w:rPr>
        <w:t>-1-</w:t>
      </w:r>
      <w:r w:rsidR="00C06439">
        <w:rPr>
          <w:sz w:val="22"/>
          <w:szCs w:val="22"/>
        </w:rPr>
        <w:t>201</w:t>
      </w:r>
      <w:r w:rsidR="00510640">
        <w:rPr>
          <w:sz w:val="22"/>
          <w:szCs w:val="22"/>
          <w:lang w:val="sr-Cyrl-CS"/>
        </w:rPr>
        <w:t>6</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510640">
        <w:rPr>
          <w:sz w:val="22"/>
          <w:szCs w:val="22"/>
          <w:lang w:val="sr-Cyrl-CS"/>
        </w:rPr>
        <w:t>4</w:t>
      </w:r>
      <w:r w:rsidR="00C06439" w:rsidRPr="00DB51B6">
        <w:rPr>
          <w:sz w:val="22"/>
          <w:szCs w:val="22"/>
        </w:rPr>
        <w:t>/</w:t>
      </w:r>
      <w:r w:rsidR="00510640">
        <w:rPr>
          <w:sz w:val="22"/>
          <w:szCs w:val="22"/>
          <w:lang w:val="sr-Cyrl-CS"/>
        </w:rPr>
        <w:t>10</w:t>
      </w:r>
      <w:r w:rsidR="00C06439" w:rsidRPr="00DB51B6">
        <w:rPr>
          <w:sz w:val="22"/>
          <w:szCs w:val="22"/>
        </w:rPr>
        <w:t>-2-201</w:t>
      </w:r>
      <w:r w:rsidR="00510640">
        <w:rPr>
          <w:sz w:val="22"/>
          <w:szCs w:val="22"/>
          <w:lang w:val="sr-Cyrl-CS"/>
        </w:rPr>
        <w:t>6</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Default="00CD0103">
      <w:pPr>
        <w:pStyle w:val="NoSpacing"/>
        <w:jc w:val="center"/>
        <w:rPr>
          <w:b/>
          <w:bCs/>
        </w:rPr>
      </w:pPr>
      <w:r>
        <w:rPr>
          <w:rFonts w:ascii="Times New Roman" w:hAnsi="Times New Roman" w:cs="Times New Roman"/>
          <w:b/>
          <w:bCs/>
          <w:lang w:val="sr-Cyrl-CS"/>
        </w:rPr>
        <w:t xml:space="preserve">за јавну набавку </w:t>
      </w:r>
      <w:r w:rsidR="004C1C35" w:rsidRPr="004C1C35">
        <w:rPr>
          <w:rFonts w:ascii="Times New Roman" w:hAnsi="Times New Roman"/>
          <w:b/>
          <w:lang w:val="sr-Cyrl-CS"/>
        </w:rPr>
        <w:t>одржавања</w:t>
      </w:r>
      <w:r w:rsidR="00510640">
        <w:rPr>
          <w:rFonts w:ascii="Times New Roman" w:eastAsia="TimesNewRomanPS-BoldMT" w:hAnsi="Times New Roman" w:cs="Times New Roman"/>
          <w:b/>
          <w:bCs/>
          <w:lang w:val="sr-Cyrl-CS"/>
        </w:rPr>
        <w:t xml:space="preserve"> </w:t>
      </w:r>
      <w:r w:rsidR="00872445">
        <w:rPr>
          <w:rFonts w:ascii="Times New Roman" w:eastAsia="TimesNewRomanPS-BoldMT" w:hAnsi="Times New Roman" w:cs="Times New Roman"/>
          <w:b/>
          <w:bCs/>
          <w:lang w:val="sr-Cyrl-CS"/>
        </w:rPr>
        <w:t>и поправке рачуноводственог програма</w:t>
      </w:r>
    </w:p>
    <w:p w:rsidR="00CD0103" w:rsidRDefault="00CD0103">
      <w:pPr>
        <w:jc w:val="center"/>
        <w:rPr>
          <w:b/>
          <w:bCs/>
        </w:rPr>
      </w:pPr>
    </w:p>
    <w:p w:rsidR="00CD0103" w:rsidRDefault="00CD0103">
      <w:pPr>
        <w:jc w:val="center"/>
        <w:rPr>
          <w:b/>
          <w:bCs/>
          <w:color w:val="FF0000"/>
        </w:rPr>
      </w:pPr>
      <w:r>
        <w:rPr>
          <w:b/>
          <w:bCs/>
          <w:sz w:val="28"/>
          <w:szCs w:val="28"/>
        </w:rPr>
        <w:t>ЈН-</w:t>
      </w:r>
      <w:r w:rsidR="00C06439">
        <w:rPr>
          <w:b/>
          <w:bCs/>
          <w:sz w:val="28"/>
          <w:szCs w:val="28"/>
          <w:lang w:val="sr-Cyrl-CS"/>
        </w:rPr>
        <w:t>01-</w:t>
      </w:r>
      <w:r w:rsidR="00510640">
        <w:rPr>
          <w:b/>
          <w:bCs/>
          <w:sz w:val="28"/>
          <w:szCs w:val="28"/>
          <w:lang w:val="sr-Cyrl-CS"/>
        </w:rPr>
        <w:t>4</w:t>
      </w:r>
      <w:r w:rsidR="00C06439">
        <w:rPr>
          <w:b/>
          <w:bCs/>
          <w:sz w:val="28"/>
          <w:szCs w:val="28"/>
          <w:lang w:val="sr-Cyrl-CS"/>
        </w:rPr>
        <w:t>/</w:t>
      </w:r>
      <w:r w:rsidR="00510640">
        <w:rPr>
          <w:b/>
          <w:bCs/>
          <w:sz w:val="28"/>
          <w:szCs w:val="28"/>
          <w:lang w:val="sr-Cyrl-CS"/>
        </w:rPr>
        <w:t>1</w:t>
      </w:r>
      <w:r w:rsidR="00872445">
        <w:rPr>
          <w:b/>
          <w:bCs/>
          <w:sz w:val="28"/>
          <w:szCs w:val="28"/>
          <w:lang w:val="sr-Cyrl-CS"/>
        </w:rPr>
        <w:t>2</w:t>
      </w:r>
      <w:r w:rsidR="00C06439">
        <w:rPr>
          <w:b/>
          <w:bCs/>
          <w:sz w:val="28"/>
          <w:szCs w:val="28"/>
          <w:lang w:val="sr-Cyrl-CS"/>
        </w:rPr>
        <w:t>-201</w:t>
      </w:r>
      <w:r w:rsidR="00510640">
        <w:rPr>
          <w:b/>
          <w:bCs/>
          <w:sz w:val="28"/>
          <w:szCs w:val="28"/>
          <w:lang w:val="sr-Cyrl-CS"/>
        </w:rPr>
        <w:t>6</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A62DA7" w:rsidRDefault="00745A34" w:rsidP="00745A34">
            <w:pPr>
              <w:snapToGrid w:val="0"/>
              <w:rPr>
                <w:sz w:val="22"/>
                <w:szCs w:val="22"/>
              </w:rPr>
            </w:pPr>
            <w:r>
              <w:rPr>
                <w:sz w:val="22"/>
                <w:szCs w:val="22"/>
                <w:lang w:val="sr-Cyrl-CS"/>
              </w:rPr>
              <w:t>Техничке карактеристике предмета јавне набавке (</w:t>
            </w:r>
            <w:r w:rsidR="00A62DA7">
              <w:rPr>
                <w:sz w:val="22"/>
                <w:szCs w:val="22"/>
              </w:rPr>
              <w:t xml:space="preserve">спецификација)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4401AD" w:rsidRDefault="004A468C">
            <w:pPr>
              <w:snapToGrid w:val="0"/>
              <w:jc w:val="center"/>
              <w:rPr>
                <w:sz w:val="22"/>
                <w:szCs w:val="22"/>
                <w:lang w:val="sr-Cyrl-CS"/>
              </w:rPr>
            </w:pPr>
            <w:r>
              <w:rPr>
                <w:sz w:val="22"/>
                <w:szCs w:val="22"/>
                <w:lang w:val="sr-Cyrl-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745A34" w:rsidRDefault="00736E3B" w:rsidP="004A468C">
            <w:pPr>
              <w:snapToGrid w:val="0"/>
              <w:jc w:val="center"/>
              <w:rPr>
                <w:sz w:val="22"/>
                <w:szCs w:val="22"/>
                <w:lang w:val="sr-Cyrl-CS"/>
              </w:rPr>
            </w:pPr>
            <w:r>
              <w:rPr>
                <w:sz w:val="22"/>
                <w:szCs w:val="22"/>
              </w:rPr>
              <w:t>1</w:t>
            </w:r>
            <w:r w:rsidR="004A468C">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EF7743" w:rsidRDefault="00CD0103" w:rsidP="00510640">
            <w:pPr>
              <w:snapToGrid w:val="0"/>
              <w:rPr>
                <w:sz w:val="22"/>
                <w:szCs w:val="22"/>
              </w:rPr>
            </w:pPr>
            <w:r w:rsidRPr="00527B04">
              <w:rPr>
                <w:sz w:val="22"/>
                <w:szCs w:val="22"/>
              </w:rPr>
              <w:t>Образац понуде</w:t>
            </w:r>
            <w:r w:rsidR="00EF7743">
              <w:rPr>
                <w:sz w:val="22"/>
                <w:szCs w:val="22"/>
              </w:rPr>
              <w:t xml:space="preserv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745A34" w:rsidRDefault="00745A34" w:rsidP="004A468C">
            <w:pPr>
              <w:snapToGrid w:val="0"/>
              <w:jc w:val="center"/>
              <w:rPr>
                <w:sz w:val="22"/>
                <w:szCs w:val="22"/>
                <w:lang w:val="sr-Cyrl-CS"/>
              </w:rPr>
            </w:pPr>
            <w:r>
              <w:rPr>
                <w:sz w:val="22"/>
                <w:szCs w:val="22"/>
                <w:lang w:val="sr-Cyrl-CS"/>
              </w:rPr>
              <w:t>1</w:t>
            </w:r>
            <w:r w:rsidR="004A468C">
              <w:rPr>
                <w:sz w:val="22"/>
                <w:szCs w:val="22"/>
                <w:lang w:val="sr-Cyrl-CS"/>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745A34" w:rsidRDefault="00745A34" w:rsidP="00510640">
            <w:pPr>
              <w:snapToGrid w:val="0"/>
              <w:rPr>
                <w:sz w:val="22"/>
                <w:szCs w:val="22"/>
                <w:lang w:val="sr-Cyrl-CS"/>
              </w:rPr>
            </w:pPr>
            <w:r>
              <w:rPr>
                <w:sz w:val="22"/>
                <w:szCs w:val="22"/>
                <w:lang w:val="sr-Cyrl-CS"/>
              </w:rPr>
              <w:t xml:space="preserve">Образац структуре цене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745A34" w:rsidRDefault="00736E3B" w:rsidP="004A468C">
            <w:pPr>
              <w:snapToGrid w:val="0"/>
              <w:jc w:val="center"/>
              <w:rPr>
                <w:sz w:val="22"/>
                <w:szCs w:val="22"/>
                <w:lang w:val="sr-Cyrl-CS"/>
              </w:rPr>
            </w:pPr>
            <w:r>
              <w:rPr>
                <w:sz w:val="22"/>
                <w:szCs w:val="22"/>
              </w:rPr>
              <w:t>2</w:t>
            </w:r>
            <w:r w:rsidR="004A468C">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745A34" w:rsidRDefault="00745A34">
            <w:pPr>
              <w:snapToGrid w:val="0"/>
              <w:jc w:val="center"/>
              <w:rPr>
                <w:sz w:val="22"/>
                <w:szCs w:val="22"/>
                <w:lang w:val="sr-Cyrl-CS"/>
              </w:rPr>
            </w:pPr>
            <w:r>
              <w:rPr>
                <w:sz w:val="22"/>
                <w:szCs w:val="22"/>
                <w:lang w:val="sr-Cyrl-CS"/>
              </w:rPr>
              <w:t>2</w:t>
            </w:r>
            <w:r w:rsidR="004401AD">
              <w:rPr>
                <w:sz w:val="22"/>
                <w:szCs w:val="22"/>
                <w:lang w:val="sr-Cyrl-CS"/>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745A34" w:rsidRDefault="00745A34">
            <w:pPr>
              <w:snapToGrid w:val="0"/>
              <w:jc w:val="center"/>
              <w:rPr>
                <w:sz w:val="22"/>
                <w:szCs w:val="22"/>
                <w:lang w:val="sr-Cyrl-CS"/>
              </w:rPr>
            </w:pPr>
            <w:r>
              <w:rPr>
                <w:sz w:val="22"/>
                <w:szCs w:val="22"/>
                <w:lang w:val="sr-Cyrl-CS"/>
              </w:rPr>
              <w:t>2</w:t>
            </w:r>
            <w:r w:rsidR="004401AD">
              <w:rPr>
                <w:sz w:val="22"/>
                <w:szCs w:val="22"/>
                <w:lang w:val="sr-Cyrl-CS"/>
              </w:rPr>
              <w:t>4</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745A34" w:rsidRDefault="00745A34" w:rsidP="00707A4D">
            <w:pPr>
              <w:snapToGrid w:val="0"/>
              <w:jc w:val="center"/>
              <w:rPr>
                <w:sz w:val="22"/>
                <w:szCs w:val="22"/>
                <w:lang w:val="sr-Cyrl-CS"/>
              </w:rPr>
            </w:pPr>
            <w:r>
              <w:rPr>
                <w:sz w:val="22"/>
                <w:szCs w:val="22"/>
                <w:lang w:val="sr-Cyrl-CS"/>
              </w:rPr>
              <w:t>2</w:t>
            </w:r>
            <w:r w:rsidR="004401AD">
              <w:rPr>
                <w:sz w:val="22"/>
                <w:szCs w:val="22"/>
                <w:lang w:val="sr-Cyrl-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rsidP="00510640">
            <w:pPr>
              <w:snapToGrid w:val="0"/>
              <w:rPr>
                <w:sz w:val="22"/>
                <w:szCs w:val="22"/>
              </w:rPr>
            </w:pPr>
            <w:r w:rsidRPr="00527B04">
              <w:rPr>
                <w:sz w:val="22"/>
                <w:szCs w:val="22"/>
              </w:rPr>
              <w:t>Модел уговора</w:t>
            </w:r>
            <w:r w:rsidR="00EF7743">
              <w:rPr>
                <w:sz w:val="22"/>
                <w:szCs w:val="22"/>
              </w:rPr>
              <w:t xml:space="preserv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4401AD" w:rsidRDefault="004401AD" w:rsidP="00745A34">
            <w:pPr>
              <w:snapToGrid w:val="0"/>
              <w:jc w:val="center"/>
              <w:rPr>
                <w:sz w:val="22"/>
                <w:szCs w:val="22"/>
                <w:lang w:val="sr-Cyrl-CS"/>
              </w:rPr>
            </w:pPr>
            <w:r>
              <w:rPr>
                <w:sz w:val="22"/>
                <w:szCs w:val="22"/>
                <w:lang w:val="sr-Cyrl-CS"/>
              </w:rPr>
              <w:t>26</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bookmarkStart w:id="0" w:name="_GoBack"/>
      <w:bookmarkEnd w:id="0"/>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both"/>
      </w:pPr>
    </w:p>
    <w:p w:rsidR="00D04E95" w:rsidRDefault="00D04E95" w:rsidP="00D04E95">
      <w:pPr>
        <w:jc w:val="center"/>
        <w:rPr>
          <w:b/>
          <w:bCs/>
          <w:iCs/>
          <w:lang w:val="sr-Cyrl-CS"/>
        </w:rPr>
      </w:pPr>
    </w:p>
    <w:p w:rsidR="00D04E95" w:rsidRDefault="00D04E95" w:rsidP="00D04E95">
      <w:pPr>
        <w:jc w:val="both"/>
      </w:pPr>
      <w:r>
        <w:rPr>
          <w:b/>
          <w:bCs/>
        </w:rPr>
        <w:t>1. Подаци о наручиоцу</w:t>
      </w:r>
    </w:p>
    <w:p w:rsidR="00D04E95" w:rsidRPr="00527B04" w:rsidRDefault="00D04E95" w:rsidP="00D04E95">
      <w:pPr>
        <w:jc w:val="both"/>
        <w:rPr>
          <w:sz w:val="22"/>
          <w:szCs w:val="22"/>
          <w:lang w:val="sr-Cyrl-CS"/>
        </w:rPr>
      </w:pPr>
      <w:r w:rsidRPr="00527B04">
        <w:rPr>
          <w:sz w:val="22"/>
          <w:szCs w:val="22"/>
        </w:rPr>
        <w:t xml:space="preserve">Наручилац: </w:t>
      </w:r>
      <w:r>
        <w:rPr>
          <w:sz w:val="22"/>
          <w:szCs w:val="22"/>
        </w:rPr>
        <w:t>Факултет ветеринарске медицине</w:t>
      </w:r>
      <w:r w:rsidRPr="00527B04">
        <w:rPr>
          <w:i/>
          <w:iCs/>
          <w:sz w:val="22"/>
          <w:szCs w:val="22"/>
        </w:rPr>
        <w:t xml:space="preserve"> </w:t>
      </w:r>
    </w:p>
    <w:p w:rsidR="00D04E95" w:rsidRPr="00527B04" w:rsidRDefault="00D04E95" w:rsidP="00D04E95">
      <w:pPr>
        <w:jc w:val="both"/>
        <w:rPr>
          <w:sz w:val="22"/>
          <w:szCs w:val="22"/>
          <w:lang w:val="sr-Cyrl-CS"/>
        </w:rPr>
      </w:pPr>
      <w:r w:rsidRPr="00527B04">
        <w:rPr>
          <w:sz w:val="22"/>
          <w:szCs w:val="22"/>
          <w:lang w:val="sr-Cyrl-CS"/>
        </w:rPr>
        <w:t>Адреса: Београд-</w:t>
      </w:r>
      <w:r>
        <w:rPr>
          <w:sz w:val="22"/>
          <w:szCs w:val="22"/>
          <w:lang w:val="sr-Cyrl-CS"/>
        </w:rPr>
        <w:t xml:space="preserve"> Савски Венац, Булевар ослобођења</w:t>
      </w:r>
      <w:r w:rsidRPr="00527B04">
        <w:rPr>
          <w:sz w:val="22"/>
          <w:szCs w:val="22"/>
          <w:lang w:val="sr-Cyrl-CS"/>
        </w:rPr>
        <w:t xml:space="preserve"> 1</w:t>
      </w:r>
      <w:r>
        <w:rPr>
          <w:sz w:val="22"/>
          <w:szCs w:val="22"/>
          <w:lang w:val="sr-Cyrl-CS"/>
        </w:rPr>
        <w:t>8</w:t>
      </w:r>
      <w:r w:rsidRPr="00527B04">
        <w:rPr>
          <w:i/>
          <w:iCs/>
          <w:sz w:val="22"/>
          <w:szCs w:val="22"/>
          <w:lang w:val="sr-Cyrl-CS"/>
        </w:rPr>
        <w:t xml:space="preserve"> </w:t>
      </w:r>
    </w:p>
    <w:p w:rsidR="00D04E95" w:rsidRPr="003F6F1A" w:rsidRDefault="00D04E95" w:rsidP="00D04E95">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Pr>
          <w:b/>
          <w:sz w:val="22"/>
          <w:szCs w:val="22"/>
          <w:lang w:val="sr-Cyrl-CS"/>
        </w:rPr>
        <w:t>vet.bg.ac.rs</w:t>
      </w:r>
    </w:p>
    <w:p w:rsidR="00D04E95" w:rsidRPr="00527B04" w:rsidRDefault="00D04E95" w:rsidP="00D04E95">
      <w:pPr>
        <w:jc w:val="both"/>
        <w:rPr>
          <w:sz w:val="22"/>
          <w:szCs w:val="22"/>
          <w:lang w:val="sr-Cyrl-CS"/>
        </w:rPr>
      </w:pPr>
    </w:p>
    <w:p w:rsidR="00D04E95" w:rsidRPr="00527B04" w:rsidRDefault="00D04E95" w:rsidP="00D04E95">
      <w:pPr>
        <w:jc w:val="both"/>
        <w:rPr>
          <w:sz w:val="22"/>
          <w:szCs w:val="22"/>
        </w:rPr>
      </w:pPr>
      <w:r w:rsidRPr="00527B04">
        <w:rPr>
          <w:b/>
          <w:bCs/>
          <w:sz w:val="22"/>
          <w:szCs w:val="22"/>
        </w:rPr>
        <w:t>2. Врста поступка јавне набавке</w:t>
      </w:r>
    </w:p>
    <w:p w:rsidR="00D04E95" w:rsidRPr="00527B04" w:rsidRDefault="00D04E95" w:rsidP="00D04E95">
      <w:pPr>
        <w:jc w:val="both"/>
        <w:rPr>
          <w:sz w:val="22"/>
          <w:szCs w:val="22"/>
          <w:lang w:val="sr-Cyrl-CS"/>
        </w:rPr>
      </w:pPr>
      <w:proofErr w:type="gramStart"/>
      <w:r w:rsidRPr="00527B04">
        <w:rPr>
          <w:sz w:val="22"/>
          <w:szCs w:val="22"/>
        </w:rPr>
        <w:t>Јавна набавка мале вредности</w:t>
      </w:r>
      <w:r>
        <w:rPr>
          <w:sz w:val="22"/>
          <w:szCs w:val="22"/>
        </w:rPr>
        <w:t>.</w:t>
      </w:r>
      <w:proofErr w:type="gramEnd"/>
    </w:p>
    <w:p w:rsidR="00D04E95" w:rsidRPr="00527B04" w:rsidRDefault="00D04E95" w:rsidP="00D04E95">
      <w:pPr>
        <w:jc w:val="both"/>
        <w:rPr>
          <w:sz w:val="22"/>
          <w:szCs w:val="22"/>
          <w:lang w:val="sr-Cyrl-CS"/>
        </w:rPr>
      </w:pPr>
    </w:p>
    <w:p w:rsidR="00D04E95" w:rsidRPr="00527B04" w:rsidRDefault="00D04E95" w:rsidP="00D04E95">
      <w:pPr>
        <w:jc w:val="both"/>
        <w:rPr>
          <w:sz w:val="22"/>
          <w:szCs w:val="22"/>
        </w:rPr>
      </w:pPr>
      <w:r w:rsidRPr="00527B04">
        <w:rPr>
          <w:b/>
          <w:bCs/>
          <w:sz w:val="22"/>
          <w:szCs w:val="22"/>
        </w:rPr>
        <w:t>3. Предмет јавне набавке</w:t>
      </w:r>
    </w:p>
    <w:p w:rsidR="00D04E95" w:rsidRPr="00D9336F" w:rsidRDefault="00D04E95" w:rsidP="00510640">
      <w:pPr>
        <w:spacing w:line="240" w:lineRule="auto"/>
        <w:jc w:val="both"/>
        <w:rPr>
          <w:bCs/>
          <w:sz w:val="22"/>
          <w:szCs w:val="22"/>
        </w:rPr>
      </w:pPr>
      <w:proofErr w:type="gramStart"/>
      <w:r w:rsidRPr="00527B04">
        <w:rPr>
          <w:sz w:val="22"/>
          <w:szCs w:val="22"/>
        </w:rPr>
        <w:t>Предмет јавне набавке, под ознаком и бр</w:t>
      </w:r>
      <w:r w:rsidR="00872445">
        <w:rPr>
          <w:sz w:val="22"/>
          <w:szCs w:val="22"/>
          <w:lang w:val="ru-RU"/>
        </w:rPr>
        <w:t xml:space="preserve">ојем </w:t>
      </w:r>
      <w:r w:rsidRPr="00DB51B6">
        <w:rPr>
          <w:sz w:val="22"/>
          <w:szCs w:val="22"/>
          <w:lang w:val="ru-RU"/>
        </w:rPr>
        <w:t>ЈН-</w:t>
      </w:r>
      <w:r>
        <w:rPr>
          <w:sz w:val="22"/>
          <w:szCs w:val="22"/>
          <w:lang w:val="sr-Cyrl-CS"/>
        </w:rPr>
        <w:t>01-</w:t>
      </w:r>
      <w:r w:rsidR="00510640">
        <w:rPr>
          <w:sz w:val="22"/>
          <w:szCs w:val="22"/>
          <w:lang w:val="sr-Cyrl-CS"/>
        </w:rPr>
        <w:t>4</w:t>
      </w:r>
      <w:r>
        <w:rPr>
          <w:sz w:val="22"/>
          <w:szCs w:val="22"/>
          <w:lang w:val="sr-Cyrl-CS"/>
        </w:rPr>
        <w:t>/</w:t>
      </w:r>
      <w:r w:rsidR="00510640">
        <w:rPr>
          <w:sz w:val="22"/>
          <w:szCs w:val="22"/>
          <w:lang w:val="sr-Cyrl-CS"/>
        </w:rPr>
        <w:t>1</w:t>
      </w:r>
      <w:r w:rsidR="00872445">
        <w:rPr>
          <w:sz w:val="22"/>
          <w:szCs w:val="22"/>
          <w:lang w:val="sr-Cyrl-CS"/>
        </w:rPr>
        <w:t>2</w:t>
      </w:r>
      <w:r>
        <w:rPr>
          <w:sz w:val="22"/>
          <w:szCs w:val="22"/>
          <w:lang w:val="sr-Cyrl-CS"/>
        </w:rPr>
        <w:t>-</w:t>
      </w:r>
      <w:r w:rsidRPr="00DB51B6">
        <w:rPr>
          <w:sz w:val="22"/>
          <w:szCs w:val="22"/>
          <w:lang w:val="sr-Cyrl-CS"/>
        </w:rPr>
        <w:t>201</w:t>
      </w:r>
      <w:r w:rsidR="00510640">
        <w:rPr>
          <w:sz w:val="22"/>
          <w:szCs w:val="22"/>
          <w:lang w:val="sr-Cyrl-CS"/>
        </w:rPr>
        <w:t>6</w:t>
      </w:r>
      <w:r w:rsidR="004C1C35" w:rsidRPr="004C1C35">
        <w:rPr>
          <w:lang w:val="sr-Cyrl-CS"/>
        </w:rPr>
        <w:t xml:space="preserve"> </w:t>
      </w:r>
      <w:r w:rsidR="004C1C35">
        <w:rPr>
          <w:lang w:val="sr-Cyrl-CS"/>
        </w:rPr>
        <w:t xml:space="preserve">је </w:t>
      </w:r>
      <w:r w:rsidR="004C1C35" w:rsidRPr="004C1C35">
        <w:rPr>
          <w:sz w:val="22"/>
          <w:szCs w:val="22"/>
          <w:lang w:val="sr-Cyrl-CS"/>
        </w:rPr>
        <w:t xml:space="preserve">одржавање </w:t>
      </w:r>
      <w:r w:rsidR="00872445">
        <w:rPr>
          <w:rFonts w:eastAsia="TimesNewRomanPS-BoldMT"/>
          <w:bCs/>
          <w:sz w:val="22"/>
          <w:szCs w:val="22"/>
          <w:lang w:val="sr-Cyrl-CS"/>
        </w:rPr>
        <w:t>и поправка рачуноводственогпрограма.</w:t>
      </w:r>
      <w:proofErr w:type="gramEnd"/>
    </w:p>
    <w:p w:rsidR="00D04E95" w:rsidRPr="00527B04" w:rsidRDefault="00D04E95" w:rsidP="00D04E95">
      <w:pPr>
        <w:jc w:val="both"/>
        <w:rPr>
          <w:bCs/>
          <w:sz w:val="22"/>
          <w:szCs w:val="22"/>
          <w:lang w:val="sr-Cyrl-CS"/>
        </w:rPr>
      </w:pPr>
    </w:p>
    <w:p w:rsidR="00D04E95" w:rsidRPr="004C1C35" w:rsidRDefault="00D04E95" w:rsidP="00D04E95">
      <w:pPr>
        <w:jc w:val="both"/>
        <w:rPr>
          <w:sz w:val="22"/>
          <w:szCs w:val="22"/>
        </w:rPr>
      </w:pPr>
      <w:r>
        <w:rPr>
          <w:b/>
          <w:bCs/>
          <w:sz w:val="22"/>
          <w:szCs w:val="22"/>
        </w:rPr>
        <w:t xml:space="preserve"> 4.</w:t>
      </w:r>
      <w:r w:rsidRPr="00FA2C2A">
        <w:rPr>
          <w:b/>
          <w:bCs/>
          <w:sz w:val="22"/>
          <w:szCs w:val="22"/>
          <w:lang w:val="sr-Cyrl-CS"/>
        </w:rPr>
        <w:t>Ознака из општег речника набавке</w:t>
      </w:r>
      <w:r w:rsidRPr="00FA2C2A">
        <w:rPr>
          <w:bCs/>
          <w:sz w:val="22"/>
          <w:szCs w:val="22"/>
          <w:lang w:val="sr-Cyrl-CS"/>
        </w:rPr>
        <w:t xml:space="preserve">: </w:t>
      </w:r>
      <w:proofErr w:type="gramStart"/>
      <w:r w:rsidRPr="00FA2C2A">
        <w:rPr>
          <w:i/>
          <w:sz w:val="22"/>
          <w:szCs w:val="22"/>
        </w:rPr>
        <w:t>–</w:t>
      </w:r>
      <w:r w:rsidRPr="00FA2C2A">
        <w:rPr>
          <w:sz w:val="22"/>
          <w:szCs w:val="22"/>
          <w:lang w:val="sr-Cyrl-CS"/>
        </w:rPr>
        <w:t xml:space="preserve">  </w:t>
      </w:r>
      <w:r w:rsidR="004C1C35" w:rsidRPr="004C1C35">
        <w:rPr>
          <w:sz w:val="22"/>
          <w:szCs w:val="22"/>
          <w:lang w:val="sr-Cyrl-CS"/>
        </w:rPr>
        <w:t>Услуге</w:t>
      </w:r>
      <w:proofErr w:type="gramEnd"/>
      <w:r w:rsidR="004C1C35" w:rsidRPr="004C1C35">
        <w:rPr>
          <w:sz w:val="22"/>
          <w:szCs w:val="22"/>
          <w:lang w:val="sr-Cyrl-CS"/>
        </w:rPr>
        <w:t xml:space="preserve"> одржавања и поправке софтвера – ознака 72267000-4</w:t>
      </w:r>
    </w:p>
    <w:p w:rsidR="00D04E95" w:rsidRPr="00FA2C2A" w:rsidRDefault="00D04E95" w:rsidP="00D04E95">
      <w:pPr>
        <w:pStyle w:val="ListParagraph"/>
        <w:jc w:val="both"/>
        <w:rPr>
          <w:sz w:val="22"/>
          <w:szCs w:val="22"/>
        </w:rPr>
      </w:pPr>
    </w:p>
    <w:p w:rsidR="00D04E95" w:rsidRPr="00FA2C2A" w:rsidRDefault="00D04E95" w:rsidP="00D04E95">
      <w:pPr>
        <w:jc w:val="both"/>
        <w:rPr>
          <w:b/>
          <w:sz w:val="22"/>
          <w:szCs w:val="22"/>
        </w:rPr>
      </w:pPr>
      <w:r w:rsidRPr="00FA2C2A">
        <w:rPr>
          <w:b/>
          <w:sz w:val="22"/>
          <w:szCs w:val="22"/>
        </w:rPr>
        <w:t>5.Циљ поступка:</w:t>
      </w:r>
      <w:r>
        <w:rPr>
          <w:b/>
          <w:sz w:val="22"/>
          <w:szCs w:val="22"/>
        </w:rPr>
        <w:t xml:space="preserve"> </w:t>
      </w:r>
      <w:r w:rsidR="004401AD">
        <w:rPr>
          <w:sz w:val="22"/>
          <w:szCs w:val="22"/>
        </w:rPr>
        <w:t>Поступак ј</w:t>
      </w:r>
      <w:r w:rsidRPr="00FA2C2A">
        <w:rPr>
          <w:sz w:val="22"/>
          <w:szCs w:val="22"/>
        </w:rPr>
        <w:t>авне набавке се спроводи ради закључења уговора о јавној набавци.</w:t>
      </w:r>
    </w:p>
    <w:p w:rsidR="00D04E95" w:rsidRPr="00FA2C2A" w:rsidRDefault="00D04E95" w:rsidP="00D04E95">
      <w:pPr>
        <w:jc w:val="both"/>
        <w:rPr>
          <w:sz w:val="22"/>
          <w:szCs w:val="22"/>
        </w:rPr>
      </w:pPr>
    </w:p>
    <w:p w:rsidR="00D04E95" w:rsidRPr="00527B04" w:rsidRDefault="00D04E95" w:rsidP="00D04E95">
      <w:pPr>
        <w:jc w:val="both"/>
        <w:rPr>
          <w:sz w:val="22"/>
          <w:szCs w:val="22"/>
        </w:rPr>
      </w:pPr>
      <w:r>
        <w:rPr>
          <w:b/>
          <w:bCs/>
          <w:sz w:val="22"/>
          <w:szCs w:val="22"/>
        </w:rPr>
        <w:t>6</w:t>
      </w:r>
      <w:r w:rsidRPr="00527B04">
        <w:rPr>
          <w:b/>
          <w:bCs/>
          <w:sz w:val="22"/>
          <w:szCs w:val="22"/>
        </w:rPr>
        <w:t xml:space="preserve">. Контакт (лице или служба) </w:t>
      </w:r>
    </w:p>
    <w:p w:rsidR="00D04E95" w:rsidRDefault="00D04E95" w:rsidP="00D04E95">
      <w:pPr>
        <w:jc w:val="both"/>
        <w:rPr>
          <w:sz w:val="22"/>
          <w:szCs w:val="22"/>
          <w:lang w:val="sr-Cyrl-CS"/>
        </w:rPr>
      </w:pPr>
      <w:r w:rsidRPr="00527B04">
        <w:rPr>
          <w:sz w:val="22"/>
          <w:szCs w:val="22"/>
        </w:rPr>
        <w:t xml:space="preserve">Лице за контакт: </w:t>
      </w:r>
      <w:r>
        <w:rPr>
          <w:sz w:val="22"/>
          <w:szCs w:val="22"/>
          <w:lang w:val="sr-Cyrl-CS"/>
        </w:rPr>
        <w:t>Зорана Ашћерић</w:t>
      </w:r>
      <w:r w:rsidRPr="00527B04">
        <w:rPr>
          <w:sz w:val="22"/>
          <w:szCs w:val="22"/>
          <w:lang w:val="sr-Cyrl-CS"/>
        </w:rPr>
        <w:t xml:space="preserve">, </w:t>
      </w:r>
    </w:p>
    <w:p w:rsidR="00D04E95" w:rsidRDefault="00D04E95" w:rsidP="00D04E95">
      <w:pPr>
        <w:jc w:val="both"/>
        <w:rPr>
          <w:bCs/>
          <w:sz w:val="22"/>
          <w:szCs w:val="22"/>
          <w:lang w:val="sr-Cyrl-CS"/>
        </w:rPr>
      </w:pPr>
      <w:r w:rsidRPr="00527B04">
        <w:rPr>
          <w:sz w:val="22"/>
          <w:szCs w:val="22"/>
          <w:lang w:val="sr-Cyrl-CS"/>
        </w:rPr>
        <w:t xml:space="preserve">Е - mail адреса: </w:t>
      </w:r>
      <w:r w:rsidRPr="00C06439">
        <w:rPr>
          <w:sz w:val="22"/>
          <w:szCs w:val="22"/>
        </w:rPr>
        <w:t>nabavke@</w:t>
      </w:r>
      <w:r>
        <w:rPr>
          <w:sz w:val="22"/>
          <w:szCs w:val="22"/>
        </w:rPr>
        <w:t>vet.bg.ac.rs</w:t>
      </w:r>
      <w:r w:rsidRPr="00527B04">
        <w:rPr>
          <w:bCs/>
          <w:sz w:val="22"/>
          <w:szCs w:val="22"/>
        </w:rPr>
        <w:t xml:space="preserve"> </w:t>
      </w:r>
    </w:p>
    <w:p w:rsidR="004C1C35" w:rsidRDefault="004C1C35" w:rsidP="00D04E95">
      <w:pPr>
        <w:jc w:val="both"/>
        <w:rPr>
          <w:bCs/>
          <w:sz w:val="22"/>
          <w:szCs w:val="22"/>
        </w:rPr>
      </w:pPr>
      <w:r>
        <w:rPr>
          <w:bCs/>
          <w:sz w:val="22"/>
          <w:szCs w:val="22"/>
          <w:lang w:val="sr-Cyrl-CS"/>
        </w:rPr>
        <w:t>Радно време: од 0</w:t>
      </w:r>
      <w:r>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D9336F" w:rsidRPr="00D9336F" w:rsidRDefault="00D9336F" w:rsidP="00D04E95">
      <w:pPr>
        <w:jc w:val="both"/>
        <w:rPr>
          <w:rFonts w:eastAsia="Times New Roman"/>
          <w:sz w:val="22"/>
          <w:szCs w:val="22"/>
        </w:rPr>
      </w:pPr>
    </w:p>
    <w:p w:rsidR="00D04E95" w:rsidRDefault="00D04E95" w:rsidP="00D04E95">
      <w:pPr>
        <w:jc w:val="both"/>
        <w:rPr>
          <w:rFonts w:eastAsia="Times New Roman"/>
          <w:sz w:val="22"/>
          <w:szCs w:val="22"/>
          <w:lang w:val="sr-Cyrl-CS"/>
        </w:rPr>
      </w:pPr>
      <w:r w:rsidRPr="00527B04">
        <w:rPr>
          <w:rFonts w:eastAsia="Times New Roman"/>
          <w:sz w:val="22"/>
          <w:szCs w:val="22"/>
          <w:lang w:val="sr-Cyrl-CS"/>
        </w:rPr>
        <w:t xml:space="preserve">  </w:t>
      </w: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Default="00D04E95" w:rsidP="00D04E95">
      <w:pPr>
        <w:jc w:val="both"/>
        <w:rPr>
          <w:rFonts w:eastAsia="Times New Roman"/>
          <w:sz w:val="22"/>
          <w:szCs w:val="22"/>
          <w:lang w:val="sr-Cyrl-CS"/>
        </w:rPr>
      </w:pPr>
    </w:p>
    <w:p w:rsidR="00D04E95" w:rsidRPr="004909C2" w:rsidRDefault="00D04E95" w:rsidP="004909C2">
      <w:pPr>
        <w:tabs>
          <w:tab w:val="left" w:pos="1998"/>
        </w:tabs>
        <w:rPr>
          <w:rFonts w:eastAsia="Times New Roman"/>
          <w:sz w:val="22"/>
          <w:szCs w:val="22"/>
        </w:rPr>
      </w:pPr>
    </w:p>
    <w:p w:rsidR="00D04E95" w:rsidRDefault="00B214D0" w:rsidP="00263B4E">
      <w:pPr>
        <w:pageBreakBefore/>
        <w:rPr>
          <w:b/>
          <w:bCs/>
          <w:iCs/>
          <w:sz w:val="28"/>
          <w:szCs w:val="28"/>
          <w:lang w:val="sr-Cyrl-CS"/>
        </w:rPr>
      </w:pPr>
      <w:r>
        <w:rPr>
          <w:rFonts w:eastAsia="Times New Roman"/>
          <w:b/>
          <w:bCs/>
          <w:iCs/>
          <w:color w:val="FF0000"/>
          <w:lang w:val="sr-Cyrl-CS"/>
        </w:rPr>
        <w:lastRenderedPageBreak/>
        <w:t xml:space="preserve">        </w:t>
      </w:r>
      <w:r w:rsidR="00D04E95">
        <w:rPr>
          <w:rFonts w:eastAsia="Times New Roman"/>
          <w:b/>
          <w:bCs/>
          <w:iCs/>
          <w:color w:val="FF0000"/>
          <w:lang w:val="sr-Cyrl-CS"/>
        </w:rPr>
        <w:t xml:space="preserve">                                                                                                                   </w:t>
      </w:r>
    </w:p>
    <w:p w:rsidR="00CD1B9A" w:rsidRPr="00527B04" w:rsidRDefault="00CD1B9A" w:rsidP="00CD1B9A">
      <w:pPr>
        <w:spacing w:line="240" w:lineRule="auto"/>
        <w:rPr>
          <w:b/>
          <w:bCs/>
          <w:sz w:val="28"/>
          <w:szCs w:val="28"/>
          <w:lang w:val="sr-Cyrl-CS"/>
        </w:rPr>
      </w:pPr>
      <w:r>
        <w:rPr>
          <w:b/>
          <w:bCs/>
          <w:iCs/>
          <w:sz w:val="28"/>
          <w:szCs w:val="28"/>
          <w:lang w:val="sr-Latn-CS"/>
        </w:rPr>
        <w:t xml:space="preserve">II </w:t>
      </w:r>
      <w:r>
        <w:rPr>
          <w:b/>
          <w:bCs/>
          <w:iCs/>
          <w:sz w:val="28"/>
          <w:szCs w:val="28"/>
          <w:lang w:val="sr-Cyrl-CS"/>
        </w:rPr>
        <w:t xml:space="preserve">ТЕХНИЧКЕ КАРАКТЕРИСТИКЕ </w:t>
      </w:r>
      <w:r>
        <w:rPr>
          <w:b/>
          <w:bCs/>
          <w:iCs/>
          <w:sz w:val="28"/>
          <w:szCs w:val="28"/>
        </w:rPr>
        <w:t xml:space="preserve"> </w:t>
      </w:r>
      <w:r>
        <w:rPr>
          <w:b/>
          <w:bCs/>
          <w:sz w:val="28"/>
          <w:szCs w:val="28"/>
          <w:lang w:val="sr-Cyrl-CS"/>
        </w:rPr>
        <w:t>ПРЕДМЕТА ЈАВНЕ НАБАВКЕ</w:t>
      </w:r>
    </w:p>
    <w:p w:rsidR="00CD1B9A" w:rsidRPr="00BF6D3E" w:rsidRDefault="00CD1B9A" w:rsidP="00CD1B9A">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397E3C" w:rsidRDefault="00397E3C" w:rsidP="00B214D0">
      <w:pPr>
        <w:spacing w:line="240" w:lineRule="auto"/>
        <w:rPr>
          <w:b/>
          <w:bCs/>
          <w:sz w:val="22"/>
          <w:szCs w:val="22"/>
          <w:lang w:val="sr-Cyrl-CS"/>
        </w:rPr>
      </w:pPr>
    </w:p>
    <w:p w:rsidR="00872445" w:rsidRDefault="00872445" w:rsidP="00872445">
      <w:pPr>
        <w:suppressAutoHyphens w:val="0"/>
        <w:autoSpaceDE w:val="0"/>
        <w:autoSpaceDN w:val="0"/>
        <w:adjustRightInd w:val="0"/>
        <w:spacing w:line="240" w:lineRule="auto"/>
        <w:rPr>
          <w:b/>
          <w:bCs/>
          <w:sz w:val="22"/>
          <w:szCs w:val="22"/>
          <w:lang w:val="sr-Cyrl-CS"/>
        </w:rPr>
      </w:pPr>
      <w:r>
        <w:rPr>
          <w:b/>
          <w:bCs/>
          <w:sz w:val="22"/>
          <w:szCs w:val="22"/>
          <w:lang w:val="sr-Cyrl-CS"/>
        </w:rPr>
        <w:t>О</w:t>
      </w:r>
      <w:r w:rsidRPr="00B214D0">
        <w:rPr>
          <w:b/>
          <w:bCs/>
          <w:sz w:val="22"/>
          <w:szCs w:val="22"/>
          <w:lang w:val="sr-Cyrl-CS"/>
        </w:rPr>
        <w:t>државање и поправка рачуноводственог програма</w:t>
      </w:r>
      <w:r>
        <w:rPr>
          <w:b/>
          <w:bCs/>
          <w:sz w:val="22"/>
          <w:szCs w:val="22"/>
          <w:lang w:val="sr-Cyrl-CS"/>
        </w:rPr>
        <w:t>:</w:t>
      </w:r>
    </w:p>
    <w:p w:rsidR="00872445" w:rsidRPr="00B214D0" w:rsidRDefault="00872445" w:rsidP="00872445">
      <w:pPr>
        <w:suppressAutoHyphens w:val="0"/>
        <w:autoSpaceDE w:val="0"/>
        <w:autoSpaceDN w:val="0"/>
        <w:adjustRightInd w:val="0"/>
        <w:spacing w:line="240" w:lineRule="auto"/>
        <w:rPr>
          <w:rFonts w:eastAsia="Times New Roman"/>
          <w:color w:val="auto"/>
          <w:kern w:val="0"/>
          <w:sz w:val="22"/>
          <w:szCs w:val="22"/>
          <w:lang w:val="sr-Latn-CS" w:eastAsia="en-US"/>
        </w:rPr>
      </w:pPr>
      <w:r w:rsidRPr="00B214D0">
        <w:rPr>
          <w:rFonts w:eastAsia="Times New Roman"/>
          <w:color w:val="auto"/>
          <w:kern w:val="0"/>
          <w:sz w:val="22"/>
          <w:szCs w:val="22"/>
          <w:lang w:val="sr-Latn-CS" w:eastAsia="en-US"/>
        </w:rPr>
        <w:t xml:space="preserve"> </w:t>
      </w:r>
      <w:r>
        <w:rPr>
          <w:rFonts w:eastAsia="Times New Roman"/>
          <w:color w:val="auto"/>
          <w:kern w:val="0"/>
          <w:sz w:val="22"/>
          <w:szCs w:val="22"/>
          <w:lang w:val="sr-Cyrl-CS" w:eastAsia="en-US"/>
        </w:rPr>
        <w:t>О</w:t>
      </w:r>
      <w:r w:rsidRPr="00B214D0">
        <w:rPr>
          <w:rFonts w:eastAsia="Times New Roman"/>
          <w:color w:val="auto"/>
          <w:kern w:val="0"/>
          <w:sz w:val="22"/>
          <w:szCs w:val="22"/>
          <w:lang w:val="sr-Latn-CS" w:eastAsia="en-US"/>
        </w:rPr>
        <w:t>д понуђача се захтева одржавање</w:t>
      </w:r>
      <w:r w:rsidRPr="00B214D0">
        <w:rPr>
          <w:rFonts w:eastAsia="Times New Roman"/>
          <w:color w:val="auto"/>
          <w:kern w:val="0"/>
          <w:sz w:val="22"/>
          <w:szCs w:val="22"/>
          <w:lang w:val="sr-Cyrl-CS" w:eastAsia="en-US"/>
        </w:rPr>
        <w:t xml:space="preserve"> интегрисаног</w:t>
      </w:r>
      <w:r w:rsidRPr="00B214D0">
        <w:rPr>
          <w:rFonts w:eastAsia="Times New Roman"/>
          <w:color w:val="auto"/>
          <w:kern w:val="0"/>
          <w:sz w:val="22"/>
          <w:szCs w:val="22"/>
          <w:lang w:val="sr-Latn-CS" w:eastAsia="en-US"/>
        </w:rPr>
        <w:t xml:space="preserve"> софтвера за програм рачуноводствених услуга</w:t>
      </w:r>
      <w:r w:rsidRPr="00B214D0">
        <w:rPr>
          <w:rFonts w:eastAsia="Times New Roman"/>
          <w:color w:val="auto"/>
          <w:kern w:val="0"/>
          <w:sz w:val="22"/>
          <w:szCs w:val="22"/>
          <w:lang w:val="sr-Cyrl-CS" w:eastAsia="en-US"/>
        </w:rPr>
        <w:t xml:space="preserve"> Факултета ветеринарске медицине под називом СБ-ИСФВМ</w:t>
      </w:r>
      <w:r w:rsidRPr="00B214D0">
        <w:rPr>
          <w:rFonts w:eastAsia="Times New Roman"/>
          <w:color w:val="auto"/>
          <w:kern w:val="0"/>
          <w:sz w:val="22"/>
          <w:szCs w:val="22"/>
          <w:lang w:val="sr-Latn-CS" w:eastAsia="en-US"/>
        </w:rPr>
        <w:t>, који обухвата:</w:t>
      </w:r>
    </w:p>
    <w:p w:rsidR="00872445" w:rsidRPr="00B214D0" w:rsidRDefault="00872445" w:rsidP="00872445">
      <w:pPr>
        <w:autoSpaceDE w:val="0"/>
        <w:autoSpaceDN w:val="0"/>
        <w:rPr>
          <w:sz w:val="22"/>
          <w:szCs w:val="22"/>
        </w:rPr>
      </w:pPr>
      <w:r w:rsidRPr="00B214D0">
        <w:rPr>
          <w:sz w:val="22"/>
          <w:szCs w:val="22"/>
          <w:lang w:val="sr-Cyrl-CS"/>
        </w:rPr>
        <w:t xml:space="preserve">- </w:t>
      </w:r>
      <w:r w:rsidRPr="00B214D0">
        <w:rPr>
          <w:sz w:val="22"/>
          <w:szCs w:val="22"/>
        </w:rPr>
        <w:t>фактуриса</w:t>
      </w:r>
      <w:r w:rsidRPr="00B214D0">
        <w:rPr>
          <w:sz w:val="22"/>
          <w:szCs w:val="22"/>
          <w:lang w:val="sr-Cyrl-CS"/>
        </w:rPr>
        <w:t>њ</w:t>
      </w:r>
      <w:r w:rsidRPr="00B214D0">
        <w:rPr>
          <w:sz w:val="22"/>
          <w:szCs w:val="22"/>
        </w:rPr>
        <w:t>е</w:t>
      </w:r>
    </w:p>
    <w:p w:rsidR="00872445" w:rsidRPr="00B214D0" w:rsidRDefault="00872445" w:rsidP="00872445">
      <w:pPr>
        <w:autoSpaceDE w:val="0"/>
        <w:autoSpaceDN w:val="0"/>
        <w:rPr>
          <w:sz w:val="22"/>
          <w:szCs w:val="22"/>
        </w:rPr>
      </w:pPr>
      <w:r w:rsidRPr="00B214D0">
        <w:rPr>
          <w:sz w:val="22"/>
          <w:szCs w:val="22"/>
        </w:rPr>
        <w:t xml:space="preserve">- </w:t>
      </w:r>
      <w:proofErr w:type="gramStart"/>
      <w:r w:rsidRPr="00B214D0">
        <w:rPr>
          <w:sz w:val="22"/>
          <w:szCs w:val="22"/>
        </w:rPr>
        <w:t>материјално</w:t>
      </w:r>
      <w:proofErr w:type="gramEnd"/>
      <w:r w:rsidRPr="00B214D0">
        <w:rPr>
          <w:sz w:val="22"/>
          <w:szCs w:val="22"/>
        </w:rPr>
        <w:t xml:space="preserve"> књигово</w:t>
      </w:r>
      <w:r w:rsidRPr="00B214D0">
        <w:rPr>
          <w:sz w:val="22"/>
          <w:szCs w:val="22"/>
          <w:lang w:val="sr-Cyrl-CS"/>
        </w:rPr>
        <w:t>д</w:t>
      </w:r>
      <w:r w:rsidRPr="00B214D0">
        <w:rPr>
          <w:sz w:val="22"/>
          <w:szCs w:val="22"/>
        </w:rPr>
        <w:t>ство (материјално и магацинско пословање)</w:t>
      </w:r>
    </w:p>
    <w:p w:rsidR="00872445" w:rsidRPr="00B214D0" w:rsidRDefault="00872445" w:rsidP="00872445">
      <w:pPr>
        <w:autoSpaceDE w:val="0"/>
        <w:autoSpaceDN w:val="0"/>
        <w:rPr>
          <w:sz w:val="22"/>
          <w:szCs w:val="22"/>
          <w:lang w:val="sr-Cyrl-CS"/>
        </w:rPr>
      </w:pPr>
      <w:r w:rsidRPr="00B214D0">
        <w:rPr>
          <w:sz w:val="22"/>
          <w:szCs w:val="22"/>
        </w:rPr>
        <w:t xml:space="preserve">- </w:t>
      </w:r>
      <w:proofErr w:type="gramStart"/>
      <w:r w:rsidRPr="00B214D0">
        <w:rPr>
          <w:sz w:val="22"/>
          <w:szCs w:val="22"/>
          <w:lang w:val="sr-Cyrl-CS"/>
        </w:rPr>
        <w:t>ф</w:t>
      </w:r>
      <w:r w:rsidRPr="00B214D0">
        <w:rPr>
          <w:sz w:val="22"/>
          <w:szCs w:val="22"/>
        </w:rPr>
        <w:t>инансијско</w:t>
      </w:r>
      <w:proofErr w:type="gramEnd"/>
      <w:r w:rsidRPr="00B214D0">
        <w:rPr>
          <w:sz w:val="22"/>
          <w:szCs w:val="22"/>
        </w:rPr>
        <w:t xml:space="preserve"> књигово</w:t>
      </w:r>
      <w:r w:rsidRPr="00B214D0">
        <w:rPr>
          <w:sz w:val="22"/>
          <w:szCs w:val="22"/>
          <w:lang w:val="sr-Cyrl-CS"/>
        </w:rPr>
        <w:t>д</w:t>
      </w:r>
      <w:r w:rsidRPr="00B214D0">
        <w:rPr>
          <w:sz w:val="22"/>
          <w:szCs w:val="22"/>
        </w:rPr>
        <w:t>ство (главна књига, закључни лист, периодични и годишњи</w:t>
      </w:r>
      <w:r w:rsidRPr="00B214D0">
        <w:rPr>
          <w:sz w:val="22"/>
          <w:szCs w:val="22"/>
          <w:lang w:val="sr-Cyrl-CS"/>
        </w:rPr>
        <w:t xml:space="preserve">      </w:t>
      </w:r>
      <w:r w:rsidRPr="00B214D0">
        <w:rPr>
          <w:sz w:val="22"/>
          <w:szCs w:val="22"/>
        </w:rPr>
        <w:t>финансиски извештај, изводи рачуна</w:t>
      </w:r>
      <w:r w:rsidRPr="00B214D0">
        <w:rPr>
          <w:sz w:val="22"/>
          <w:szCs w:val="22"/>
          <w:lang w:val="sr-Cyrl-CS"/>
        </w:rPr>
        <w:t>)</w:t>
      </w:r>
    </w:p>
    <w:p w:rsidR="00872445" w:rsidRPr="00B214D0" w:rsidRDefault="00872445" w:rsidP="00872445">
      <w:pPr>
        <w:autoSpaceDE w:val="0"/>
        <w:autoSpaceDN w:val="0"/>
        <w:rPr>
          <w:sz w:val="22"/>
          <w:szCs w:val="22"/>
        </w:rPr>
      </w:pPr>
      <w:r w:rsidRPr="00B214D0">
        <w:rPr>
          <w:sz w:val="22"/>
          <w:szCs w:val="22"/>
        </w:rPr>
        <w:t xml:space="preserve">- </w:t>
      </w:r>
      <w:proofErr w:type="gramStart"/>
      <w:r w:rsidRPr="00B214D0">
        <w:rPr>
          <w:sz w:val="22"/>
          <w:szCs w:val="22"/>
          <w:lang w:val="sr-Cyrl-CS"/>
        </w:rPr>
        <w:t>о</w:t>
      </w:r>
      <w:r w:rsidRPr="00B214D0">
        <w:rPr>
          <w:sz w:val="22"/>
          <w:szCs w:val="22"/>
        </w:rPr>
        <w:t>сновна</w:t>
      </w:r>
      <w:proofErr w:type="gramEnd"/>
      <w:r w:rsidRPr="00B214D0">
        <w:rPr>
          <w:sz w:val="22"/>
          <w:szCs w:val="22"/>
        </w:rPr>
        <w:t xml:space="preserve"> средства и ситан инвентар</w:t>
      </w:r>
    </w:p>
    <w:p w:rsidR="00872445" w:rsidRPr="00B214D0" w:rsidRDefault="00872445" w:rsidP="00872445">
      <w:pPr>
        <w:autoSpaceDE w:val="0"/>
        <w:autoSpaceDN w:val="0"/>
        <w:rPr>
          <w:sz w:val="22"/>
          <w:szCs w:val="22"/>
        </w:rPr>
      </w:pPr>
      <w:r w:rsidRPr="00B214D0">
        <w:rPr>
          <w:sz w:val="22"/>
          <w:szCs w:val="22"/>
        </w:rPr>
        <w:t xml:space="preserve">- </w:t>
      </w:r>
      <w:proofErr w:type="gramStart"/>
      <w:r w:rsidRPr="00B214D0">
        <w:rPr>
          <w:sz w:val="22"/>
          <w:szCs w:val="22"/>
          <w:lang w:val="sr-Cyrl-CS"/>
        </w:rPr>
        <w:t>б</w:t>
      </w:r>
      <w:r w:rsidRPr="00B214D0">
        <w:rPr>
          <w:sz w:val="22"/>
          <w:szCs w:val="22"/>
        </w:rPr>
        <w:t>лагајна</w:t>
      </w:r>
      <w:proofErr w:type="gramEnd"/>
      <w:r w:rsidRPr="00B214D0">
        <w:rPr>
          <w:sz w:val="22"/>
          <w:szCs w:val="22"/>
        </w:rPr>
        <w:t xml:space="preserve"> (благајничко пословање)</w:t>
      </w:r>
    </w:p>
    <w:p w:rsidR="00872445" w:rsidRPr="00B214D0" w:rsidRDefault="00872445" w:rsidP="00872445">
      <w:pPr>
        <w:autoSpaceDE w:val="0"/>
        <w:autoSpaceDN w:val="0"/>
        <w:rPr>
          <w:sz w:val="22"/>
          <w:szCs w:val="22"/>
          <w:lang w:val="sr-Cyrl-CS"/>
        </w:rPr>
      </w:pPr>
      <w:r w:rsidRPr="00B214D0">
        <w:rPr>
          <w:sz w:val="22"/>
          <w:szCs w:val="22"/>
        </w:rPr>
        <w:t xml:space="preserve">- </w:t>
      </w:r>
      <w:proofErr w:type="gramStart"/>
      <w:r w:rsidRPr="00B214D0">
        <w:rPr>
          <w:sz w:val="22"/>
          <w:szCs w:val="22"/>
          <w:lang w:val="sr-Cyrl-CS"/>
        </w:rPr>
        <w:t>к</w:t>
      </w:r>
      <w:r w:rsidRPr="00B214D0">
        <w:rPr>
          <w:sz w:val="22"/>
          <w:szCs w:val="22"/>
        </w:rPr>
        <w:t>њиге</w:t>
      </w:r>
      <w:proofErr w:type="gramEnd"/>
      <w:r w:rsidRPr="00B214D0">
        <w:rPr>
          <w:sz w:val="22"/>
          <w:szCs w:val="22"/>
        </w:rPr>
        <w:t xml:space="preserve"> ПДВ-а. Улазно/излазни рачуни</w:t>
      </w:r>
    </w:p>
    <w:p w:rsidR="00872445" w:rsidRPr="00B214D0" w:rsidRDefault="00872445" w:rsidP="00872445">
      <w:pPr>
        <w:autoSpaceDE w:val="0"/>
        <w:autoSpaceDN w:val="0"/>
        <w:rPr>
          <w:sz w:val="22"/>
          <w:szCs w:val="22"/>
        </w:rPr>
      </w:pPr>
      <w:r w:rsidRPr="00B214D0">
        <w:rPr>
          <w:sz w:val="22"/>
          <w:szCs w:val="22"/>
        </w:rPr>
        <w:t xml:space="preserve">- </w:t>
      </w:r>
      <w:proofErr w:type="gramStart"/>
      <w:r w:rsidRPr="00B214D0">
        <w:rPr>
          <w:sz w:val="22"/>
          <w:szCs w:val="22"/>
          <w:lang w:val="sr-Cyrl-CS"/>
        </w:rPr>
        <w:t>п</w:t>
      </w:r>
      <w:r w:rsidRPr="00B214D0">
        <w:rPr>
          <w:sz w:val="22"/>
          <w:szCs w:val="22"/>
        </w:rPr>
        <w:t>раћење</w:t>
      </w:r>
      <w:proofErr w:type="gramEnd"/>
      <w:r w:rsidRPr="00B214D0">
        <w:rPr>
          <w:sz w:val="22"/>
          <w:szCs w:val="22"/>
        </w:rPr>
        <w:t xml:space="preserve"> прихода </w:t>
      </w:r>
    </w:p>
    <w:p w:rsidR="00872445" w:rsidRPr="00B214D0" w:rsidRDefault="00872445" w:rsidP="00872445">
      <w:pPr>
        <w:autoSpaceDE w:val="0"/>
        <w:autoSpaceDN w:val="0"/>
        <w:rPr>
          <w:sz w:val="22"/>
          <w:szCs w:val="22"/>
        </w:rPr>
      </w:pPr>
      <w:r w:rsidRPr="00B214D0">
        <w:rPr>
          <w:sz w:val="22"/>
          <w:szCs w:val="22"/>
        </w:rPr>
        <w:t xml:space="preserve">- </w:t>
      </w:r>
      <w:proofErr w:type="gramStart"/>
      <w:r w:rsidRPr="00B214D0">
        <w:rPr>
          <w:sz w:val="22"/>
          <w:szCs w:val="22"/>
        </w:rPr>
        <w:t>контирање</w:t>
      </w:r>
      <w:proofErr w:type="gramEnd"/>
    </w:p>
    <w:p w:rsidR="00872445" w:rsidRPr="00B214D0" w:rsidRDefault="00872445" w:rsidP="00872445">
      <w:pPr>
        <w:rPr>
          <w:sz w:val="22"/>
          <w:szCs w:val="22"/>
          <w:lang w:val="sr-Cyrl-CS"/>
        </w:rPr>
      </w:pPr>
      <w:r w:rsidRPr="00B214D0">
        <w:rPr>
          <w:sz w:val="22"/>
          <w:szCs w:val="22"/>
        </w:rPr>
        <w:t xml:space="preserve">- </w:t>
      </w:r>
      <w:proofErr w:type="gramStart"/>
      <w:r w:rsidRPr="00B214D0">
        <w:rPr>
          <w:sz w:val="22"/>
          <w:szCs w:val="22"/>
          <w:lang w:val="sr-Cyrl-CS"/>
        </w:rPr>
        <w:t>у</w:t>
      </w:r>
      <w:r w:rsidRPr="00B214D0">
        <w:rPr>
          <w:sz w:val="22"/>
          <w:szCs w:val="22"/>
        </w:rPr>
        <w:t>говори</w:t>
      </w:r>
      <w:proofErr w:type="gramEnd"/>
    </w:p>
    <w:p w:rsidR="00872445" w:rsidRPr="00B214D0" w:rsidRDefault="00872445" w:rsidP="00872445">
      <w:pPr>
        <w:rPr>
          <w:sz w:val="22"/>
          <w:szCs w:val="22"/>
          <w:lang w:val="sr-Cyrl-CS"/>
        </w:rPr>
      </w:pPr>
    </w:p>
    <w:p w:rsidR="00872445" w:rsidRPr="00B214D0" w:rsidRDefault="00872445" w:rsidP="00872445">
      <w:pPr>
        <w:suppressAutoHyphens w:val="0"/>
        <w:autoSpaceDE w:val="0"/>
        <w:autoSpaceDN w:val="0"/>
        <w:adjustRightInd w:val="0"/>
        <w:spacing w:line="240" w:lineRule="auto"/>
        <w:rPr>
          <w:rFonts w:eastAsia="Times New Roman"/>
          <w:b/>
          <w:bCs/>
          <w:color w:val="auto"/>
          <w:kern w:val="0"/>
          <w:sz w:val="22"/>
          <w:szCs w:val="22"/>
          <w:lang w:val="sr-Latn-CS" w:eastAsia="en-US"/>
        </w:rPr>
      </w:pPr>
      <w:r w:rsidRPr="00B214D0">
        <w:rPr>
          <w:rFonts w:eastAsia="Times New Roman"/>
          <w:b/>
          <w:bCs/>
          <w:color w:val="auto"/>
          <w:kern w:val="0"/>
          <w:sz w:val="22"/>
          <w:szCs w:val="22"/>
          <w:lang w:val="sr-Latn-CS" w:eastAsia="en-US"/>
        </w:rPr>
        <w:t xml:space="preserve"> Рокови:</w:t>
      </w:r>
    </w:p>
    <w:p w:rsidR="00872445" w:rsidRPr="00B214D0" w:rsidRDefault="00872445" w:rsidP="00872445">
      <w:pPr>
        <w:suppressAutoHyphens w:val="0"/>
        <w:autoSpaceDE w:val="0"/>
        <w:autoSpaceDN w:val="0"/>
        <w:adjustRightInd w:val="0"/>
        <w:spacing w:line="240" w:lineRule="auto"/>
        <w:rPr>
          <w:rFonts w:eastAsia="Times New Roman"/>
          <w:color w:val="auto"/>
          <w:kern w:val="0"/>
          <w:sz w:val="22"/>
          <w:szCs w:val="22"/>
          <w:lang w:val="sr-Latn-CS" w:eastAsia="en-US"/>
        </w:rPr>
      </w:pPr>
      <w:r w:rsidRPr="00B214D0">
        <w:rPr>
          <w:rFonts w:eastAsia="Times New Roman"/>
          <w:color w:val="auto"/>
          <w:kern w:val="0"/>
          <w:sz w:val="22"/>
          <w:szCs w:val="22"/>
          <w:lang w:val="sr-Latn-CS" w:eastAsia="en-US"/>
        </w:rPr>
        <w:t>Рок важења понуде је минимум 30 дана од дана отварања понуде.</w:t>
      </w:r>
    </w:p>
    <w:p w:rsidR="00872445" w:rsidRPr="001E72DE" w:rsidRDefault="00872445" w:rsidP="00872445">
      <w:pPr>
        <w:suppressAutoHyphens w:val="0"/>
        <w:autoSpaceDE w:val="0"/>
        <w:autoSpaceDN w:val="0"/>
        <w:adjustRightInd w:val="0"/>
        <w:spacing w:line="240" w:lineRule="auto"/>
        <w:rPr>
          <w:rFonts w:eastAsia="Times New Roman"/>
          <w:color w:val="auto"/>
          <w:kern w:val="0"/>
          <w:sz w:val="22"/>
          <w:szCs w:val="22"/>
          <w:lang w:val="sr-Cyrl-CS" w:eastAsia="en-US"/>
        </w:rPr>
      </w:pPr>
      <w:r w:rsidRPr="00B214D0">
        <w:rPr>
          <w:rFonts w:eastAsia="Times New Roman"/>
          <w:color w:val="auto"/>
          <w:kern w:val="0"/>
          <w:sz w:val="22"/>
          <w:szCs w:val="22"/>
          <w:lang w:val="sr-Latn-CS" w:eastAsia="en-US"/>
        </w:rPr>
        <w:t>Рок извршења услуге најдуже 3 дана од дана позива Наручиоца.</w:t>
      </w:r>
      <w:r w:rsidR="001E72DE">
        <w:rPr>
          <w:rFonts w:eastAsia="Times New Roman"/>
          <w:color w:val="auto"/>
          <w:kern w:val="0"/>
          <w:sz w:val="22"/>
          <w:szCs w:val="22"/>
          <w:lang w:val="sr-Cyrl-CS" w:eastAsia="en-US"/>
        </w:rPr>
        <w:br/>
      </w:r>
      <w:proofErr w:type="gramStart"/>
      <w:r w:rsidR="001E72DE" w:rsidRPr="001E72DE">
        <w:rPr>
          <w:sz w:val="22"/>
          <w:szCs w:val="22"/>
        </w:rPr>
        <w:t xml:space="preserve">Уговор се закључује за период од момента закључења </w:t>
      </w:r>
      <w:r w:rsidR="001E72DE">
        <w:rPr>
          <w:sz w:val="22"/>
          <w:szCs w:val="22"/>
          <w:lang w:val="sr-Cyrl-CS"/>
        </w:rPr>
        <w:t xml:space="preserve">до </w:t>
      </w:r>
      <w:r w:rsidR="001E72DE" w:rsidRPr="001E72DE">
        <w:rPr>
          <w:sz w:val="22"/>
          <w:szCs w:val="22"/>
        </w:rPr>
        <w:t>31.</w:t>
      </w:r>
      <w:proofErr w:type="gramEnd"/>
      <w:r w:rsidR="001E72DE" w:rsidRPr="001E72DE">
        <w:rPr>
          <w:sz w:val="22"/>
          <w:szCs w:val="22"/>
        </w:rPr>
        <w:t xml:space="preserve"> </w:t>
      </w:r>
      <w:proofErr w:type="gramStart"/>
      <w:r w:rsidR="001E72DE" w:rsidRPr="001E72DE">
        <w:rPr>
          <w:sz w:val="22"/>
          <w:szCs w:val="22"/>
        </w:rPr>
        <w:t>децембра</w:t>
      </w:r>
      <w:proofErr w:type="gramEnd"/>
      <w:r w:rsidR="001E72DE" w:rsidRPr="001E72DE">
        <w:rPr>
          <w:sz w:val="22"/>
          <w:szCs w:val="22"/>
        </w:rPr>
        <w:t xml:space="preserve"> 201</w:t>
      </w:r>
      <w:r w:rsidR="001E72DE">
        <w:rPr>
          <w:sz w:val="22"/>
          <w:szCs w:val="22"/>
          <w:lang w:val="sr-Cyrl-CS"/>
        </w:rPr>
        <w:t>6.</w:t>
      </w:r>
      <w:r w:rsidR="001E72DE" w:rsidRPr="001E72DE">
        <w:rPr>
          <w:sz w:val="22"/>
          <w:szCs w:val="22"/>
        </w:rPr>
        <w:t xml:space="preserve"> </w:t>
      </w:r>
      <w:proofErr w:type="gramStart"/>
      <w:r w:rsidR="001E72DE" w:rsidRPr="001E72DE">
        <w:rPr>
          <w:sz w:val="22"/>
          <w:szCs w:val="22"/>
        </w:rPr>
        <w:t>године</w:t>
      </w:r>
      <w:proofErr w:type="gramEnd"/>
      <w:r w:rsidR="001E72DE" w:rsidRPr="001E72DE">
        <w:rPr>
          <w:sz w:val="22"/>
          <w:szCs w:val="22"/>
        </w:rPr>
        <w:t>.</w:t>
      </w:r>
    </w:p>
    <w:p w:rsidR="00872445" w:rsidRDefault="00872445" w:rsidP="00872445">
      <w:pPr>
        <w:suppressAutoHyphens w:val="0"/>
        <w:autoSpaceDE w:val="0"/>
        <w:autoSpaceDN w:val="0"/>
        <w:adjustRightInd w:val="0"/>
        <w:spacing w:line="240" w:lineRule="auto"/>
        <w:rPr>
          <w:rFonts w:eastAsia="Times New Roman"/>
          <w:color w:val="auto"/>
          <w:kern w:val="0"/>
          <w:sz w:val="22"/>
          <w:szCs w:val="22"/>
          <w:lang w:val="sr-Cyrl-CS" w:eastAsia="en-US"/>
        </w:rPr>
      </w:pPr>
    </w:p>
    <w:p w:rsidR="00872445" w:rsidRPr="00B214D0" w:rsidRDefault="00872445" w:rsidP="00872445">
      <w:pPr>
        <w:suppressAutoHyphens w:val="0"/>
        <w:autoSpaceDE w:val="0"/>
        <w:autoSpaceDN w:val="0"/>
        <w:adjustRightInd w:val="0"/>
        <w:spacing w:line="240" w:lineRule="auto"/>
        <w:rPr>
          <w:rFonts w:eastAsia="Times New Roman"/>
          <w:color w:val="auto"/>
          <w:kern w:val="0"/>
          <w:sz w:val="22"/>
          <w:szCs w:val="22"/>
          <w:lang w:val="sr-Cyrl-CS" w:eastAsia="en-US"/>
        </w:rPr>
      </w:pPr>
    </w:p>
    <w:p w:rsidR="00872445" w:rsidRPr="00B214D0" w:rsidRDefault="00872445" w:rsidP="00872445">
      <w:pPr>
        <w:suppressAutoHyphens w:val="0"/>
        <w:autoSpaceDE w:val="0"/>
        <w:autoSpaceDN w:val="0"/>
        <w:adjustRightInd w:val="0"/>
        <w:spacing w:line="240" w:lineRule="auto"/>
        <w:rPr>
          <w:rFonts w:eastAsia="Times New Roman"/>
          <w:b/>
          <w:bCs/>
          <w:color w:val="auto"/>
          <w:kern w:val="0"/>
          <w:sz w:val="22"/>
          <w:szCs w:val="22"/>
          <w:lang w:val="sr-Latn-CS" w:eastAsia="en-US"/>
        </w:rPr>
      </w:pPr>
      <w:r w:rsidRPr="00B214D0">
        <w:rPr>
          <w:rFonts w:eastAsia="Times New Roman"/>
          <w:b/>
          <w:bCs/>
          <w:color w:val="auto"/>
          <w:kern w:val="0"/>
          <w:sz w:val="22"/>
          <w:szCs w:val="22"/>
          <w:lang w:val="sr-Latn-CS" w:eastAsia="en-US"/>
        </w:rPr>
        <w:t>Кавалитет, техничке карактеристике:</w:t>
      </w:r>
    </w:p>
    <w:p w:rsidR="00872445" w:rsidRPr="00B214D0" w:rsidRDefault="00872445" w:rsidP="00872445">
      <w:pPr>
        <w:spacing w:line="240" w:lineRule="auto"/>
        <w:rPr>
          <w:rFonts w:eastAsia="Times New Roman"/>
          <w:color w:val="auto"/>
          <w:kern w:val="0"/>
          <w:sz w:val="22"/>
          <w:szCs w:val="22"/>
          <w:lang w:val="sr-Cyrl-CS" w:eastAsia="en-US"/>
        </w:rPr>
      </w:pPr>
      <w:r w:rsidRPr="00B214D0">
        <w:rPr>
          <w:rFonts w:eastAsia="Times New Roman"/>
          <w:color w:val="auto"/>
          <w:kern w:val="0"/>
          <w:sz w:val="22"/>
          <w:szCs w:val="22"/>
          <w:lang w:val="sr-Latn-CS" w:eastAsia="en-US"/>
        </w:rPr>
        <w:t>Понуђач је у обавези да задовољи захтевни квалитет услуге.</w:t>
      </w:r>
    </w:p>
    <w:p w:rsidR="00263B4E" w:rsidRDefault="00263B4E" w:rsidP="00263B4E">
      <w:pPr>
        <w:tabs>
          <w:tab w:val="left" w:pos="90"/>
        </w:tabs>
        <w:jc w:val="both"/>
        <w:rPr>
          <w:sz w:val="22"/>
          <w:szCs w:val="22"/>
          <w:lang w:val="sr-Cyrl-CS"/>
        </w:rPr>
      </w:pPr>
    </w:p>
    <w:p w:rsidR="00263B4E" w:rsidRDefault="00263B4E" w:rsidP="00263B4E">
      <w:pPr>
        <w:tabs>
          <w:tab w:val="left" w:pos="90"/>
        </w:tabs>
        <w:jc w:val="both"/>
        <w:rPr>
          <w:sz w:val="22"/>
          <w:szCs w:val="22"/>
          <w:lang w:val="sr-Cyrl-CS"/>
        </w:rPr>
      </w:pPr>
    </w:p>
    <w:p w:rsidR="00872445" w:rsidRDefault="00872445" w:rsidP="00263B4E">
      <w:pPr>
        <w:tabs>
          <w:tab w:val="left" w:pos="90"/>
        </w:tabs>
        <w:jc w:val="both"/>
        <w:rPr>
          <w:sz w:val="22"/>
          <w:szCs w:val="22"/>
          <w:lang w:val="sr-Cyrl-CS"/>
        </w:rPr>
      </w:pPr>
    </w:p>
    <w:p w:rsidR="00872445" w:rsidRDefault="00872445" w:rsidP="00263B4E">
      <w:pPr>
        <w:tabs>
          <w:tab w:val="left" w:pos="90"/>
        </w:tabs>
        <w:jc w:val="both"/>
        <w:rPr>
          <w:sz w:val="22"/>
          <w:szCs w:val="22"/>
          <w:lang w:val="sr-Cyrl-CS"/>
        </w:rPr>
      </w:pPr>
    </w:p>
    <w:p w:rsidR="00872445" w:rsidRDefault="00872445" w:rsidP="00263B4E">
      <w:pPr>
        <w:tabs>
          <w:tab w:val="left" w:pos="90"/>
        </w:tabs>
        <w:jc w:val="both"/>
        <w:rPr>
          <w:sz w:val="22"/>
          <w:szCs w:val="22"/>
          <w:lang w:val="sr-Cyrl-CS"/>
        </w:rPr>
      </w:pPr>
    </w:p>
    <w:p w:rsidR="00872445" w:rsidRDefault="00872445" w:rsidP="00263B4E">
      <w:pPr>
        <w:tabs>
          <w:tab w:val="left" w:pos="90"/>
        </w:tabs>
        <w:jc w:val="both"/>
        <w:rPr>
          <w:sz w:val="22"/>
          <w:szCs w:val="22"/>
          <w:lang w:val="sr-Cyrl-CS"/>
        </w:rPr>
      </w:pPr>
    </w:p>
    <w:p w:rsidR="00872445" w:rsidRDefault="00872445" w:rsidP="00263B4E">
      <w:pPr>
        <w:tabs>
          <w:tab w:val="left" w:pos="90"/>
        </w:tabs>
        <w:jc w:val="both"/>
        <w:rPr>
          <w:sz w:val="22"/>
          <w:szCs w:val="22"/>
          <w:lang w:val="sr-Cyrl-CS"/>
        </w:rPr>
      </w:pPr>
    </w:p>
    <w:p w:rsidR="00872445" w:rsidRPr="001C1067" w:rsidRDefault="00872445" w:rsidP="00263B4E">
      <w:pPr>
        <w:tabs>
          <w:tab w:val="left" w:pos="90"/>
        </w:tabs>
        <w:jc w:val="both"/>
        <w:rPr>
          <w:sz w:val="22"/>
          <w:szCs w:val="22"/>
          <w:lang w:val="sr-Cyrl-CS"/>
        </w:rPr>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263B4E" w:rsidTr="00F64C26">
        <w:tc>
          <w:tcPr>
            <w:tcW w:w="3080" w:type="dxa"/>
            <w:gridSpan w:val="2"/>
            <w:shd w:val="clear" w:color="auto" w:fill="auto"/>
            <w:vAlign w:val="center"/>
          </w:tcPr>
          <w:p w:rsidR="00263B4E" w:rsidRDefault="00263B4E" w:rsidP="00F64C26">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263B4E" w:rsidRDefault="00263B4E" w:rsidP="00F64C26">
            <w:pPr>
              <w:pStyle w:val="BodyText2"/>
              <w:spacing w:line="100" w:lineRule="atLeast"/>
              <w:jc w:val="center"/>
              <w:rPr>
                <w:rFonts w:eastAsia="Times New Roman"/>
                <w:sz w:val="22"/>
                <w:szCs w:val="22"/>
              </w:rPr>
            </w:pPr>
            <w:r>
              <w:rPr>
                <w:sz w:val="22"/>
                <w:szCs w:val="22"/>
              </w:rPr>
              <w:t>М.П.</w:t>
            </w:r>
          </w:p>
        </w:tc>
        <w:tc>
          <w:tcPr>
            <w:tcW w:w="3094" w:type="dxa"/>
            <w:gridSpan w:val="2"/>
            <w:shd w:val="clear" w:color="auto" w:fill="auto"/>
            <w:vAlign w:val="center"/>
          </w:tcPr>
          <w:p w:rsidR="00263B4E" w:rsidRDefault="00263B4E" w:rsidP="00F64C26">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263B4E" w:rsidRDefault="00263B4E" w:rsidP="00F64C26">
            <w:pPr>
              <w:snapToGrid w:val="0"/>
            </w:pPr>
          </w:p>
        </w:tc>
      </w:tr>
      <w:tr w:rsidR="00263B4E" w:rsidTr="00F64C26">
        <w:tblPrEx>
          <w:tblCellMar>
            <w:left w:w="108" w:type="dxa"/>
            <w:right w:w="108" w:type="dxa"/>
          </w:tblCellMar>
        </w:tblPrEx>
        <w:tc>
          <w:tcPr>
            <w:tcW w:w="250" w:type="dxa"/>
            <w:shd w:val="clear" w:color="auto" w:fill="auto"/>
          </w:tcPr>
          <w:p w:rsidR="00263B4E" w:rsidRDefault="00263B4E" w:rsidP="00F64C26">
            <w:pPr>
              <w:pStyle w:val="TableContents"/>
            </w:pPr>
          </w:p>
        </w:tc>
        <w:tc>
          <w:tcPr>
            <w:tcW w:w="3080" w:type="dxa"/>
            <w:gridSpan w:val="2"/>
            <w:tcBorders>
              <w:bottom w:val="single" w:sz="4" w:space="0" w:color="000000"/>
            </w:tcBorders>
            <w:shd w:val="clear" w:color="auto" w:fill="auto"/>
          </w:tcPr>
          <w:p w:rsidR="00263B4E" w:rsidRDefault="00263B4E" w:rsidP="00F64C26">
            <w:pPr>
              <w:pStyle w:val="BodyText2"/>
              <w:snapToGrid w:val="0"/>
              <w:spacing w:line="100" w:lineRule="atLeast"/>
              <w:jc w:val="both"/>
              <w:rPr>
                <w:sz w:val="22"/>
                <w:szCs w:val="22"/>
              </w:rPr>
            </w:pPr>
          </w:p>
        </w:tc>
        <w:tc>
          <w:tcPr>
            <w:tcW w:w="3068" w:type="dxa"/>
            <w:gridSpan w:val="2"/>
            <w:shd w:val="clear" w:color="auto" w:fill="auto"/>
          </w:tcPr>
          <w:p w:rsidR="00263B4E" w:rsidRDefault="00263B4E" w:rsidP="00F64C26">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263B4E" w:rsidRDefault="00263B4E" w:rsidP="00F64C26">
            <w:pPr>
              <w:pStyle w:val="BodyText2"/>
              <w:snapToGrid w:val="0"/>
              <w:spacing w:line="100" w:lineRule="atLeast"/>
              <w:jc w:val="both"/>
              <w:rPr>
                <w:sz w:val="22"/>
                <w:szCs w:val="22"/>
              </w:rPr>
            </w:pPr>
          </w:p>
        </w:tc>
      </w:tr>
    </w:tbl>
    <w:p w:rsidR="00263B4E" w:rsidRPr="00263B4E" w:rsidRDefault="00263B4E" w:rsidP="00263B4E">
      <w:pPr>
        <w:jc w:val="both"/>
        <w:rPr>
          <w:sz w:val="22"/>
          <w:szCs w:val="22"/>
        </w:rPr>
      </w:pP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Pr="00263B4E" w:rsidRDefault="00CD0103" w:rsidP="00263B4E">
      <w:pPr>
        <w:pStyle w:val="ListParagraph"/>
        <w:ind w:left="0"/>
        <w:jc w:val="center"/>
        <w:rPr>
          <w:b/>
          <w:bCs/>
          <w:iCs/>
          <w:lang w:val="sr-Cyrl-CS"/>
        </w:rPr>
      </w:pPr>
      <w:r>
        <w:rPr>
          <w:b/>
          <w:bCs/>
          <w:iCs/>
        </w:rPr>
        <w:t>1. УСЛОВИ ЗА УЧЕШЋЕ У ПОСТУПКУ ЈАВНЕ НАБАВКЕ ИЗ ЧЛ. 75. И 76. ЗАКОНА</w:t>
      </w:r>
    </w:p>
    <w:p w:rsidR="00263B4E" w:rsidRDefault="00263B4E" w:rsidP="00263B4E">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263B4E" w:rsidTr="00F64C26">
        <w:tc>
          <w:tcPr>
            <w:tcW w:w="872" w:type="dxa"/>
            <w:tcBorders>
              <w:top w:val="double" w:sz="4" w:space="0" w:color="000000"/>
              <w:left w:val="double" w:sz="4" w:space="0" w:color="000000"/>
              <w:bottom w:val="double" w:sz="4" w:space="0" w:color="000000"/>
            </w:tcBorders>
            <w:shd w:val="clear" w:color="auto" w:fill="F2F2F2"/>
            <w:vAlign w:val="center"/>
          </w:tcPr>
          <w:p w:rsidR="00263B4E" w:rsidRDefault="00263B4E" w:rsidP="00F64C26">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263B4E" w:rsidRDefault="00263B4E" w:rsidP="00F64C26">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263B4E" w:rsidRDefault="00263B4E" w:rsidP="00F64C26">
            <w:pPr>
              <w:spacing w:line="240" w:lineRule="auto"/>
              <w:ind w:left="284" w:hanging="426"/>
              <w:jc w:val="center"/>
            </w:pPr>
            <w:r>
              <w:rPr>
                <w:b/>
                <w:lang w:val="sr-Cyrl-CS"/>
              </w:rPr>
              <w:t xml:space="preserve">Начин доказивања </w:t>
            </w:r>
          </w:p>
        </w:tc>
      </w:tr>
      <w:tr w:rsidR="00263B4E" w:rsidTr="00F64C26">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263B4E" w:rsidRDefault="00263B4E" w:rsidP="00F64C26">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263B4E" w:rsidRDefault="00263B4E" w:rsidP="00F64C26">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263B4E" w:rsidRDefault="00263B4E" w:rsidP="00F64C26">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263B4E" w:rsidRDefault="00263B4E" w:rsidP="00F64C26">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263B4E" w:rsidTr="00F64C26">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263B4E" w:rsidRDefault="00263B4E" w:rsidP="00F64C26">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263B4E" w:rsidRDefault="00263B4E" w:rsidP="00F64C26">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263B4E" w:rsidRDefault="00263B4E" w:rsidP="00F64C26">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263B4E" w:rsidRDefault="00263B4E" w:rsidP="00F64C26">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263B4E" w:rsidRDefault="00263B4E" w:rsidP="00F64C26">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w:t>
            </w:r>
            <w:r>
              <w:rPr>
                <w:sz w:val="22"/>
                <w:szCs w:val="22"/>
                <w:lang w:val="sr-Cyrl-CS"/>
              </w:rPr>
              <w:lastRenderedPageBreak/>
              <w:t xml:space="preserve">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263B4E" w:rsidTr="00F64C26">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263B4E" w:rsidRDefault="00263B4E" w:rsidP="00F64C26">
            <w:pPr>
              <w:pStyle w:val="Default"/>
              <w:ind w:left="284" w:hanging="426"/>
              <w:jc w:val="center"/>
              <w:rPr>
                <w:sz w:val="22"/>
                <w:szCs w:val="22"/>
                <w:lang w:val="sr-Cyrl-CS"/>
              </w:rPr>
            </w:pPr>
            <w:r>
              <w:rPr>
                <w:b/>
                <w:bCs/>
                <w:sz w:val="22"/>
                <w:szCs w:val="22"/>
                <w:lang w:val="sr-Cyrl-CS"/>
              </w:rPr>
              <w:lastRenderedPageBreak/>
              <w:t>3.</w:t>
            </w:r>
          </w:p>
        </w:tc>
        <w:tc>
          <w:tcPr>
            <w:tcW w:w="4055" w:type="dxa"/>
            <w:tcBorders>
              <w:top w:val="single" w:sz="6" w:space="0" w:color="000000"/>
              <w:left w:val="single" w:sz="6" w:space="0" w:color="000000"/>
              <w:bottom w:val="single" w:sz="6" w:space="0" w:color="000000"/>
            </w:tcBorders>
            <w:shd w:val="clear" w:color="auto" w:fill="auto"/>
            <w:vAlign w:val="center"/>
          </w:tcPr>
          <w:p w:rsidR="00263B4E" w:rsidRDefault="00263B4E" w:rsidP="00F64C26">
            <w:pPr>
              <w:pStyle w:val="Default"/>
              <w:jc w:val="both"/>
              <w:rPr>
                <w:sz w:val="22"/>
                <w:szCs w:val="22"/>
                <w:lang w:val="sr-Cyrl-CS"/>
              </w:rPr>
            </w:pPr>
            <w:r>
              <w:rPr>
                <w:sz w:val="22"/>
                <w:szCs w:val="22"/>
                <w:lang w:val="sr-Cyrl-CS"/>
              </w:rPr>
              <w:t>Да је понуђач измирио доспеле порезе и доприносе.</w:t>
            </w:r>
          </w:p>
          <w:p w:rsidR="00263B4E" w:rsidRDefault="00263B4E" w:rsidP="00F64C26">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263B4E" w:rsidRDefault="00263B4E" w:rsidP="00F64C26">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263B4E" w:rsidRDefault="00263B4E" w:rsidP="00F64C26">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263B4E" w:rsidTr="00F64C26">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263B4E" w:rsidRDefault="00263B4E" w:rsidP="00F64C26">
            <w:pPr>
              <w:pStyle w:val="Default"/>
              <w:ind w:left="284" w:hanging="426"/>
              <w:jc w:val="center"/>
              <w:rPr>
                <w:sz w:val="22"/>
                <w:szCs w:val="22"/>
                <w:lang w:val="sr-Cyrl-CS"/>
              </w:rPr>
            </w:pPr>
            <w:r>
              <w:rPr>
                <w:b/>
                <w:bCs/>
                <w:sz w:val="22"/>
                <w:szCs w:val="22"/>
                <w:lang w:val="sr-Cyrl-CS"/>
              </w:rPr>
              <w:t>4.</w:t>
            </w:r>
          </w:p>
        </w:tc>
        <w:tc>
          <w:tcPr>
            <w:tcW w:w="4055" w:type="dxa"/>
            <w:tcBorders>
              <w:top w:val="single" w:sz="6" w:space="0" w:color="000000"/>
              <w:left w:val="single" w:sz="6" w:space="0" w:color="000000"/>
              <w:bottom w:val="double" w:sz="4" w:space="0" w:color="000000"/>
            </w:tcBorders>
            <w:shd w:val="clear" w:color="auto" w:fill="auto"/>
            <w:vAlign w:val="center"/>
          </w:tcPr>
          <w:p w:rsidR="00263B4E" w:rsidRPr="00C53ABA" w:rsidRDefault="00263B4E" w:rsidP="00F64C26">
            <w:pPr>
              <w:autoSpaceDE w:val="0"/>
              <w:autoSpaceDN w:val="0"/>
              <w:adjustRightInd w:val="0"/>
              <w:jc w:val="both"/>
              <w:rPr>
                <w:b/>
                <w:sz w:val="22"/>
                <w:szCs w:val="22"/>
                <w:lang w:val="sr-Cyrl-CS"/>
              </w:rPr>
            </w:pPr>
            <w:r>
              <w:rPr>
                <w:sz w:val="22"/>
                <w:szCs w:val="22"/>
                <w:lang w:val="sr-Cyrl-CS"/>
              </w:rPr>
              <w:t>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w:t>
            </w:r>
            <w:r w:rsidRPr="00C53ABA">
              <w:rPr>
                <w:sz w:val="22"/>
                <w:szCs w:val="22"/>
              </w:rPr>
              <w:t xml:space="preserve"> </w:t>
            </w:r>
            <w:r>
              <w:rPr>
                <w:sz w:val="22"/>
                <w:szCs w:val="22"/>
                <w:lang w:val="sr-Cyrl-CS"/>
              </w:rPr>
              <w:t xml:space="preserve">и </w:t>
            </w:r>
            <w:r w:rsidRPr="00C53ABA">
              <w:rPr>
                <w:sz w:val="22"/>
                <w:szCs w:val="22"/>
              </w:rPr>
              <w:t>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263B4E" w:rsidRDefault="00263B4E" w:rsidP="00F64C26">
            <w:pPr>
              <w:pStyle w:val="Default"/>
              <w:jc w:val="both"/>
              <w:rPr>
                <w:sz w:val="22"/>
                <w:szCs w:val="22"/>
                <w:lang w:val="sr-Cyrl-CS"/>
              </w:rPr>
            </w:pPr>
            <w:r>
              <w:rPr>
                <w:sz w:val="22"/>
                <w:szCs w:val="22"/>
                <w:lang w:val="sr-Cyrl-CS"/>
              </w:rPr>
              <w:t xml:space="preserve"> (чл.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263B4E" w:rsidRDefault="00263B4E" w:rsidP="00F64C26">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263B4E" w:rsidRDefault="00263B4E" w:rsidP="00263B4E">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w:t>
      </w:r>
      <w:proofErr w:type="gramStart"/>
      <w:r>
        <w:rPr>
          <w:bCs/>
          <w:i/>
          <w:iCs/>
        </w:rPr>
        <w:t>Закона, подизвођач мора да испуњава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Закона. </w:t>
      </w:r>
    </w:p>
    <w:p w:rsidR="00263B4E" w:rsidRDefault="00263B4E" w:rsidP="00263B4E">
      <w:pPr>
        <w:pStyle w:val="ListParagraph"/>
        <w:ind w:left="0" w:firstLine="630"/>
        <w:jc w:val="both"/>
        <w:rPr>
          <w:bCs/>
          <w:iCs/>
        </w:rPr>
      </w:pPr>
      <w:proofErr w:type="gramStart"/>
      <w:r>
        <w:rPr>
          <w:bCs/>
          <w:i/>
          <w:iCs/>
        </w:rPr>
        <w:t xml:space="preserve">Уколико понуду подноси </w:t>
      </w:r>
      <w:r>
        <w:rPr>
          <w:bCs/>
          <w:i/>
          <w:iCs/>
          <w:u w:val="single"/>
        </w:rPr>
        <w:t>група понуђача</w:t>
      </w:r>
      <w:r>
        <w:rPr>
          <w:bCs/>
          <w:i/>
          <w:iCs/>
        </w:rPr>
        <w:t>, сваки понуђач из групе понуђача, мора да испуни обавезне услове из члана 75.</w:t>
      </w:r>
      <w:proofErr w:type="gramEnd"/>
      <w:r>
        <w:rPr>
          <w:bCs/>
          <w:i/>
          <w:iCs/>
        </w:rPr>
        <w:t xml:space="preserve"> </w:t>
      </w:r>
      <w:proofErr w:type="gramStart"/>
      <w:r>
        <w:rPr>
          <w:bCs/>
          <w:i/>
          <w:iCs/>
        </w:rPr>
        <w:t>став</w:t>
      </w:r>
      <w:proofErr w:type="gramEnd"/>
      <w:r>
        <w:rPr>
          <w:bCs/>
          <w:i/>
          <w:iCs/>
        </w:rPr>
        <w:t xml:space="preserve"> 1. </w:t>
      </w:r>
      <w:proofErr w:type="gramStart"/>
      <w:r>
        <w:rPr>
          <w:bCs/>
          <w:i/>
          <w:iCs/>
        </w:rPr>
        <w:t>тач</w:t>
      </w:r>
      <w:proofErr w:type="gramEnd"/>
      <w:r>
        <w:rPr>
          <w:bCs/>
          <w:i/>
          <w:iCs/>
        </w:rPr>
        <w:t xml:space="preserve">. 1) </w:t>
      </w:r>
      <w:proofErr w:type="gramStart"/>
      <w:r>
        <w:rPr>
          <w:bCs/>
          <w:i/>
          <w:iCs/>
        </w:rPr>
        <w:t>до</w:t>
      </w:r>
      <w:proofErr w:type="gramEnd"/>
      <w:r>
        <w:rPr>
          <w:bCs/>
          <w:i/>
          <w:iCs/>
        </w:rPr>
        <w:t xml:space="preserve"> 4), </w:t>
      </w:r>
      <w:r>
        <w:rPr>
          <w:bCs/>
          <w:i/>
          <w:iCs/>
          <w:lang w:val="sr-Cyrl-CS"/>
        </w:rPr>
        <w:t>као и да изришито наведе да је поштовао обавезе из члана 75. став 2. Закона</w:t>
      </w:r>
      <w:r>
        <w:rPr>
          <w:bCs/>
          <w:i/>
          <w:iCs/>
        </w:rPr>
        <w:t>.</w:t>
      </w:r>
    </w:p>
    <w:p w:rsidR="00263B4E" w:rsidRDefault="00263B4E" w:rsidP="00263B4E">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10011" w:type="dxa"/>
        <w:tblInd w:w="-5" w:type="dxa"/>
        <w:tblLayout w:type="fixed"/>
        <w:tblLook w:val="0000"/>
      </w:tblPr>
      <w:tblGrid>
        <w:gridCol w:w="820"/>
        <w:gridCol w:w="4126"/>
        <w:gridCol w:w="5065"/>
      </w:tblGrid>
      <w:tr w:rsidR="00527B04" w:rsidTr="00244B6D">
        <w:trPr>
          <w:trHeight w:val="607"/>
        </w:trPr>
        <w:tc>
          <w:tcPr>
            <w:tcW w:w="82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26"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6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244B6D">
        <w:trPr>
          <w:trHeight w:val="1029"/>
        </w:trPr>
        <w:tc>
          <w:tcPr>
            <w:tcW w:w="820"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26"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6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RPr="00244B6D" w:rsidTr="00244B6D">
        <w:trPr>
          <w:trHeight w:val="1029"/>
        </w:trPr>
        <w:tc>
          <w:tcPr>
            <w:tcW w:w="820" w:type="dxa"/>
            <w:tcBorders>
              <w:top w:val="double" w:sz="4" w:space="0" w:color="000000"/>
              <w:left w:val="double" w:sz="4" w:space="0" w:color="000000"/>
              <w:bottom w:val="double" w:sz="4" w:space="0" w:color="000000"/>
            </w:tcBorders>
            <w:shd w:val="clear" w:color="auto" w:fill="auto"/>
            <w:vAlign w:val="center"/>
          </w:tcPr>
          <w:p w:rsidR="00527B04" w:rsidRPr="00244B6D" w:rsidRDefault="00527B04" w:rsidP="00707A4D">
            <w:pPr>
              <w:pStyle w:val="Default"/>
              <w:ind w:left="284" w:hanging="426"/>
              <w:jc w:val="center"/>
              <w:rPr>
                <w:b/>
                <w:bCs/>
                <w:color w:val="auto"/>
                <w:sz w:val="22"/>
                <w:szCs w:val="22"/>
                <w:lang w:val="sr-Cyrl-CS"/>
              </w:rPr>
            </w:pPr>
            <w:r w:rsidRPr="00244B6D">
              <w:rPr>
                <w:b/>
                <w:bCs/>
                <w:color w:val="auto"/>
                <w:sz w:val="22"/>
                <w:szCs w:val="22"/>
                <w:lang w:val="sr-Cyrl-CS"/>
              </w:rPr>
              <w:t>7.</w:t>
            </w:r>
          </w:p>
        </w:tc>
        <w:tc>
          <w:tcPr>
            <w:tcW w:w="4126" w:type="dxa"/>
            <w:tcBorders>
              <w:top w:val="double" w:sz="4" w:space="0" w:color="000000"/>
              <w:left w:val="single" w:sz="4" w:space="0" w:color="000000"/>
              <w:bottom w:val="double" w:sz="4" w:space="0" w:color="000000"/>
            </w:tcBorders>
            <w:shd w:val="clear" w:color="auto" w:fill="auto"/>
            <w:vAlign w:val="center"/>
          </w:tcPr>
          <w:p w:rsidR="00365DF2" w:rsidRPr="00365DF2" w:rsidRDefault="00365DF2" w:rsidP="00365DF2">
            <w:pPr>
              <w:suppressAutoHyphens w:val="0"/>
              <w:autoSpaceDE w:val="0"/>
              <w:autoSpaceDN w:val="0"/>
              <w:adjustRightInd w:val="0"/>
              <w:spacing w:line="240" w:lineRule="auto"/>
              <w:rPr>
                <w:rFonts w:eastAsia="Times New Roman"/>
                <w:kern w:val="0"/>
                <w:sz w:val="22"/>
                <w:szCs w:val="22"/>
                <w:lang w:val="sr-Latn-CS" w:eastAsia="en-US"/>
              </w:rPr>
            </w:pPr>
          </w:p>
          <w:p w:rsidR="00365DF2" w:rsidRPr="00365DF2" w:rsidRDefault="00745A34" w:rsidP="00365DF2">
            <w:pPr>
              <w:suppressAutoHyphens w:val="0"/>
              <w:autoSpaceDE w:val="0"/>
              <w:autoSpaceDN w:val="0"/>
              <w:adjustRightInd w:val="0"/>
              <w:spacing w:line="240" w:lineRule="auto"/>
              <w:rPr>
                <w:rFonts w:eastAsia="Times New Roman"/>
                <w:kern w:val="0"/>
                <w:sz w:val="22"/>
                <w:szCs w:val="22"/>
                <w:lang w:val="sr-Latn-CS" w:eastAsia="en-US"/>
              </w:rPr>
            </w:pPr>
            <w:r w:rsidRPr="00703E3B">
              <w:rPr>
                <w:sz w:val="22"/>
                <w:szCs w:val="22"/>
                <w:lang w:val="sr-Cyrl-CS"/>
              </w:rPr>
              <w:t xml:space="preserve">Да располаже неопходним </w:t>
            </w:r>
            <w:r>
              <w:rPr>
                <w:sz w:val="22"/>
                <w:szCs w:val="22"/>
                <w:lang w:val="sr-Cyrl-CS"/>
              </w:rPr>
              <w:t xml:space="preserve">пословним </w:t>
            </w:r>
            <w:r w:rsidRPr="00703E3B">
              <w:rPr>
                <w:sz w:val="22"/>
                <w:szCs w:val="22"/>
                <w:lang w:val="sr-Cyrl-CS"/>
              </w:rPr>
              <w:t>капацитетом</w:t>
            </w:r>
            <w:r w:rsidR="00A27C99">
              <w:rPr>
                <w:sz w:val="22"/>
                <w:szCs w:val="22"/>
                <w:lang w:val="sr-Cyrl-CS"/>
              </w:rPr>
              <w:t>, одно</w:t>
            </w:r>
            <w:r>
              <w:rPr>
                <w:sz w:val="22"/>
                <w:szCs w:val="22"/>
                <w:lang w:val="sr-Cyrl-CS"/>
              </w:rPr>
              <w:t>сно</w:t>
            </w:r>
            <w:r w:rsidRPr="00244B6D">
              <w:rPr>
                <w:rFonts w:eastAsia="Times New Roman"/>
                <w:kern w:val="0"/>
                <w:sz w:val="22"/>
                <w:szCs w:val="22"/>
                <w:lang w:val="sr-Cyrl-CS" w:eastAsia="en-US"/>
              </w:rPr>
              <w:t xml:space="preserve"> </w:t>
            </w:r>
            <w:r>
              <w:rPr>
                <w:rFonts w:eastAsia="Times New Roman"/>
                <w:kern w:val="0"/>
                <w:sz w:val="22"/>
                <w:szCs w:val="22"/>
                <w:lang w:val="sr-Cyrl-CS" w:eastAsia="en-US"/>
              </w:rPr>
              <w:t>д</w:t>
            </w:r>
            <w:r w:rsidR="00365DF2" w:rsidRPr="00365DF2">
              <w:rPr>
                <w:rFonts w:eastAsia="Times New Roman"/>
                <w:kern w:val="0"/>
                <w:sz w:val="22"/>
                <w:szCs w:val="22"/>
                <w:lang w:val="sr-Latn-CS" w:eastAsia="en-US"/>
              </w:rPr>
              <w:t xml:space="preserve">а поседује овлашћења носиоца ауторских права </w:t>
            </w:r>
          </w:p>
          <w:p w:rsidR="00527B04" w:rsidRPr="00244B6D" w:rsidRDefault="00527B04" w:rsidP="00082008">
            <w:pPr>
              <w:widowControl w:val="0"/>
              <w:tabs>
                <w:tab w:val="left" w:pos="851"/>
              </w:tabs>
              <w:autoSpaceDE w:val="0"/>
              <w:autoSpaceDN w:val="0"/>
              <w:adjustRightInd w:val="0"/>
              <w:spacing w:line="240" w:lineRule="auto"/>
              <w:ind w:left="-18"/>
              <w:rPr>
                <w:sz w:val="22"/>
                <w:szCs w:val="22"/>
                <w:lang w:val="sr-Cyrl-CS"/>
              </w:rPr>
            </w:pPr>
          </w:p>
        </w:tc>
        <w:tc>
          <w:tcPr>
            <w:tcW w:w="506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244B6D" w:rsidRDefault="00527B04" w:rsidP="00244B6D">
            <w:pPr>
              <w:pStyle w:val="Default"/>
              <w:rPr>
                <w:lang w:val="sr-Cyrl-CS" w:eastAsia="en-US"/>
              </w:rPr>
            </w:pPr>
            <w:r w:rsidRPr="00244B6D">
              <w:rPr>
                <w:noProof/>
                <w:sz w:val="22"/>
                <w:szCs w:val="22"/>
                <w:lang w:val="sr-Cyrl-CS"/>
              </w:rPr>
              <w:t>Доказује се</w:t>
            </w:r>
            <w:r w:rsidR="00244B6D">
              <w:rPr>
                <w:noProof/>
                <w:sz w:val="22"/>
                <w:szCs w:val="22"/>
                <w:lang w:val="sr-Cyrl-CS"/>
              </w:rPr>
              <w:t xml:space="preserve"> изјавом</w:t>
            </w:r>
            <w:r w:rsidRPr="00244B6D">
              <w:rPr>
                <w:noProof/>
                <w:sz w:val="22"/>
                <w:szCs w:val="22"/>
                <w:lang w:val="sr-Cyrl-CS"/>
              </w:rPr>
              <w:t xml:space="preserve"> </w:t>
            </w:r>
            <w:r w:rsidR="00244B6D" w:rsidRPr="00244B6D">
              <w:rPr>
                <w:sz w:val="22"/>
                <w:szCs w:val="22"/>
                <w:lang w:val="sr-Latn-CS" w:eastAsia="en-US"/>
              </w:rPr>
              <w:t xml:space="preserve">носиоца ауторског права да дозвољава да понуђач може вршити измене и дораде </w:t>
            </w:r>
            <w:r w:rsidR="00244B6D">
              <w:rPr>
                <w:sz w:val="22"/>
                <w:szCs w:val="22"/>
                <w:lang w:val="sr-Cyrl-CS" w:eastAsia="en-US"/>
              </w:rPr>
              <w:t xml:space="preserve">програма  </w:t>
            </w:r>
            <w:r w:rsidR="00244B6D">
              <w:rPr>
                <w:sz w:val="23"/>
                <w:szCs w:val="23"/>
                <w:lang w:val="sr-Cyrl-CS" w:eastAsia="en-US"/>
              </w:rPr>
              <w:t>и</w:t>
            </w:r>
            <w:r w:rsidR="00244B6D" w:rsidRPr="00244B6D">
              <w:rPr>
                <w:sz w:val="23"/>
                <w:szCs w:val="23"/>
                <w:lang w:val="sr-Latn-CS" w:eastAsia="en-US"/>
              </w:rPr>
              <w:t xml:space="preserve">здату на меморандуму носиоца ауторских права, оверену печатом и потписану од стране овлашћеног лица носиоца ауторског права. </w:t>
            </w:r>
            <w:r w:rsidR="00244B6D">
              <w:rPr>
                <w:sz w:val="23"/>
                <w:szCs w:val="23"/>
                <w:lang w:val="sr-Latn-CS" w:eastAsia="en-US"/>
              </w:rPr>
              <w:t>У случају да је</w:t>
            </w:r>
            <w:r w:rsidR="00244B6D">
              <w:rPr>
                <w:sz w:val="23"/>
                <w:szCs w:val="23"/>
                <w:lang w:val="sr-Cyrl-CS" w:eastAsia="en-US"/>
              </w:rPr>
              <w:t xml:space="preserve"> </w:t>
            </w:r>
            <w:r w:rsidR="00244B6D" w:rsidRPr="00244B6D">
              <w:rPr>
                <w:sz w:val="23"/>
                <w:szCs w:val="23"/>
                <w:lang w:val="sr-Latn-CS" w:eastAsia="en-US"/>
              </w:rPr>
              <w:t>понуђач</w:t>
            </w:r>
            <w:r w:rsidR="00244B6D">
              <w:rPr>
                <w:sz w:val="23"/>
                <w:szCs w:val="23"/>
                <w:lang w:val="sr-Cyrl-CS" w:eastAsia="en-US"/>
              </w:rPr>
              <w:t xml:space="preserve"> носилац ауторског права</w:t>
            </w:r>
            <w:r w:rsidR="00244B6D" w:rsidRPr="00244B6D">
              <w:rPr>
                <w:sz w:val="23"/>
                <w:szCs w:val="23"/>
                <w:lang w:val="sr-Latn-CS" w:eastAsia="en-US"/>
              </w:rPr>
              <w:t xml:space="preserve">, исто доставља изјаву дату под пуном материјалном и кривичном одговорношћу да је носилац ауторског права, на меморандуму, оверену печатом и потписану од стране овлашћеног лица. </w:t>
            </w:r>
          </w:p>
        </w:tc>
      </w:tr>
    </w:tbl>
    <w:p w:rsidR="00254E14" w:rsidRDefault="00254E14">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776B6B" w:rsidRDefault="00776B6B" w:rsidP="00776B6B">
      <w:pPr>
        <w:pStyle w:val="ListParagraph"/>
        <w:jc w:val="both"/>
        <w:rPr>
          <w:bCs/>
          <w:iCs/>
        </w:rPr>
      </w:pPr>
    </w:p>
    <w:p w:rsidR="00776B6B" w:rsidRPr="00676F5C" w:rsidRDefault="00776B6B" w:rsidP="00776B6B">
      <w:pPr>
        <w:pStyle w:val="ListParagraph"/>
        <w:ind w:left="0"/>
        <w:jc w:val="both"/>
        <w:rPr>
          <w:sz w:val="22"/>
          <w:szCs w:val="22"/>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w:t>
      </w:r>
      <w:proofErr w:type="gramStart"/>
      <w:r w:rsidRPr="00676F5C">
        <w:rPr>
          <w:b/>
          <w:sz w:val="22"/>
          <w:szCs w:val="22"/>
        </w:rPr>
        <w:t xml:space="preserve">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Pr="00676F5C">
        <w:rPr>
          <w:b/>
          <w:i/>
          <w:sz w:val="22"/>
          <w:szCs w:val="22"/>
        </w:rPr>
        <w:t>VIII</w:t>
      </w:r>
      <w:r w:rsidRPr="00676F5C">
        <w:rPr>
          <w:b/>
          <w:i/>
          <w:sz w:val="22"/>
          <w:szCs w:val="22"/>
          <w:lang w:val="sr-Cyrl-CS"/>
        </w:rPr>
        <w:t>)</w:t>
      </w:r>
      <w:r w:rsidRPr="00676F5C">
        <w:rPr>
          <w:sz w:val="22"/>
          <w:szCs w:val="22"/>
        </w:rPr>
        <w:t>.</w:t>
      </w:r>
      <w:proofErr w:type="gramEnd"/>
    </w:p>
    <w:p w:rsidR="00776B6B" w:rsidRPr="00676F5C" w:rsidRDefault="00776B6B" w:rsidP="00776B6B">
      <w:pPr>
        <w:pStyle w:val="ListParagraph"/>
        <w:jc w:val="both"/>
        <w:rPr>
          <w:sz w:val="22"/>
          <w:szCs w:val="22"/>
        </w:rPr>
      </w:pPr>
    </w:p>
    <w:p w:rsidR="00776B6B" w:rsidRPr="00676F5C" w:rsidRDefault="00776B6B" w:rsidP="00776B6B">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 и оверена печатом.</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776B6B" w:rsidRPr="00676F5C" w:rsidRDefault="00776B6B" w:rsidP="00776B6B">
      <w:pPr>
        <w:pStyle w:val="ListParagraph"/>
        <w:ind w:left="0"/>
        <w:jc w:val="both"/>
        <w:rPr>
          <w:b/>
          <w:bCs/>
          <w:iCs/>
          <w:sz w:val="22"/>
          <w:szCs w:val="22"/>
          <w:u w:val="single"/>
        </w:rPr>
      </w:pPr>
    </w:p>
    <w:p w:rsidR="00776B6B" w:rsidRPr="00676F5C" w:rsidRDefault="00776B6B" w:rsidP="00776B6B">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 и оверена печатом</w:t>
      </w:r>
    </w:p>
    <w:p w:rsidR="00776B6B" w:rsidRPr="00676F5C" w:rsidRDefault="00776B6B" w:rsidP="00776B6B">
      <w:pPr>
        <w:pStyle w:val="ListParagraph"/>
        <w:ind w:left="0"/>
        <w:jc w:val="both"/>
        <w:rPr>
          <w:b/>
          <w:bCs/>
          <w:iCs/>
          <w:sz w:val="22"/>
          <w:szCs w:val="22"/>
          <w:u w:val="single"/>
          <w:lang w:val="sr-Cyrl-CS"/>
        </w:rPr>
      </w:pPr>
    </w:p>
    <w:p w:rsidR="00776B6B" w:rsidRPr="00676F5C" w:rsidRDefault="00776B6B" w:rsidP="00776B6B">
      <w:pPr>
        <w:pStyle w:val="ListParagraph"/>
        <w:ind w:left="0"/>
        <w:jc w:val="both"/>
        <w:rPr>
          <w:b/>
          <w:bCs/>
          <w:i/>
          <w:iCs/>
          <w:sz w:val="22"/>
          <w:szCs w:val="22"/>
        </w:rPr>
      </w:pPr>
      <w:proofErr w:type="gramStart"/>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 и оверену печатом.</w:t>
      </w:r>
      <w:proofErr w:type="gramEnd"/>
    </w:p>
    <w:p w:rsidR="00776B6B" w:rsidRPr="00676F5C" w:rsidRDefault="00776B6B" w:rsidP="00776B6B">
      <w:pPr>
        <w:jc w:val="both"/>
        <w:rPr>
          <w:b/>
          <w:bCs/>
          <w:i/>
          <w:iCs/>
          <w:sz w:val="22"/>
          <w:szCs w:val="22"/>
        </w:rPr>
      </w:pPr>
    </w:p>
    <w:p w:rsidR="00776B6B" w:rsidRPr="00676F5C" w:rsidRDefault="00776B6B" w:rsidP="00776B6B">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776B6B" w:rsidRDefault="00776B6B" w:rsidP="00776B6B">
      <w:pPr>
        <w:pStyle w:val="ListParagraph"/>
        <w:tabs>
          <w:tab w:val="left" w:pos="680"/>
        </w:tabs>
        <w:ind w:left="0"/>
        <w:jc w:val="both"/>
        <w:rPr>
          <w:bCs/>
          <w:lang w:val="sr-Cyrl-CS"/>
        </w:rPr>
      </w:pPr>
    </w:p>
    <w:p w:rsidR="00776B6B" w:rsidRDefault="00776B6B" w:rsidP="00776B6B">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776B6B" w:rsidRPr="00A24680" w:rsidRDefault="00776B6B" w:rsidP="00776B6B">
      <w:pPr>
        <w:pStyle w:val="ListParagraph"/>
        <w:tabs>
          <w:tab w:val="left" w:pos="680"/>
        </w:tabs>
        <w:ind w:left="0"/>
        <w:jc w:val="both"/>
        <w:rPr>
          <w:bCs/>
          <w:sz w:val="22"/>
          <w:szCs w:val="22"/>
          <w:lang w:val="sr-Cyrl-CS"/>
        </w:rPr>
      </w:pPr>
    </w:p>
    <w:p w:rsidR="00776B6B" w:rsidRPr="00527B04" w:rsidRDefault="00776B6B" w:rsidP="00776B6B">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776B6B" w:rsidRPr="00527B04" w:rsidRDefault="00776B6B" w:rsidP="00776B6B">
      <w:pPr>
        <w:pStyle w:val="ListParagraph"/>
        <w:tabs>
          <w:tab w:val="left" w:pos="680"/>
        </w:tabs>
        <w:ind w:left="0"/>
        <w:jc w:val="both"/>
        <w:rPr>
          <w:b/>
          <w:sz w:val="22"/>
          <w:szCs w:val="22"/>
          <w:lang w:val="sr-Cyrl-CS"/>
        </w:rPr>
      </w:pPr>
    </w:p>
    <w:p w:rsidR="00776B6B" w:rsidRPr="00527B04" w:rsidRDefault="00776B6B" w:rsidP="00776B6B">
      <w:pPr>
        <w:pStyle w:val="ListParagraph"/>
        <w:tabs>
          <w:tab w:val="left" w:pos="680"/>
        </w:tabs>
        <w:jc w:val="both"/>
        <w:rPr>
          <w:bCs/>
          <w:sz w:val="22"/>
          <w:szCs w:val="22"/>
          <w:lang w:val="sr-Cyrl-CS"/>
        </w:rPr>
      </w:pPr>
    </w:p>
    <w:p w:rsidR="00776B6B" w:rsidRPr="00527B04" w:rsidRDefault="00776B6B" w:rsidP="00776B6B">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776B6B" w:rsidRPr="00527B04" w:rsidRDefault="00776B6B" w:rsidP="00776B6B">
      <w:pPr>
        <w:pStyle w:val="ListParagraph"/>
        <w:tabs>
          <w:tab w:val="left" w:pos="680"/>
        </w:tabs>
        <w:ind w:left="0"/>
        <w:jc w:val="both"/>
        <w:rPr>
          <w:sz w:val="22"/>
          <w:szCs w:val="22"/>
        </w:rPr>
      </w:pPr>
    </w:p>
    <w:p w:rsidR="00776B6B" w:rsidRPr="00527B04" w:rsidRDefault="00776B6B" w:rsidP="00776B6B">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776B6B" w:rsidRPr="00527B04" w:rsidRDefault="00776B6B" w:rsidP="00776B6B">
      <w:pPr>
        <w:pStyle w:val="ListParagraph"/>
        <w:tabs>
          <w:tab w:val="left" w:pos="680"/>
        </w:tabs>
        <w:ind w:left="0"/>
        <w:jc w:val="both"/>
        <w:rPr>
          <w:sz w:val="22"/>
          <w:szCs w:val="22"/>
        </w:rPr>
      </w:pPr>
    </w:p>
    <w:p w:rsidR="00776B6B" w:rsidRPr="00527B04" w:rsidRDefault="00776B6B" w:rsidP="00776B6B">
      <w:pPr>
        <w:pStyle w:val="ListParagraph"/>
        <w:tabs>
          <w:tab w:val="left" w:pos="680"/>
        </w:tabs>
        <w:ind w:left="0"/>
        <w:jc w:val="both"/>
        <w:rPr>
          <w:sz w:val="22"/>
          <w:szCs w:val="22"/>
        </w:rPr>
      </w:pPr>
      <w:proofErr w:type="gramStart"/>
      <w:r w:rsidRPr="00527B04">
        <w:rPr>
          <w:sz w:val="22"/>
          <w:szCs w:val="22"/>
        </w:rPr>
        <w:lastRenderedPageBreak/>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776B6B" w:rsidRPr="00527B04" w:rsidRDefault="00776B6B" w:rsidP="00776B6B">
      <w:pPr>
        <w:pStyle w:val="ListParagraph"/>
        <w:tabs>
          <w:tab w:val="left" w:pos="680"/>
        </w:tabs>
        <w:ind w:left="0"/>
        <w:jc w:val="both"/>
        <w:rPr>
          <w:sz w:val="22"/>
          <w:szCs w:val="22"/>
        </w:rPr>
      </w:pPr>
    </w:p>
    <w:p w:rsidR="00776B6B" w:rsidRPr="00527B04" w:rsidRDefault="00776B6B" w:rsidP="00776B6B">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776B6B" w:rsidRPr="00527B04" w:rsidRDefault="00776B6B" w:rsidP="00776B6B">
      <w:pPr>
        <w:pStyle w:val="ListParagraph"/>
        <w:tabs>
          <w:tab w:val="left" w:pos="680"/>
        </w:tabs>
        <w:ind w:left="0"/>
        <w:jc w:val="both"/>
        <w:rPr>
          <w:sz w:val="22"/>
          <w:szCs w:val="22"/>
        </w:rPr>
      </w:pPr>
    </w:p>
    <w:p w:rsidR="00776B6B" w:rsidRPr="00527B04" w:rsidRDefault="00776B6B" w:rsidP="00776B6B">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776B6B" w:rsidRPr="00527B04" w:rsidRDefault="00776B6B" w:rsidP="00776B6B">
      <w:pPr>
        <w:pStyle w:val="ListParagraph"/>
        <w:tabs>
          <w:tab w:val="left" w:pos="680"/>
        </w:tabs>
        <w:ind w:left="0"/>
        <w:jc w:val="both"/>
        <w:rPr>
          <w:sz w:val="22"/>
          <w:szCs w:val="22"/>
        </w:rPr>
      </w:pPr>
    </w:p>
    <w:p w:rsidR="00776B6B" w:rsidRPr="00527B04" w:rsidRDefault="00776B6B" w:rsidP="00776B6B">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776B6B" w:rsidRPr="00527B04" w:rsidRDefault="00776B6B" w:rsidP="00776B6B">
      <w:pPr>
        <w:pStyle w:val="ListParagraph"/>
        <w:tabs>
          <w:tab w:val="left" w:pos="680"/>
        </w:tabs>
        <w:ind w:left="0"/>
        <w:jc w:val="both"/>
        <w:rPr>
          <w:rFonts w:eastAsia="TimesNewRomanPSMT"/>
          <w:bCs/>
          <w:sz w:val="22"/>
          <w:szCs w:val="22"/>
        </w:rPr>
      </w:pPr>
    </w:p>
    <w:p w:rsidR="00776B6B" w:rsidRDefault="00776B6B" w:rsidP="00776B6B">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776B6B" w:rsidRDefault="00776B6B" w:rsidP="00776B6B">
      <w:pPr>
        <w:pStyle w:val="ListParagraph"/>
        <w:tabs>
          <w:tab w:val="left" w:pos="680"/>
        </w:tabs>
        <w:ind w:left="0"/>
        <w:jc w:val="both"/>
        <w:rPr>
          <w:rFonts w:eastAsia="TimesNewRomanPSMT"/>
          <w:bCs/>
          <w:lang w:val="sr-Cyrl-CS"/>
        </w:rPr>
      </w:pPr>
    </w:p>
    <w:p w:rsidR="00776B6B" w:rsidRDefault="00776B6B" w:rsidP="00776B6B">
      <w:pPr>
        <w:pStyle w:val="ListParagraph"/>
        <w:tabs>
          <w:tab w:val="left" w:pos="680"/>
        </w:tabs>
        <w:ind w:left="0"/>
        <w:jc w:val="both"/>
        <w:rPr>
          <w:rFonts w:eastAsia="TimesNewRomanPSMT"/>
          <w:bCs/>
          <w:lang w:val="sr-Cyrl-CS"/>
        </w:rPr>
      </w:pPr>
    </w:p>
    <w:p w:rsidR="00776B6B" w:rsidRDefault="00776B6B" w:rsidP="00776B6B">
      <w:pPr>
        <w:pStyle w:val="ListParagraph"/>
        <w:tabs>
          <w:tab w:val="left" w:pos="680"/>
        </w:tabs>
        <w:ind w:left="0"/>
        <w:jc w:val="both"/>
        <w:rPr>
          <w:rFonts w:eastAsia="TimesNewRomanPSMT"/>
          <w:bCs/>
          <w:lang w:val="sr-Cyrl-CS"/>
        </w:rPr>
      </w:pPr>
    </w:p>
    <w:p w:rsidR="00776B6B" w:rsidRDefault="00776B6B" w:rsidP="00776B6B">
      <w:pPr>
        <w:pStyle w:val="ListParagraph"/>
        <w:tabs>
          <w:tab w:val="left" w:pos="680"/>
        </w:tabs>
        <w:ind w:left="0"/>
        <w:jc w:val="both"/>
        <w:rPr>
          <w:rFonts w:eastAsia="TimesNewRomanPSMT"/>
          <w:bCs/>
          <w:lang w:val="sr-Cyrl-CS"/>
        </w:rPr>
      </w:pPr>
    </w:p>
    <w:p w:rsidR="00776B6B" w:rsidRDefault="00776B6B" w:rsidP="00776B6B">
      <w:pPr>
        <w:pStyle w:val="ListParagraph"/>
        <w:tabs>
          <w:tab w:val="left" w:pos="680"/>
        </w:tabs>
        <w:ind w:left="0"/>
        <w:jc w:val="both"/>
        <w:rPr>
          <w:rFonts w:eastAsia="TimesNewRomanPSMT"/>
          <w:bCs/>
          <w:lang w:val="sr-Cyrl-CS"/>
        </w:rPr>
      </w:pPr>
    </w:p>
    <w:p w:rsidR="00776B6B" w:rsidRDefault="00776B6B" w:rsidP="00776B6B">
      <w:pPr>
        <w:pStyle w:val="ListParagraph"/>
        <w:tabs>
          <w:tab w:val="left" w:pos="680"/>
        </w:tabs>
        <w:ind w:left="0"/>
        <w:jc w:val="both"/>
        <w:rPr>
          <w:rFonts w:eastAsia="TimesNewRomanPSMT"/>
          <w:bCs/>
          <w:lang w:val="sr-Cyrl-CS"/>
        </w:rPr>
      </w:pPr>
    </w:p>
    <w:p w:rsidR="00776B6B" w:rsidRDefault="00776B6B" w:rsidP="00776B6B">
      <w:pPr>
        <w:pStyle w:val="ListParagraph"/>
        <w:tabs>
          <w:tab w:val="left" w:pos="680"/>
        </w:tabs>
        <w:ind w:left="0"/>
        <w:jc w:val="both"/>
        <w:rPr>
          <w:rFonts w:eastAsia="TimesNewRomanPSMT"/>
          <w:bCs/>
          <w:lang w:val="sr-Cyrl-CS"/>
        </w:rPr>
      </w:pPr>
    </w:p>
    <w:p w:rsidR="00776B6B" w:rsidRDefault="00776B6B" w:rsidP="00776B6B">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776B6B" w:rsidRDefault="00776B6B">
      <w:pPr>
        <w:jc w:val="both"/>
        <w:rPr>
          <w:b/>
          <w:bCs/>
          <w:i/>
          <w:iCs/>
          <w:color w:val="FF0000"/>
          <w:lang w:val="sr-Cyrl-CS"/>
        </w:rPr>
      </w:pPr>
    </w:p>
    <w:p w:rsidR="00486A6A" w:rsidRDefault="00486A6A">
      <w:pPr>
        <w:jc w:val="both"/>
        <w:rPr>
          <w:b/>
          <w:bCs/>
          <w:i/>
          <w:iCs/>
          <w:color w:val="FF0000"/>
          <w:lang w:val="sr-Cyrl-CS"/>
        </w:rPr>
      </w:pPr>
    </w:p>
    <w:p w:rsidR="00486A6A" w:rsidRDefault="00486A6A">
      <w:pPr>
        <w:jc w:val="both"/>
        <w:rPr>
          <w:b/>
          <w:bCs/>
          <w:i/>
          <w:iCs/>
          <w:color w:val="FF0000"/>
          <w:lang w:val="sr-Cyrl-CS"/>
        </w:rPr>
      </w:pPr>
    </w:p>
    <w:p w:rsidR="00486A6A" w:rsidRPr="00486A6A" w:rsidRDefault="00486A6A">
      <w:pPr>
        <w:jc w:val="both"/>
        <w:rPr>
          <w:b/>
          <w:bCs/>
          <w:i/>
          <w:iCs/>
          <w:color w:val="FF0000"/>
          <w:lang w:val="sr-Cyrl-CS"/>
        </w:rPr>
      </w:pPr>
    </w:p>
    <w:p w:rsidR="00CD0103" w:rsidRDefault="00CD0103">
      <w:pPr>
        <w:pStyle w:val="ListParagraph"/>
        <w:numPr>
          <w:ilvl w:val="0"/>
          <w:numId w:val="12"/>
        </w:numPr>
        <w:tabs>
          <w:tab w:val="left" w:pos="0"/>
        </w:tabs>
        <w:rPr>
          <w:bCs/>
          <w:iCs/>
        </w:rPr>
      </w:pPr>
      <w:proofErr w:type="gramStart"/>
      <w:r>
        <w:rPr>
          <w:b/>
          <w:bCs/>
          <w:iCs/>
        </w:rPr>
        <w:lastRenderedPageBreak/>
        <w:t xml:space="preserve">ОБРАЗАЦ </w:t>
      </w:r>
      <w:r w:rsidR="00B84B91">
        <w:rPr>
          <w:b/>
          <w:bCs/>
          <w:iCs/>
        </w:rPr>
        <w:t xml:space="preserve"> </w:t>
      </w:r>
      <w:r>
        <w:rPr>
          <w:b/>
          <w:bCs/>
          <w:iCs/>
        </w:rPr>
        <w:t>ИЗЈАВЕ</w:t>
      </w:r>
      <w:proofErr w:type="gramEnd"/>
      <w:r>
        <w:rPr>
          <w:b/>
          <w:bCs/>
          <w:iCs/>
        </w:rPr>
        <w:t xml:space="preserve">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4C1C35">
        <w:rPr>
          <w:sz w:val="22"/>
          <w:szCs w:val="22"/>
          <w:lang w:val="sr-Cyrl-CS"/>
        </w:rPr>
        <w:t>услуга</w:t>
      </w:r>
      <w:r w:rsidRPr="00527B04">
        <w:rPr>
          <w:sz w:val="22"/>
          <w:szCs w:val="22"/>
        </w:rPr>
        <w:t xml:space="preserve"> –</w:t>
      </w:r>
      <w:r w:rsidR="004C1C35" w:rsidRPr="004C1C35">
        <w:rPr>
          <w:sz w:val="22"/>
          <w:szCs w:val="22"/>
          <w:lang w:val="sr-Cyrl-CS"/>
        </w:rPr>
        <w:t xml:space="preserve"> одржавањ</w:t>
      </w:r>
      <w:r w:rsidR="004C1C35">
        <w:rPr>
          <w:sz w:val="22"/>
          <w:szCs w:val="22"/>
          <w:lang w:val="sr-Cyrl-CS"/>
        </w:rPr>
        <w:t>е</w:t>
      </w:r>
      <w:r w:rsidR="004C1C35" w:rsidRPr="004C1C35">
        <w:rPr>
          <w:sz w:val="22"/>
          <w:szCs w:val="22"/>
          <w:lang w:val="sr-Cyrl-CS"/>
        </w:rPr>
        <w:t xml:space="preserve"> </w:t>
      </w:r>
      <w:r w:rsidR="00872445" w:rsidRPr="004C1C35">
        <w:rPr>
          <w:sz w:val="22"/>
          <w:szCs w:val="22"/>
          <w:lang w:val="sr-Cyrl-CS"/>
        </w:rPr>
        <w:t>и поправк</w:t>
      </w:r>
      <w:r w:rsidR="00872445">
        <w:rPr>
          <w:sz w:val="22"/>
          <w:szCs w:val="22"/>
          <w:lang w:val="sr-Cyrl-CS"/>
        </w:rPr>
        <w:t>а</w:t>
      </w:r>
      <w:r w:rsidR="00872445" w:rsidRPr="004C1C35">
        <w:rPr>
          <w:sz w:val="22"/>
          <w:szCs w:val="22"/>
          <w:lang w:val="sr-Cyrl-CS"/>
        </w:rPr>
        <w:t xml:space="preserve"> </w:t>
      </w:r>
      <w:r w:rsidR="00872445">
        <w:rPr>
          <w:sz w:val="22"/>
          <w:szCs w:val="22"/>
          <w:lang w:val="sr-Cyrl-CS"/>
        </w:rPr>
        <w:t>рачуновдтсвеног програма</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776B6B">
        <w:rPr>
          <w:sz w:val="22"/>
          <w:szCs w:val="22"/>
          <w:lang w:val="sr-Cyrl-CS"/>
        </w:rPr>
        <w:t>4</w:t>
      </w:r>
      <w:r w:rsidR="00CF0811">
        <w:rPr>
          <w:sz w:val="22"/>
          <w:szCs w:val="22"/>
        </w:rPr>
        <w:t>/</w:t>
      </w:r>
      <w:r w:rsidR="00776B6B">
        <w:rPr>
          <w:sz w:val="22"/>
          <w:szCs w:val="22"/>
          <w:lang w:val="sr-Cyrl-CS"/>
        </w:rPr>
        <w:t>1</w:t>
      </w:r>
      <w:r w:rsidR="00872445">
        <w:rPr>
          <w:sz w:val="22"/>
          <w:szCs w:val="22"/>
          <w:lang w:val="sr-Cyrl-CS"/>
        </w:rPr>
        <w:t>2</w:t>
      </w:r>
      <w:r w:rsidR="00CF0811">
        <w:rPr>
          <w:sz w:val="22"/>
          <w:szCs w:val="22"/>
        </w:rPr>
        <w:t>-201</w:t>
      </w:r>
      <w:r w:rsidR="00776B6B">
        <w:rPr>
          <w:sz w:val="22"/>
          <w:szCs w:val="22"/>
          <w:lang w:val="sr-Cyrl-CS"/>
        </w:rPr>
        <w:t>6</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Pr="00527B04" w:rsidRDefault="00CD0103">
      <w:pPr>
        <w:jc w:val="both"/>
        <w:rPr>
          <w:b/>
          <w:bCs/>
          <w:i/>
          <w:iCs/>
          <w:sz w:val="22"/>
          <w:szCs w:val="22"/>
        </w:rPr>
      </w:pPr>
    </w:p>
    <w:p w:rsidR="00CD0103" w:rsidRDefault="00CD0103">
      <w:pPr>
        <w:jc w:val="both"/>
        <w:rPr>
          <w:b/>
          <w:bCs/>
          <w:i/>
          <w:iCs/>
          <w:sz w:val="22"/>
          <w:szCs w:val="22"/>
          <w:lang w:val="sr-Cyrl-CS"/>
        </w:rPr>
      </w:pPr>
    </w:p>
    <w:p w:rsidR="00776B6B" w:rsidRDefault="00776B6B">
      <w:pPr>
        <w:jc w:val="both"/>
        <w:rPr>
          <w:b/>
          <w:bCs/>
          <w:i/>
          <w:iCs/>
          <w:sz w:val="22"/>
          <w:szCs w:val="22"/>
          <w:lang w:val="sr-Cyrl-CS"/>
        </w:rPr>
      </w:pPr>
    </w:p>
    <w:p w:rsidR="00776B6B" w:rsidRDefault="00776B6B">
      <w:pPr>
        <w:jc w:val="both"/>
        <w:rPr>
          <w:b/>
          <w:bCs/>
          <w:i/>
          <w:iCs/>
          <w:sz w:val="22"/>
          <w:szCs w:val="22"/>
          <w:lang w:val="sr-Cyrl-CS"/>
        </w:rPr>
      </w:pPr>
    </w:p>
    <w:p w:rsidR="00776B6B" w:rsidRPr="00776B6B" w:rsidRDefault="00776B6B">
      <w:pPr>
        <w:jc w:val="both"/>
        <w:rPr>
          <w:b/>
          <w:bCs/>
          <w:i/>
          <w:iCs/>
          <w:sz w:val="22"/>
          <w:szCs w:val="22"/>
          <w:lang w:val="sr-Cyrl-CS"/>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rPr>
          <w:lang w:val="sr-Cyrl-CS"/>
        </w:rPr>
      </w:pPr>
    </w:p>
    <w:p w:rsidR="00776B6B" w:rsidRPr="00776B6B" w:rsidRDefault="00776B6B">
      <w:pPr>
        <w:pStyle w:val="ListParagraph"/>
        <w:ind w:left="0"/>
        <w:jc w:val="both"/>
        <w:rPr>
          <w:lang w:val="sr-Cyrl-CS"/>
        </w:rPr>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w:t>
      </w:r>
      <w:r w:rsidR="004C1C35">
        <w:rPr>
          <w:sz w:val="22"/>
          <w:szCs w:val="22"/>
          <w:lang w:val="sr-Cyrl-CS"/>
        </w:rPr>
        <w:t>услуга</w:t>
      </w:r>
      <w:r w:rsidRPr="00527B04">
        <w:rPr>
          <w:sz w:val="22"/>
          <w:szCs w:val="22"/>
        </w:rPr>
        <w:t xml:space="preserve"> – </w:t>
      </w:r>
      <w:r w:rsidR="004C1C35" w:rsidRPr="004C1C35">
        <w:rPr>
          <w:sz w:val="22"/>
          <w:szCs w:val="22"/>
          <w:lang w:val="sr-Cyrl-CS"/>
        </w:rPr>
        <w:t>одржавањ</w:t>
      </w:r>
      <w:r w:rsidR="004C1C35">
        <w:rPr>
          <w:sz w:val="22"/>
          <w:szCs w:val="22"/>
          <w:lang w:val="sr-Cyrl-CS"/>
        </w:rPr>
        <w:t>е</w:t>
      </w:r>
      <w:r w:rsidR="004C1C35" w:rsidRPr="004C1C35">
        <w:rPr>
          <w:sz w:val="22"/>
          <w:szCs w:val="22"/>
          <w:lang w:val="sr-Cyrl-CS"/>
        </w:rPr>
        <w:t xml:space="preserve"> </w:t>
      </w:r>
      <w:r w:rsidR="00872445" w:rsidRPr="004C1C35">
        <w:rPr>
          <w:sz w:val="22"/>
          <w:szCs w:val="22"/>
          <w:lang w:val="sr-Cyrl-CS"/>
        </w:rPr>
        <w:t>и поправк</w:t>
      </w:r>
      <w:r w:rsidR="00872445">
        <w:rPr>
          <w:sz w:val="22"/>
          <w:szCs w:val="22"/>
          <w:lang w:val="sr-Cyrl-CS"/>
        </w:rPr>
        <w:t>а рачуновдственог</w:t>
      </w:r>
      <w:r w:rsidR="00872445" w:rsidRPr="004C1C35">
        <w:rPr>
          <w:sz w:val="22"/>
          <w:szCs w:val="22"/>
          <w:lang w:val="sr-Cyrl-CS"/>
        </w:rPr>
        <w:t xml:space="preserve"> </w:t>
      </w:r>
      <w:r w:rsidR="00872445">
        <w:rPr>
          <w:sz w:val="22"/>
          <w:szCs w:val="22"/>
          <w:lang w:val="sr-Cyrl-CS"/>
        </w:rPr>
        <w:t>програма</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776B6B">
        <w:rPr>
          <w:sz w:val="22"/>
          <w:szCs w:val="22"/>
          <w:lang w:val="sr-Cyrl-CS"/>
        </w:rPr>
        <w:t>4</w:t>
      </w:r>
      <w:r w:rsidR="00CF0811">
        <w:rPr>
          <w:sz w:val="22"/>
          <w:szCs w:val="22"/>
        </w:rPr>
        <w:t>/</w:t>
      </w:r>
      <w:r w:rsidR="00776B6B">
        <w:rPr>
          <w:sz w:val="22"/>
          <w:szCs w:val="22"/>
          <w:lang w:val="sr-Cyrl-CS"/>
        </w:rPr>
        <w:t>1</w:t>
      </w:r>
      <w:r w:rsidR="00872445">
        <w:rPr>
          <w:sz w:val="22"/>
          <w:szCs w:val="22"/>
          <w:lang w:val="sr-Cyrl-CS"/>
        </w:rPr>
        <w:t>2</w:t>
      </w:r>
      <w:r w:rsidR="00CF0811">
        <w:rPr>
          <w:sz w:val="22"/>
          <w:szCs w:val="22"/>
        </w:rPr>
        <w:t>-201</w:t>
      </w:r>
      <w:r w:rsidR="00776B6B">
        <w:rPr>
          <w:sz w:val="22"/>
          <w:szCs w:val="22"/>
          <w:lang w:val="sr-Cyrl-CS"/>
        </w:rPr>
        <w:t>6</w:t>
      </w:r>
      <w:r w:rsidRPr="00527B04">
        <w:rPr>
          <w:sz w:val="22"/>
          <w:szCs w:val="22"/>
        </w:rPr>
        <w:t>,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776B6B" w:rsidRDefault="00CD0103" w:rsidP="00776B6B">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Default="00CD0103">
      <w:pPr>
        <w:pStyle w:val="ListParagraph"/>
        <w:pageBreakBefore/>
        <w:tabs>
          <w:tab w:val="left" w:pos="142"/>
          <w:tab w:val="left" w:pos="284"/>
          <w:tab w:val="left" w:pos="426"/>
        </w:tabs>
        <w:ind w:left="284"/>
        <w:rPr>
          <w:bCs/>
          <w:iCs/>
        </w:rPr>
      </w:pPr>
      <w:r>
        <w:rPr>
          <w:b/>
          <w:bCs/>
          <w:iCs/>
          <w:lang w:val="sr-Latn-CS"/>
        </w:rPr>
        <w:lastRenderedPageBreak/>
        <w:t>I</w:t>
      </w:r>
      <w:r>
        <w:rPr>
          <w:b/>
          <w:bCs/>
          <w:iCs/>
        </w:rPr>
        <w:t>V  УПУТСТВО</w:t>
      </w:r>
      <w:r w:rsidR="00B84B91">
        <w:rPr>
          <w:b/>
          <w:bCs/>
          <w:iCs/>
        </w:rPr>
        <w:t xml:space="preserve"> </w:t>
      </w:r>
      <w:r>
        <w:rPr>
          <w:b/>
          <w:bCs/>
          <w:iCs/>
        </w:rPr>
        <w:t xml:space="preserve"> ПОНУЂАЧИМА</w:t>
      </w:r>
      <w:r w:rsidR="00B84B91">
        <w:rPr>
          <w:b/>
          <w:bCs/>
          <w:iCs/>
        </w:rPr>
        <w:t xml:space="preserve"> </w:t>
      </w:r>
      <w:r>
        <w:rPr>
          <w:b/>
          <w:bCs/>
          <w:iCs/>
        </w:rPr>
        <w:t xml:space="preserve"> КАКО ДА САЧИНЕ ПОНУДУ</w:t>
      </w:r>
    </w:p>
    <w:p w:rsidR="00CD0103" w:rsidRDefault="00CD0103">
      <w:pPr>
        <w:pStyle w:val="ListParagraph"/>
        <w:tabs>
          <w:tab w:val="left" w:pos="142"/>
          <w:tab w:val="left" w:pos="284"/>
          <w:tab w:val="left" w:pos="426"/>
        </w:tabs>
        <w:ind w:left="284"/>
        <w:rPr>
          <w:bCs/>
          <w:iCs/>
        </w:rPr>
      </w:pPr>
    </w:p>
    <w:p w:rsidR="00CD0103" w:rsidRDefault="00CD0103">
      <w:pPr>
        <w:pStyle w:val="ListParagraph"/>
        <w:tabs>
          <w:tab w:val="left" w:pos="142"/>
          <w:tab w:val="left" w:pos="284"/>
          <w:tab w:val="left" w:pos="426"/>
        </w:tabs>
        <w:ind w:left="284"/>
        <w:rPr>
          <w:bCs/>
          <w:iCs/>
        </w:rPr>
      </w:pPr>
    </w:p>
    <w:p w:rsidR="00CD0103" w:rsidRDefault="00CD0103">
      <w:pPr>
        <w:jc w:val="both"/>
        <w:rPr>
          <w:sz w:val="22"/>
          <w:szCs w:val="22"/>
          <w:lang w:val="sr-Latn-CS"/>
        </w:rPr>
      </w:pPr>
      <w:r>
        <w:rPr>
          <w:b/>
          <w:bCs/>
          <w:iCs/>
        </w:rPr>
        <w:t>1. ПОДАЦИ О ЈЕЗИКУ НА КОЈЕМ ПОНУДА МОРА ДА БУДЕ САСТАВЉЕНА</w:t>
      </w:r>
    </w:p>
    <w:p w:rsidR="00776B6B" w:rsidRDefault="00776B6B" w:rsidP="00776B6B">
      <w:pPr>
        <w:pStyle w:val="CM7"/>
        <w:spacing w:line="240" w:lineRule="auto"/>
        <w:jc w:val="both"/>
        <w:rPr>
          <w:sz w:val="22"/>
          <w:szCs w:val="22"/>
          <w:lang w:val="sr-Latn-CS" w:eastAsia="en-US"/>
        </w:rPr>
      </w:pPr>
      <w:r>
        <w:rPr>
          <w:rFonts w:ascii="Times New Roman" w:hAnsi="Times New Roman" w:cs="Times New Roman"/>
          <w:sz w:val="22"/>
          <w:szCs w:val="22"/>
          <w:lang w:val="sr-Latn-CS"/>
        </w:rPr>
        <w:t>Понуђач подноси понуду на српском језику.</w:t>
      </w:r>
    </w:p>
    <w:p w:rsidR="00776B6B" w:rsidRPr="007D6380" w:rsidRDefault="00776B6B" w:rsidP="00776B6B">
      <w:pPr>
        <w:pStyle w:val="WW-Default"/>
        <w:rPr>
          <w:sz w:val="22"/>
          <w:szCs w:val="22"/>
          <w:lang w:val="sr-Cyrl-CS" w:eastAsia="en-U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Pr>
          <w:sz w:val="22"/>
          <w:szCs w:val="22"/>
          <w:lang w:val="sr-Cyrl-CS"/>
        </w:rPr>
        <w:t>.</w:t>
      </w:r>
      <w:proofErr w:type="gramEnd"/>
    </w:p>
    <w:p w:rsidR="00CD0103" w:rsidRDefault="00CD0103">
      <w:pPr>
        <w:pStyle w:val="WW-Default"/>
        <w:rPr>
          <w:sz w:val="22"/>
          <w:szCs w:val="22"/>
          <w:lang w:val="sr-Latn-CS" w:eastAsia="en-US"/>
        </w:rPr>
      </w:pPr>
    </w:p>
    <w:p w:rsidR="00CD0103" w:rsidRDefault="00CD0103">
      <w:pPr>
        <w:pStyle w:val="NoSpacing"/>
        <w:jc w:val="both"/>
        <w:rPr>
          <w:rFonts w:ascii="Times New Roman" w:eastAsia="TimesNewRomanPSMT" w:hAnsi="Times New Roman" w:cs="Times New Roman"/>
          <w:lang w:val="ru-RU"/>
        </w:rPr>
      </w:pPr>
      <w:r>
        <w:rPr>
          <w:rFonts w:ascii="Times New Roman" w:hAnsi="Times New Roman" w:cs="Times New Roman"/>
          <w:b/>
        </w:rPr>
        <w:t>2. НАЧИН НА КОЈИ ПОНУДА МОРА ДА БУДЕ САЧИЊЕНА</w:t>
      </w:r>
    </w:p>
    <w:p w:rsidR="00CD0103" w:rsidRDefault="00CD0103">
      <w:pPr>
        <w:pStyle w:val="NoSpacing"/>
        <w:jc w:val="both"/>
        <w:rPr>
          <w:rFonts w:ascii="Times New Roman" w:eastAsia="TimesNewRomanPSMT" w:hAnsi="Times New Roman" w:cs="Times New Roman"/>
          <w:bCs/>
        </w:rPr>
      </w:pPr>
      <w:r>
        <w:rPr>
          <w:rFonts w:ascii="Times New Roman" w:eastAsia="TimesNewRomanPSMT" w:hAnsi="Times New Roman" w:cs="Times New Roman"/>
          <w:lang w:val="ru-RU"/>
        </w:rPr>
        <w:t>Понуђач понуду подноси непосредно</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личном доставом у писарницу</w:t>
      </w:r>
      <w:r w:rsidR="00CF0811">
        <w:rPr>
          <w:rFonts w:ascii="Times New Roman" w:eastAsia="TimesNewRomanPSMT" w:hAnsi="Times New Roman" w:cs="Times New Roman"/>
          <w:lang w:val="ru-RU"/>
        </w:rPr>
        <w:t xml:space="preserve"> Факултета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 18, Београд,</w:t>
      </w:r>
      <w:r>
        <w:rPr>
          <w:rFonts w:ascii="Times New Roman" w:eastAsia="TimesNewRomanPSMT" w:hAnsi="Times New Roman" w:cs="Times New Roman"/>
          <w:lang w:val="ru-RU"/>
        </w:rPr>
        <w:t xml:space="preserve"> или путем поште на адресу:</w:t>
      </w:r>
      <w:r w:rsidR="00CF0811">
        <w:rPr>
          <w:rFonts w:ascii="Times New Roman" w:eastAsia="TimesNewRomanPSMT" w:hAnsi="Times New Roman" w:cs="Times New Roman"/>
          <w:lang w:val="ru-RU"/>
        </w:rPr>
        <w:t xml:space="preserve"> Факултет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w:t>
      </w:r>
      <w:r>
        <w:rPr>
          <w:rFonts w:ascii="Times New Roman" w:eastAsia="TimesNewRomanPSMT" w:hAnsi="Times New Roman" w:cs="Times New Roman"/>
          <w:lang w:val="ru-RU"/>
        </w:rPr>
        <w:t xml:space="preserve"> број 1</w:t>
      </w:r>
      <w:r w:rsidR="00CF0811">
        <w:rPr>
          <w:rFonts w:ascii="Times New Roman" w:eastAsia="TimesNewRomanPSMT" w:hAnsi="Times New Roman" w:cs="Times New Roman"/>
          <w:lang w:val="ru-RU"/>
        </w:rPr>
        <w:t>8</w:t>
      </w:r>
      <w:r>
        <w:rPr>
          <w:rFonts w:ascii="Times New Roman" w:eastAsia="TimesNewRomanPSMT" w:hAnsi="Times New Roman" w:cs="Times New Roman"/>
          <w:lang w:val="ru-RU"/>
        </w:rPr>
        <w:t>, 11000 Београд</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у затвореној коверти</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Default="00CD0103">
      <w:pPr>
        <w:pStyle w:val="NoSpacing"/>
        <w:jc w:val="both"/>
        <w:rPr>
          <w:rFonts w:ascii="Times New Roman" w:eastAsia="TimesNewRomanPSMT" w:hAnsi="Times New Roman" w:cs="Times New Roman"/>
          <w:bCs/>
        </w:rPr>
      </w:pPr>
      <w:proofErr w:type="gramStart"/>
      <w:r>
        <w:rPr>
          <w:rFonts w:ascii="Times New Roman" w:eastAsia="TimesNewRomanPSMT" w:hAnsi="Times New Roman" w:cs="Times New Roman"/>
          <w:bCs/>
        </w:rPr>
        <w:t>На полеђини коверте навести назив</w:t>
      </w:r>
      <w:r>
        <w:rPr>
          <w:rFonts w:ascii="Times New Roman" w:eastAsia="TimesNewRomanPSMT" w:hAnsi="Times New Roman" w:cs="Times New Roman"/>
          <w:bCs/>
          <w:lang w:val="sr-Cyrl-CS"/>
        </w:rPr>
        <w:t xml:space="preserve"> и адресу</w:t>
      </w:r>
      <w:r>
        <w:rPr>
          <w:rFonts w:ascii="Times New Roman" w:eastAsia="TimesNewRomanPSMT" w:hAnsi="Times New Roman" w:cs="Times New Roman"/>
          <w:bCs/>
        </w:rPr>
        <w:t xml:space="preserve"> понуђача.</w:t>
      </w:r>
      <w:proofErr w:type="gramEnd"/>
      <w:r>
        <w:rPr>
          <w:rFonts w:ascii="Times New Roman" w:eastAsia="TimesNewRomanPSMT" w:hAnsi="Times New Roman" w:cs="Times New Roman"/>
          <w:bCs/>
        </w:rPr>
        <w:t xml:space="preserve"> </w:t>
      </w:r>
    </w:p>
    <w:p w:rsidR="00CD0103" w:rsidRDefault="00CD0103">
      <w:pPr>
        <w:pStyle w:val="NoSpacing"/>
        <w:jc w:val="both"/>
        <w:rPr>
          <w:rFonts w:ascii="Times New Roman" w:eastAsia="TimesNewRomanPSMT" w:hAnsi="Times New Roman" w:cs="Times New Roman"/>
          <w:bCs/>
        </w:rPr>
      </w:pPr>
      <w:proofErr w:type="gramStart"/>
      <w:r>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Default="00CD0103">
      <w:pPr>
        <w:pStyle w:val="NoSpacing"/>
        <w:jc w:val="both"/>
        <w:rPr>
          <w:rFonts w:ascii="Times New Roman" w:eastAsia="TimesNewRomanPSMT" w:hAnsi="Times New Roman" w:cs="Times New Roman"/>
          <w:bCs/>
        </w:rPr>
      </w:pPr>
      <w:r>
        <w:rPr>
          <w:rFonts w:ascii="Times New Roman" w:eastAsia="TimesNewRomanPSMT" w:hAnsi="Times New Roman" w:cs="Times New Roman"/>
          <w:bCs/>
        </w:rPr>
        <w:t xml:space="preserve">Понуду доставити на адресу: </w:t>
      </w:r>
      <w:r w:rsidR="005F363A">
        <w:rPr>
          <w:rFonts w:ascii="Times New Roman" w:eastAsia="TimesNewRomanPSMT" w:hAnsi="Times New Roman" w:cs="Times New Roman"/>
          <w:bCs/>
        </w:rPr>
        <w:t>Факултет ветеринарске медицине,</w:t>
      </w:r>
      <w:r>
        <w:rPr>
          <w:rFonts w:ascii="Times New Roman" w:eastAsia="TimesNewRomanPSMT" w:hAnsi="Times New Roman" w:cs="Times New Roman"/>
          <w:bCs/>
        </w:rPr>
        <w:t xml:space="preserve"> </w:t>
      </w:r>
      <w:r w:rsidR="005F363A">
        <w:rPr>
          <w:rFonts w:ascii="Times New Roman" w:eastAsia="TimesNewRomanPSMT" w:hAnsi="Times New Roman" w:cs="Times New Roman"/>
          <w:bCs/>
        </w:rPr>
        <w:t xml:space="preserve">Булевар ослобођења </w:t>
      </w:r>
      <w:r>
        <w:rPr>
          <w:rFonts w:ascii="Times New Roman" w:eastAsia="TimesNewRomanPSMT" w:hAnsi="Times New Roman" w:cs="Times New Roman"/>
          <w:bCs/>
        </w:rPr>
        <w:t>1</w:t>
      </w:r>
      <w:r w:rsidR="005F363A">
        <w:rPr>
          <w:rFonts w:ascii="Times New Roman" w:eastAsia="TimesNewRomanPSMT" w:hAnsi="Times New Roman" w:cs="Times New Roman"/>
          <w:bCs/>
        </w:rPr>
        <w:t>8</w:t>
      </w:r>
      <w:r>
        <w:rPr>
          <w:rFonts w:ascii="Times New Roman" w:eastAsia="TimesNewRomanPSMT" w:hAnsi="Times New Roman" w:cs="Times New Roman"/>
          <w:bCs/>
        </w:rPr>
        <w:t xml:space="preserve">, 11000 Београд, са назнаком: </w:t>
      </w:r>
      <w:r>
        <w:rPr>
          <w:rFonts w:ascii="Times New Roman" w:hAnsi="Times New Roman" w:cs="Times New Roman"/>
          <w:lang w:val="sr-Cyrl-CS"/>
        </w:rPr>
        <w:t>„</w:t>
      </w:r>
      <w:r w:rsidR="00CA1274" w:rsidRPr="00CA1274">
        <w:rPr>
          <w:rFonts w:ascii="Times New Roman" w:hAnsi="Times New Roman" w:cs="Times New Roman"/>
          <w:b/>
          <w:lang w:val="sr-Cyrl-CS"/>
        </w:rPr>
        <w:t>НЕ ОТВАРАТИ</w:t>
      </w:r>
      <w:r w:rsidR="00CA1274">
        <w:rPr>
          <w:rFonts w:ascii="Times New Roman" w:hAnsi="Times New Roman" w:cs="Times New Roman"/>
          <w:lang w:val="sr-Cyrl-CS"/>
        </w:rPr>
        <w:t>-</w:t>
      </w:r>
      <w:r w:rsidR="00DD7D8C">
        <w:rPr>
          <w:rFonts w:ascii="Times New Roman" w:hAnsi="Times New Roman" w:cs="Times New Roman"/>
          <w:b/>
          <w:lang w:val="sr-Cyrl-CS"/>
        </w:rPr>
        <w:t>П</w:t>
      </w:r>
      <w:r>
        <w:rPr>
          <w:rFonts w:ascii="Times New Roman" w:hAnsi="Times New Roman" w:cs="Times New Roman"/>
          <w:b/>
          <w:lang w:val="sr-Cyrl-CS"/>
        </w:rPr>
        <w:t xml:space="preserve">онуда за јавну набавку </w:t>
      </w:r>
      <w:r w:rsidR="00A34EE1" w:rsidRPr="00A34EE1">
        <w:rPr>
          <w:rFonts w:ascii="Times New Roman" w:hAnsi="Times New Roman"/>
          <w:b/>
          <w:lang w:val="sr-Cyrl-CS"/>
        </w:rPr>
        <w:t xml:space="preserve">одржавања </w:t>
      </w:r>
      <w:r w:rsidR="00872445" w:rsidRPr="00872445">
        <w:rPr>
          <w:rFonts w:ascii="Times New Roman" w:hAnsi="Times New Roman" w:cs="Times New Roman"/>
          <w:b/>
          <w:lang w:val="sr-Cyrl-CS"/>
        </w:rPr>
        <w:t>и поправке рачунов</w:t>
      </w:r>
      <w:r w:rsidR="00AB25A0">
        <w:rPr>
          <w:rFonts w:ascii="Times New Roman" w:hAnsi="Times New Roman" w:cs="Times New Roman"/>
          <w:b/>
          <w:lang w:val="sr-Cyrl-CS"/>
        </w:rPr>
        <w:t>о</w:t>
      </w:r>
      <w:r w:rsidR="00872445" w:rsidRPr="00872445">
        <w:rPr>
          <w:rFonts w:ascii="Times New Roman" w:hAnsi="Times New Roman" w:cs="Times New Roman"/>
          <w:b/>
          <w:lang w:val="sr-Cyrl-CS"/>
        </w:rPr>
        <w:t>д</w:t>
      </w:r>
      <w:r w:rsidR="00872445">
        <w:rPr>
          <w:rFonts w:ascii="Times New Roman" w:hAnsi="Times New Roman" w:cs="Times New Roman"/>
          <w:b/>
          <w:lang w:val="sr-Cyrl-CS"/>
        </w:rPr>
        <w:t>с</w:t>
      </w:r>
      <w:r w:rsidR="00872445" w:rsidRPr="00872445">
        <w:rPr>
          <w:rFonts w:ascii="Times New Roman" w:hAnsi="Times New Roman" w:cs="Times New Roman"/>
          <w:b/>
          <w:lang w:val="sr-Cyrl-CS"/>
        </w:rPr>
        <w:t>твеног програма</w:t>
      </w:r>
      <w:r w:rsidR="00CF0811">
        <w:rPr>
          <w:rFonts w:ascii="Times New Roman" w:hAnsi="Times New Roman" w:cs="Times New Roman"/>
          <w:b/>
          <w:lang w:val="sr-Cyrl-CS"/>
        </w:rPr>
        <w:t xml:space="preserve">, </w:t>
      </w:r>
      <w:r>
        <w:rPr>
          <w:rFonts w:ascii="Times New Roman" w:hAnsi="Times New Roman" w:cs="Times New Roman"/>
          <w:b/>
          <w:lang w:val="sr-Cyrl-CS"/>
        </w:rPr>
        <w:t xml:space="preserve">ознаке и броја </w:t>
      </w:r>
      <w:r w:rsidRPr="00DB51B6">
        <w:rPr>
          <w:rFonts w:ascii="Times New Roman" w:hAnsi="Times New Roman" w:cs="Times New Roman"/>
          <w:b/>
          <w:lang w:val="sr-Cyrl-CS"/>
        </w:rPr>
        <w:t>ЈН-</w:t>
      </w:r>
      <w:r w:rsidR="00CF0811" w:rsidRPr="00DB51B6">
        <w:rPr>
          <w:rFonts w:ascii="Times New Roman" w:hAnsi="Times New Roman" w:cs="Times New Roman"/>
          <w:b/>
          <w:lang w:val="sr-Cyrl-CS"/>
        </w:rPr>
        <w:t>01-</w:t>
      </w:r>
      <w:r w:rsidR="00776B6B">
        <w:rPr>
          <w:rFonts w:ascii="Times New Roman" w:hAnsi="Times New Roman" w:cs="Times New Roman"/>
          <w:b/>
          <w:lang w:val="sr-Cyrl-CS"/>
        </w:rPr>
        <w:t>4</w:t>
      </w:r>
      <w:r w:rsidR="00CF0811" w:rsidRPr="00DB51B6">
        <w:rPr>
          <w:rFonts w:ascii="Times New Roman" w:hAnsi="Times New Roman" w:cs="Times New Roman"/>
          <w:b/>
          <w:lang w:val="sr-Cyrl-CS"/>
        </w:rPr>
        <w:t>/</w:t>
      </w:r>
      <w:r w:rsidR="00776B6B">
        <w:rPr>
          <w:rFonts w:ascii="Times New Roman" w:hAnsi="Times New Roman" w:cs="Times New Roman"/>
          <w:b/>
          <w:lang w:val="sr-Cyrl-CS"/>
        </w:rPr>
        <w:t>1</w:t>
      </w:r>
      <w:r w:rsidR="00B83A60">
        <w:rPr>
          <w:rFonts w:ascii="Times New Roman" w:hAnsi="Times New Roman" w:cs="Times New Roman"/>
          <w:b/>
          <w:lang w:val="sr-Cyrl-CS"/>
        </w:rPr>
        <w:t>2</w:t>
      </w:r>
      <w:r w:rsidR="00CF0811" w:rsidRPr="00DB51B6">
        <w:rPr>
          <w:rFonts w:ascii="Times New Roman" w:hAnsi="Times New Roman" w:cs="Times New Roman"/>
          <w:b/>
          <w:lang w:val="sr-Cyrl-CS"/>
        </w:rPr>
        <w:t>-201</w:t>
      </w:r>
      <w:r w:rsidR="00776B6B">
        <w:rPr>
          <w:rFonts w:ascii="Times New Roman" w:hAnsi="Times New Roman" w:cs="Times New Roman"/>
          <w:b/>
          <w:lang w:val="sr-Cyrl-CS"/>
        </w:rPr>
        <w:t>6</w:t>
      </w:r>
      <w:r>
        <w:rPr>
          <w:rFonts w:ascii="Times New Roman" w:hAnsi="Times New Roman" w:cs="Times New Roman"/>
          <w:lang w:val="sr-Cyrl-CS"/>
        </w:rPr>
        <w:t>“</w:t>
      </w:r>
      <w:r>
        <w:rPr>
          <w:rFonts w:ascii="Times New Roman" w:eastAsia="TimesNewRomanPSMT" w:hAnsi="Times New Roman" w:cs="Times New Roman"/>
          <w:bCs/>
        </w:rPr>
        <w:t xml:space="preserve">. </w:t>
      </w:r>
    </w:p>
    <w:p w:rsidR="00DD7D8C" w:rsidRPr="00CD59A4"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DD7D8C">
        <w:rPr>
          <w:rFonts w:ascii="Times New Roman" w:eastAsia="TimesNewRomanPSMT" w:hAnsi="Times New Roman" w:cs="Times New Roman"/>
          <w:bCs/>
          <w:sz w:val="22"/>
          <w:szCs w:val="22"/>
        </w:rPr>
        <w:t xml:space="preserve">Понуда се сматра </w:t>
      </w:r>
      <w:r w:rsidRPr="00DD7D8C">
        <w:rPr>
          <w:rFonts w:ascii="Times New Roman" w:eastAsia="TimesNewRomanPSMT" w:hAnsi="Times New Roman" w:cs="Times New Roman"/>
          <w:b/>
          <w:bCs/>
          <w:i/>
          <w:sz w:val="22"/>
          <w:szCs w:val="22"/>
        </w:rPr>
        <w:t>благовременом</w:t>
      </w:r>
      <w:r w:rsidRPr="00DD7D8C">
        <w:rPr>
          <w:rFonts w:ascii="Times New Roman" w:eastAsia="TimesNewRomanPSMT" w:hAnsi="Times New Roman" w:cs="Times New Roman"/>
          <w:bCs/>
          <w:sz w:val="22"/>
          <w:szCs w:val="22"/>
        </w:rPr>
        <w:t xml:space="preserve"> уколико је примљена од стране наручиоца </w:t>
      </w:r>
      <w:r w:rsidR="00FF1A2E" w:rsidRPr="00397E3C">
        <w:rPr>
          <w:rFonts w:ascii="Times New Roman" w:hAnsi="Times New Roman" w:cs="Times New Roman"/>
          <w:sz w:val="22"/>
          <w:szCs w:val="22"/>
          <w:lang w:val="sr-Cyrl-CS"/>
        </w:rPr>
        <w:t xml:space="preserve">до </w:t>
      </w:r>
      <w:r w:rsidR="009237FE">
        <w:rPr>
          <w:rFonts w:ascii="Times New Roman" w:hAnsi="Times New Roman" w:cs="Times New Roman"/>
          <w:sz w:val="22"/>
          <w:szCs w:val="22"/>
          <w:lang w:val="sr-Cyrl-CS"/>
        </w:rPr>
        <w:t>30</w:t>
      </w:r>
      <w:r w:rsidR="00FF1A2E" w:rsidRPr="009237FE">
        <w:rPr>
          <w:rFonts w:ascii="Times New Roman" w:hAnsi="Times New Roman" w:cs="Times New Roman"/>
          <w:sz w:val="22"/>
          <w:szCs w:val="22"/>
          <w:lang w:val="sr-Cyrl-CS"/>
        </w:rPr>
        <w:t>.</w:t>
      </w:r>
      <w:r w:rsidR="004401AD">
        <w:rPr>
          <w:rFonts w:ascii="Times New Roman" w:hAnsi="Times New Roman" w:cs="Times New Roman"/>
          <w:sz w:val="22"/>
          <w:szCs w:val="22"/>
          <w:lang w:val="sr-Cyrl-CS"/>
        </w:rPr>
        <w:t>0</w:t>
      </w:r>
      <w:r w:rsidR="00872445">
        <w:rPr>
          <w:rFonts w:ascii="Times New Roman" w:hAnsi="Times New Roman" w:cs="Times New Roman"/>
          <w:sz w:val="22"/>
          <w:szCs w:val="22"/>
          <w:lang w:val="sr-Cyrl-CS"/>
        </w:rPr>
        <w:t>5</w:t>
      </w:r>
      <w:r w:rsidR="00FF1A2E" w:rsidRPr="00397E3C">
        <w:rPr>
          <w:rFonts w:ascii="Times New Roman" w:hAnsi="Times New Roman" w:cs="Times New Roman"/>
          <w:sz w:val="22"/>
          <w:szCs w:val="22"/>
          <w:lang w:val="sr-Cyrl-CS"/>
        </w:rPr>
        <w:t>.201</w:t>
      </w:r>
      <w:r w:rsidR="004401AD">
        <w:rPr>
          <w:rFonts w:ascii="Times New Roman" w:hAnsi="Times New Roman" w:cs="Times New Roman"/>
          <w:sz w:val="22"/>
          <w:szCs w:val="22"/>
          <w:lang w:val="sr-Cyrl-CS"/>
        </w:rPr>
        <w:t>6</w:t>
      </w:r>
      <w:r w:rsidR="00FF1A2E" w:rsidRPr="00397E3C">
        <w:rPr>
          <w:rFonts w:ascii="Times New Roman" w:hAnsi="Times New Roman" w:cs="Times New Roman"/>
          <w:sz w:val="22"/>
          <w:szCs w:val="22"/>
          <w:lang w:val="sr-Cyrl-CS"/>
        </w:rPr>
        <w:t>.</w:t>
      </w:r>
      <w:r w:rsidRPr="00397E3C">
        <w:rPr>
          <w:rFonts w:ascii="Times New Roman" w:hAnsi="Times New Roman" w:cs="Times New Roman"/>
          <w:sz w:val="22"/>
          <w:szCs w:val="22"/>
          <w:lang w:val="sr-Cyrl-CS"/>
        </w:rPr>
        <w:t xml:space="preserve"> године до </w:t>
      </w:r>
      <w:r w:rsidR="00FF1A2E" w:rsidRPr="00397E3C">
        <w:rPr>
          <w:rFonts w:ascii="Times New Roman" w:hAnsi="Times New Roman" w:cs="Times New Roman"/>
          <w:sz w:val="22"/>
          <w:szCs w:val="22"/>
          <w:lang w:val="sr-Cyrl-CS"/>
        </w:rPr>
        <w:t>09</w:t>
      </w:r>
      <w:r w:rsidRPr="00397E3C">
        <w:rPr>
          <w:rFonts w:ascii="Times New Roman" w:hAnsi="Times New Roman" w:cs="Times New Roman"/>
          <w:sz w:val="22"/>
          <w:szCs w:val="22"/>
        </w:rPr>
        <w:t>.</w:t>
      </w:r>
      <w:r w:rsidR="00FF1A2E" w:rsidRPr="00397E3C">
        <w:rPr>
          <w:rFonts w:ascii="Times New Roman" w:hAnsi="Times New Roman" w:cs="Times New Roman"/>
          <w:sz w:val="22"/>
          <w:szCs w:val="22"/>
          <w:lang w:val="sr-Cyrl-CS"/>
        </w:rPr>
        <w:t>3</w:t>
      </w:r>
      <w:r w:rsidR="00DD7D8C" w:rsidRPr="00397E3C">
        <w:rPr>
          <w:rFonts w:ascii="Times New Roman" w:hAnsi="Times New Roman" w:cs="Times New Roman"/>
          <w:sz w:val="22"/>
          <w:szCs w:val="22"/>
          <w:lang w:val="sr-Cyrl-CS"/>
        </w:rPr>
        <w:t>0 часова</w:t>
      </w:r>
      <w:r w:rsidR="00DD7D8C" w:rsidRPr="00DD7D8C">
        <w:rPr>
          <w:rFonts w:ascii="Times New Roman" w:hAnsi="Times New Roman" w:cs="Times New Roman"/>
          <w:sz w:val="22"/>
          <w:szCs w:val="22"/>
        </w:rPr>
        <w:t xml:space="preserve">.Отварање понуда ће се обавити јавно пред комисијом, дана </w:t>
      </w:r>
      <w:r w:rsidR="00DD7D8C" w:rsidRPr="00DD7D8C">
        <w:rPr>
          <w:rFonts w:ascii="Times New Roman" w:hAnsi="Times New Roman" w:cs="Times New Roman"/>
          <w:sz w:val="22"/>
          <w:szCs w:val="22"/>
          <w:lang w:val="sr-Cyrl-CS"/>
        </w:rPr>
        <w:t>и у време назначеном у позиву за подношење понуда</w:t>
      </w:r>
      <w:r w:rsidR="00DD7D8C" w:rsidRPr="00DD7D8C">
        <w:rPr>
          <w:rFonts w:ascii="Times New Roman" w:hAnsi="Times New Roman" w:cs="Times New Roman"/>
          <w:sz w:val="22"/>
          <w:szCs w:val="22"/>
        </w:rPr>
        <w:t>, у просторијама Факултета ветеринарске медицине, Булевар ослобођења 18, Београд</w:t>
      </w:r>
      <w:r w:rsidR="00DD7D8C">
        <w:rPr>
          <w:rFonts w:ascii="Times New Roman" w:hAnsi="Times New Roman"/>
          <w:sz w:val="22"/>
          <w:szCs w:val="22"/>
        </w:rPr>
        <w:t>.</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Наручилац ће, по пријему одређене понуде, на коверти</w:t>
      </w:r>
      <w:r>
        <w:rPr>
          <w:rFonts w:ascii="Times New Roman" w:hAnsi="Times New Roman" w:cs="Times New Roman"/>
          <w:lang w:val="sr-Cyrl-CS"/>
        </w:rPr>
        <w:t xml:space="preserve"> </w:t>
      </w:r>
      <w:r>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Pr>
          <w:rFonts w:ascii="Times New Roman" w:hAnsi="Times New Roman" w:cs="Times New Roman"/>
        </w:rPr>
        <w:t xml:space="preserve"> </w:t>
      </w:r>
      <w:proofErr w:type="gramStart"/>
      <w:r>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Pr>
          <w:rFonts w:ascii="Times New Roman" w:hAnsi="Times New Roman" w:cs="Times New Roman"/>
        </w:rPr>
        <w:t xml:space="preserve"> </w:t>
      </w:r>
      <w:proofErr w:type="gramStart"/>
      <w:r>
        <w:rPr>
          <w:rFonts w:ascii="Times New Roman" w:hAnsi="Times New Roman" w:cs="Times New Roman"/>
        </w:rPr>
        <w:t>У потврди о пријему наручилац ће навести датум и сат пријема понуде.</w:t>
      </w:r>
      <w:proofErr w:type="gramEnd"/>
      <w:r>
        <w:rPr>
          <w:rFonts w:ascii="Times New Roman" w:hAnsi="Times New Roman" w:cs="Times New Roman"/>
        </w:rPr>
        <w:t xml:space="preserve"> </w:t>
      </w:r>
    </w:p>
    <w:p w:rsidR="00CD0103" w:rsidRDefault="00CD0103">
      <w:pPr>
        <w:pStyle w:val="NoSpacing"/>
        <w:jc w:val="both"/>
        <w:rPr>
          <w:rFonts w:ascii="Times New Roman" w:hAnsi="Times New Roman" w:cs="Times New Roman"/>
          <w:lang w:val="sr-Latn-CS" w:eastAsia="sr-Latn-CS"/>
        </w:rPr>
      </w:pPr>
      <w:proofErr w:type="gramStart"/>
      <w:r>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Default="00CD0103">
      <w:pPr>
        <w:pStyle w:val="NoSpacing"/>
        <w:jc w:val="both"/>
        <w:rPr>
          <w:lang w:val="sr-Cyrl-CS" w:eastAsia="sr-Latn-CS"/>
        </w:rPr>
      </w:pPr>
      <w:r>
        <w:rPr>
          <w:rFonts w:ascii="Times New Roman" w:hAnsi="Times New Roman" w:cs="Times New Roman"/>
          <w:lang w:val="sr-Latn-CS" w:eastAsia="sr-Latn-CS"/>
        </w:rPr>
        <w:t>Понуда мора да садржи:</w:t>
      </w:r>
    </w:p>
    <w:p w:rsidR="00CD0103" w:rsidRPr="00745A34"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745A34">
        <w:rPr>
          <w:sz w:val="22"/>
          <w:szCs w:val="22"/>
          <w:lang w:val="sr-Cyrl-CS" w:eastAsia="sr-Latn-CS"/>
        </w:rPr>
        <w:t>Доказе</w:t>
      </w:r>
      <w:r w:rsidRPr="00745A34">
        <w:rPr>
          <w:sz w:val="22"/>
          <w:szCs w:val="22"/>
          <w:lang w:val="sr-Latn-CS" w:eastAsia="sr-Latn-CS"/>
        </w:rPr>
        <w:t xml:space="preserve"> </w:t>
      </w:r>
      <w:r w:rsidRPr="00745A34">
        <w:rPr>
          <w:rFonts w:eastAsia="TimesNewRomanPSMT"/>
          <w:bCs/>
          <w:sz w:val="22"/>
          <w:szCs w:val="22"/>
        </w:rPr>
        <w:t xml:space="preserve">о испуњености услова који су наведени у </w:t>
      </w:r>
      <w:r w:rsidRPr="00745A34">
        <w:rPr>
          <w:rFonts w:eastAsia="TimesNewRomanPSMT"/>
          <w:bCs/>
          <w:sz w:val="22"/>
          <w:szCs w:val="22"/>
          <w:lang w:val="sr-Cyrl-CS"/>
        </w:rPr>
        <w:t>поглављу</w:t>
      </w:r>
      <w:r w:rsidRPr="00745A34">
        <w:rPr>
          <w:rFonts w:eastAsia="TimesNewRomanPSMT"/>
          <w:bCs/>
          <w:sz w:val="22"/>
          <w:szCs w:val="22"/>
        </w:rPr>
        <w:t xml:space="preserve"> </w:t>
      </w:r>
      <w:r w:rsidRPr="00745A34">
        <w:rPr>
          <w:b/>
          <w:iCs/>
          <w:sz w:val="22"/>
          <w:szCs w:val="22"/>
        </w:rPr>
        <w:t>III</w:t>
      </w:r>
      <w:r w:rsidRPr="00745A34">
        <w:rPr>
          <w:rFonts w:eastAsia="TimesNewRomanPSMT"/>
          <w:bCs/>
          <w:sz w:val="22"/>
          <w:szCs w:val="22"/>
          <w:lang w:val="ru-RU"/>
        </w:rPr>
        <w:t xml:space="preserve"> </w:t>
      </w:r>
      <w:r w:rsidRPr="00745A34">
        <w:rPr>
          <w:rFonts w:eastAsia="TimesNewRomanPSMT"/>
          <w:bCs/>
          <w:sz w:val="22"/>
          <w:szCs w:val="22"/>
        </w:rPr>
        <w:t>конкурсне</w:t>
      </w:r>
      <w:r w:rsidRPr="00745A34">
        <w:rPr>
          <w:rFonts w:eastAsia="TimesNewRomanPSMT"/>
          <w:bCs/>
          <w:sz w:val="22"/>
          <w:szCs w:val="22"/>
          <w:lang w:val="sr-Cyrl-CS"/>
        </w:rPr>
        <w:t xml:space="preserve"> </w:t>
      </w:r>
      <w:r w:rsidRPr="00745A34">
        <w:rPr>
          <w:rFonts w:eastAsia="TimesNewRomanPSMT"/>
          <w:bCs/>
          <w:sz w:val="22"/>
          <w:szCs w:val="22"/>
        </w:rPr>
        <w:t>документације,  у складу са Упутством како се доказује испуњеност услова (</w:t>
      </w:r>
      <w:r w:rsidRPr="00745A34">
        <w:rPr>
          <w:sz w:val="22"/>
          <w:szCs w:val="22"/>
          <w:lang w:val="sr-Latn-CS" w:eastAsia="sr-Latn-CS"/>
        </w:rPr>
        <w:t>Оверен и потписан Образац изјаве о испуњавању услова из чл. 75 и 76. Закона</w:t>
      </w:r>
      <w:r w:rsidRPr="00745A34">
        <w:rPr>
          <w:sz w:val="22"/>
          <w:szCs w:val="22"/>
          <w:lang w:eastAsia="sr-Latn-CS"/>
        </w:rPr>
        <w:t xml:space="preserve">, </w:t>
      </w:r>
      <w:r w:rsidRPr="00745A34">
        <w:rPr>
          <w:rFonts w:eastAsia="TimesNewRomanPSMT"/>
          <w:bCs/>
          <w:sz w:val="22"/>
          <w:szCs w:val="22"/>
        </w:rPr>
        <w:t xml:space="preserve">из поглаваља </w:t>
      </w:r>
      <w:r w:rsidRPr="00745A34">
        <w:rPr>
          <w:b/>
          <w:iCs/>
          <w:sz w:val="22"/>
          <w:szCs w:val="22"/>
        </w:rPr>
        <w:t>III</w:t>
      </w:r>
      <w:r w:rsidRPr="00745A34">
        <w:rPr>
          <w:rFonts w:eastAsia="TimesNewRomanPSMT"/>
          <w:bCs/>
          <w:sz w:val="22"/>
          <w:szCs w:val="22"/>
        </w:rPr>
        <w:t xml:space="preserve"> одељак 3);</w:t>
      </w:r>
    </w:p>
    <w:p w:rsidR="00CD0103" w:rsidRPr="00745A34" w:rsidRDefault="00CD0103">
      <w:pPr>
        <w:numPr>
          <w:ilvl w:val="0"/>
          <w:numId w:val="7"/>
        </w:numPr>
        <w:suppressAutoHyphens w:val="0"/>
        <w:autoSpaceDE w:val="0"/>
        <w:spacing w:before="120" w:line="240" w:lineRule="auto"/>
        <w:ind w:left="714" w:hanging="357"/>
        <w:jc w:val="both"/>
        <w:rPr>
          <w:sz w:val="22"/>
          <w:szCs w:val="22"/>
          <w:lang w:val="sr-Latn-CS" w:eastAsia="sr-Latn-CS"/>
        </w:rPr>
      </w:pPr>
      <w:r w:rsidRPr="00745A34">
        <w:rPr>
          <w:rFonts w:eastAsia="TimesNewRomanPSMT"/>
          <w:bCs/>
          <w:sz w:val="22"/>
          <w:szCs w:val="22"/>
        </w:rPr>
        <w:t xml:space="preserve">Оверене и потписане Техничке карактеристике (спецификације) предмета јавне набавке </w:t>
      </w:r>
    </w:p>
    <w:p w:rsidR="00CD0103" w:rsidRPr="00745A34" w:rsidRDefault="00CD0103">
      <w:pPr>
        <w:numPr>
          <w:ilvl w:val="0"/>
          <w:numId w:val="7"/>
        </w:numPr>
        <w:suppressAutoHyphens w:val="0"/>
        <w:autoSpaceDE w:val="0"/>
        <w:spacing w:before="120" w:line="240" w:lineRule="auto"/>
        <w:ind w:left="714" w:hanging="357"/>
        <w:rPr>
          <w:sz w:val="22"/>
          <w:szCs w:val="22"/>
          <w:lang w:val="sr-Latn-CS" w:eastAsia="sr-Latn-CS"/>
        </w:rPr>
      </w:pPr>
      <w:r w:rsidRPr="00745A34">
        <w:rPr>
          <w:sz w:val="22"/>
          <w:szCs w:val="22"/>
          <w:lang w:val="sr-Latn-CS" w:eastAsia="sr-Latn-CS"/>
        </w:rPr>
        <w:t>Оверен и потписан Образац понуде</w:t>
      </w:r>
      <w:r w:rsidRPr="00745A34">
        <w:rPr>
          <w:sz w:val="22"/>
          <w:szCs w:val="22"/>
          <w:lang w:eastAsia="sr-Latn-CS"/>
        </w:rPr>
        <w:t>;</w:t>
      </w:r>
    </w:p>
    <w:p w:rsidR="00527B04" w:rsidRPr="00745A34" w:rsidRDefault="00527B04" w:rsidP="00527B04">
      <w:pPr>
        <w:numPr>
          <w:ilvl w:val="0"/>
          <w:numId w:val="7"/>
        </w:numPr>
        <w:suppressAutoHyphens w:val="0"/>
        <w:autoSpaceDE w:val="0"/>
        <w:spacing w:before="120" w:line="240" w:lineRule="auto"/>
        <w:rPr>
          <w:sz w:val="22"/>
          <w:szCs w:val="22"/>
          <w:lang w:eastAsia="sr-Latn-CS"/>
        </w:rPr>
      </w:pPr>
      <w:r w:rsidRPr="00745A34">
        <w:rPr>
          <w:sz w:val="22"/>
          <w:szCs w:val="22"/>
          <w:lang w:eastAsia="sr-Latn-CS"/>
        </w:rPr>
        <w:t xml:space="preserve">Оверен и потписан </w:t>
      </w:r>
      <w:r w:rsidR="00B34DF4" w:rsidRPr="00745A34">
        <w:rPr>
          <w:sz w:val="22"/>
          <w:szCs w:val="22"/>
          <w:lang w:eastAsia="sr-Latn-CS"/>
        </w:rPr>
        <w:t>О</w:t>
      </w:r>
      <w:r w:rsidRPr="00745A34">
        <w:rPr>
          <w:sz w:val="22"/>
          <w:szCs w:val="22"/>
          <w:lang w:eastAsia="sr-Latn-CS"/>
        </w:rPr>
        <w:t>бразац структуре цена</w:t>
      </w:r>
    </w:p>
    <w:p w:rsidR="00CD0103" w:rsidRPr="00745A34" w:rsidRDefault="00CD0103">
      <w:pPr>
        <w:numPr>
          <w:ilvl w:val="0"/>
          <w:numId w:val="7"/>
        </w:numPr>
        <w:suppressAutoHyphens w:val="0"/>
        <w:autoSpaceDE w:val="0"/>
        <w:spacing w:before="120" w:line="240" w:lineRule="auto"/>
        <w:ind w:left="714" w:hanging="357"/>
        <w:rPr>
          <w:sz w:val="22"/>
          <w:szCs w:val="22"/>
          <w:lang w:val="sr-Latn-CS" w:eastAsia="sr-Latn-CS"/>
        </w:rPr>
      </w:pPr>
      <w:r w:rsidRPr="00745A34">
        <w:rPr>
          <w:sz w:val="22"/>
          <w:szCs w:val="22"/>
          <w:lang w:val="sr-Latn-CS" w:eastAsia="sr-Latn-CS"/>
        </w:rPr>
        <w:t>Оверен и потписан Образац изјаве о независној понуди</w:t>
      </w:r>
      <w:r w:rsidRPr="00745A34">
        <w:rPr>
          <w:sz w:val="22"/>
          <w:szCs w:val="22"/>
          <w:lang w:eastAsia="sr-Latn-CS"/>
        </w:rPr>
        <w:t>;</w:t>
      </w:r>
    </w:p>
    <w:p w:rsidR="00CD0103" w:rsidRPr="00745A34" w:rsidRDefault="00CD0103">
      <w:pPr>
        <w:numPr>
          <w:ilvl w:val="0"/>
          <w:numId w:val="7"/>
        </w:numPr>
        <w:suppressAutoHyphens w:val="0"/>
        <w:autoSpaceDE w:val="0"/>
        <w:spacing w:before="120" w:line="240" w:lineRule="auto"/>
        <w:ind w:left="714" w:hanging="357"/>
        <w:rPr>
          <w:sz w:val="22"/>
          <w:szCs w:val="22"/>
          <w:lang w:val="sr-Latn-CS" w:eastAsia="sr-Latn-CS"/>
        </w:rPr>
      </w:pPr>
      <w:r w:rsidRPr="00745A34">
        <w:rPr>
          <w:sz w:val="22"/>
          <w:szCs w:val="22"/>
          <w:lang w:val="sr-Latn-CS" w:eastAsia="sr-Latn-CS"/>
        </w:rPr>
        <w:t>Оверен и потписан Образац изјаве о поштовању обавеза из чл. 75. ст. 2. Закона</w:t>
      </w:r>
      <w:r w:rsidRPr="00745A34">
        <w:rPr>
          <w:sz w:val="22"/>
          <w:szCs w:val="22"/>
          <w:lang w:eastAsia="sr-Latn-CS"/>
        </w:rPr>
        <w:t>;</w:t>
      </w:r>
    </w:p>
    <w:p w:rsidR="00CD0103" w:rsidRPr="00745A34" w:rsidRDefault="00CD0103">
      <w:pPr>
        <w:numPr>
          <w:ilvl w:val="0"/>
          <w:numId w:val="7"/>
        </w:numPr>
        <w:suppressAutoHyphens w:val="0"/>
        <w:autoSpaceDE w:val="0"/>
        <w:spacing w:before="120" w:line="240" w:lineRule="auto"/>
        <w:ind w:left="714" w:hanging="357"/>
        <w:rPr>
          <w:iCs/>
        </w:rPr>
      </w:pPr>
      <w:r w:rsidRPr="00745A34">
        <w:rPr>
          <w:sz w:val="22"/>
          <w:szCs w:val="22"/>
          <w:lang w:val="sr-Latn-CS" w:eastAsia="sr-Latn-CS"/>
        </w:rPr>
        <w:t>Оверен и потписан</w:t>
      </w:r>
      <w:r w:rsidRPr="00745A34">
        <w:rPr>
          <w:sz w:val="22"/>
          <w:szCs w:val="22"/>
          <w:lang w:eastAsia="sr-Latn-CS"/>
        </w:rPr>
        <w:t xml:space="preserve"> модел уговора</w:t>
      </w:r>
      <w:r>
        <w:rPr>
          <w:lang w:val="sr-Cyrl-CS"/>
        </w:rPr>
        <w:t>;</w:t>
      </w:r>
    </w:p>
    <w:p w:rsidR="00745A34" w:rsidRDefault="00745A34">
      <w:pPr>
        <w:numPr>
          <w:ilvl w:val="0"/>
          <w:numId w:val="7"/>
        </w:numPr>
        <w:suppressAutoHyphens w:val="0"/>
        <w:autoSpaceDE w:val="0"/>
        <w:spacing w:before="120" w:line="240" w:lineRule="auto"/>
        <w:ind w:left="714" w:hanging="357"/>
        <w:rPr>
          <w:iCs/>
        </w:rPr>
      </w:pPr>
      <w:r w:rsidRPr="00745A34">
        <w:rPr>
          <w:iCs/>
          <w:sz w:val="22"/>
          <w:szCs w:val="22"/>
          <w:lang w:val="sr-Cyrl-CS"/>
        </w:rPr>
        <w:t>Оверену и потписану изјаву на меморандуму</w:t>
      </w:r>
      <w:r>
        <w:rPr>
          <w:iCs/>
          <w:lang w:val="sr-Cyrl-CS"/>
        </w:rPr>
        <w:t xml:space="preserve"> </w:t>
      </w:r>
      <w:r w:rsidRPr="00244B6D">
        <w:rPr>
          <w:sz w:val="22"/>
          <w:szCs w:val="22"/>
          <w:lang w:val="sr-Latn-CS" w:eastAsia="en-US"/>
        </w:rPr>
        <w:t xml:space="preserve">носиоца ауторског права да дозвољава да понуђач може вршити измене и дораде </w:t>
      </w:r>
      <w:r>
        <w:rPr>
          <w:sz w:val="22"/>
          <w:szCs w:val="22"/>
          <w:lang w:val="sr-Cyrl-CS" w:eastAsia="en-US"/>
        </w:rPr>
        <w:t>програма.</w:t>
      </w:r>
      <w:r w:rsidRPr="00745A34">
        <w:rPr>
          <w:sz w:val="23"/>
          <w:szCs w:val="23"/>
          <w:lang w:val="sr-Latn-CS" w:eastAsia="en-US"/>
        </w:rPr>
        <w:t xml:space="preserve"> </w:t>
      </w:r>
      <w:r>
        <w:rPr>
          <w:sz w:val="23"/>
          <w:szCs w:val="23"/>
          <w:lang w:val="sr-Latn-CS" w:eastAsia="en-US"/>
        </w:rPr>
        <w:t>У случају да је</w:t>
      </w:r>
      <w:r>
        <w:rPr>
          <w:sz w:val="23"/>
          <w:szCs w:val="23"/>
          <w:lang w:val="sr-Cyrl-CS" w:eastAsia="en-US"/>
        </w:rPr>
        <w:t xml:space="preserve"> </w:t>
      </w:r>
      <w:r w:rsidRPr="00244B6D">
        <w:rPr>
          <w:sz w:val="23"/>
          <w:szCs w:val="23"/>
          <w:lang w:val="sr-Latn-CS" w:eastAsia="en-US"/>
        </w:rPr>
        <w:t>понуђач</w:t>
      </w:r>
      <w:r>
        <w:rPr>
          <w:sz w:val="23"/>
          <w:szCs w:val="23"/>
          <w:lang w:val="sr-Cyrl-CS" w:eastAsia="en-US"/>
        </w:rPr>
        <w:t xml:space="preserve"> носилац ауторског права</w:t>
      </w:r>
      <w:r w:rsidRPr="00244B6D">
        <w:rPr>
          <w:sz w:val="23"/>
          <w:szCs w:val="23"/>
          <w:lang w:val="sr-Latn-CS" w:eastAsia="en-US"/>
        </w:rPr>
        <w:t>, исто доставља изјаву дату под пуном материјалном и кривичном одговорношћу да је носилац ауторског права, на меморандуму, оверену печатом и потписану од стране овлашћеног лица.</w:t>
      </w:r>
    </w:p>
    <w:p w:rsidR="00CD0103" w:rsidRDefault="00CD0103">
      <w:pPr>
        <w:pStyle w:val="NoSpacing"/>
        <w:jc w:val="both"/>
        <w:rPr>
          <w:rFonts w:ascii="Times New Roman" w:hAnsi="Times New Roman" w:cs="Times New Roman"/>
          <w:iCs/>
        </w:rPr>
      </w:pPr>
    </w:p>
    <w:p w:rsidR="00776B6B" w:rsidRDefault="00776B6B" w:rsidP="00776B6B">
      <w:pPr>
        <w:pStyle w:val="NoSpacing"/>
        <w:jc w:val="both"/>
        <w:rPr>
          <w:rFonts w:ascii="Times New Roman" w:hAnsi="Times New Roman" w:cs="Times New Roman"/>
        </w:rPr>
      </w:pPr>
      <w:r>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Pr>
          <w:rFonts w:ascii="Times New Roman" w:hAnsi="Times New Roman" w:cs="Times New Roman"/>
          <w:iCs/>
          <w:lang w:val="sr-Cyrl-CS"/>
        </w:rPr>
        <w:t>и</w:t>
      </w:r>
      <w:r>
        <w:rPr>
          <w:rFonts w:ascii="Times New Roman" w:hAnsi="Times New Roman" w:cs="Times New Roman"/>
          <w:iCs/>
        </w:rPr>
        <w:t xml:space="preserve">јалном </w:t>
      </w:r>
      <w:r>
        <w:rPr>
          <w:rFonts w:ascii="Times New Roman" w:hAnsi="Times New Roman" w:cs="Times New Roman"/>
          <w:iCs/>
        </w:rPr>
        <w:lastRenderedPageBreak/>
        <w:t>и кривичном одговорношћу, који морају бити потписани и оверени печатом од стране сва</w:t>
      </w:r>
      <w:r>
        <w:rPr>
          <w:rFonts w:ascii="Times New Roman" w:hAnsi="Times New Roman" w:cs="Times New Roman"/>
          <w:iCs/>
          <w:lang w:val="sr-Cyrl-CS"/>
        </w:rPr>
        <w:t>к</w:t>
      </w:r>
      <w:r>
        <w:rPr>
          <w:rFonts w:ascii="Times New Roman" w:hAnsi="Times New Roman" w:cs="Times New Roman"/>
          <w:iCs/>
        </w:rPr>
        <w:t xml:space="preserve">ог понуђача из групе понуђача. </w:t>
      </w:r>
      <w:proofErr w:type="gramStart"/>
      <w:r>
        <w:rPr>
          <w:rFonts w:ascii="Times New Roman" w:hAnsi="Times New Roman" w:cs="Times New Roman"/>
          <w:bCs/>
          <w:iCs/>
        </w:rPr>
        <w:t>У случају да се понуђачи определе да</w:t>
      </w:r>
      <w:r>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Pr>
          <w:rFonts w:ascii="Times New Roman" w:hAnsi="Times New Roman" w:cs="Times New Roman"/>
          <w:bCs/>
          <w:iCs/>
        </w:rPr>
        <w:t xml:space="preserve"> наведено треба дефинисати </w:t>
      </w:r>
      <w:r>
        <w:rPr>
          <w:rFonts w:ascii="Times New Roman" w:hAnsi="Times New Roman" w:cs="Times New Roman"/>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Pr>
          <w:rFonts w:ascii="Times New Roman" w:hAnsi="Times New Roman" w:cs="Times New Roman"/>
        </w:rPr>
        <w:t xml:space="preserve"> 81. Закона. </w:t>
      </w:r>
    </w:p>
    <w:p w:rsidR="00776B6B" w:rsidRDefault="00776B6B" w:rsidP="00776B6B">
      <w:pPr>
        <w:pStyle w:val="NoSpacing"/>
        <w:jc w:val="both"/>
        <w:rPr>
          <w:rFonts w:ascii="Times New Roman" w:hAnsi="Times New Roman" w:cs="Times New Roman"/>
          <w:b/>
          <w:i/>
        </w:rPr>
      </w:pPr>
      <w:proofErr w:type="gramStart"/>
      <w:r>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Pr>
          <w:rFonts w:ascii="Times New Roman" w:hAnsi="Times New Roman" w:cs="Times New Roman"/>
        </w:rPr>
        <w:t xml:space="preserve"> </w:t>
      </w:r>
      <w:proofErr w:type="gramStart"/>
      <w:r>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Pr>
          <w:rFonts w:ascii="Times New Roman" w:hAnsi="Times New Roman" w:cs="Times New Roman"/>
        </w:rPr>
        <w:t xml:space="preserve"> </w:t>
      </w:r>
      <w:proofErr w:type="gramStart"/>
      <w:r>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776B6B" w:rsidRDefault="00776B6B" w:rsidP="00776B6B">
      <w:pPr>
        <w:pStyle w:val="NoSpacing"/>
        <w:jc w:val="both"/>
        <w:rPr>
          <w:rFonts w:ascii="Times New Roman" w:hAnsi="Times New Roman" w:cs="Times New Roman"/>
          <w:b/>
          <w:i/>
        </w:rPr>
      </w:pPr>
      <w:proofErr w:type="gramStart"/>
      <w:r>
        <w:rPr>
          <w:rFonts w:ascii="Times New Roman" w:hAnsi="Times New Roman" w:cs="Times New Roman"/>
          <w:b/>
          <w:i/>
        </w:rPr>
        <w:t>Одговарајућа понуда</w:t>
      </w:r>
      <w:r>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Pr>
          <w:rFonts w:ascii="Times New Roman" w:hAnsi="Times New Roman" w:cs="Times New Roman"/>
        </w:rPr>
        <w:t xml:space="preserve"> </w:t>
      </w:r>
    </w:p>
    <w:p w:rsidR="00776B6B" w:rsidRDefault="00776B6B" w:rsidP="00776B6B">
      <w:pPr>
        <w:pStyle w:val="NoSpacing"/>
        <w:jc w:val="both"/>
        <w:rPr>
          <w:rFonts w:ascii="Times New Roman" w:hAnsi="Times New Roman" w:cs="Times New Roman"/>
          <w:lang w:val="sr-Latn-CS"/>
        </w:rPr>
      </w:pPr>
      <w:proofErr w:type="gramStart"/>
      <w:r>
        <w:rPr>
          <w:rFonts w:ascii="Times New Roman" w:hAnsi="Times New Roman" w:cs="Times New Roman"/>
          <w:b/>
          <w:i/>
        </w:rPr>
        <w:t>Прихватљива понуда</w:t>
      </w:r>
      <w:r>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Default="00CD0103">
      <w:pPr>
        <w:pStyle w:val="NoSpacing"/>
        <w:jc w:val="both"/>
        <w:rPr>
          <w:rFonts w:ascii="Times New Roman" w:hAnsi="Times New Roman" w:cs="Times New Roman"/>
          <w:lang w:val="sr-Latn-CS"/>
        </w:rPr>
      </w:pPr>
    </w:p>
    <w:p w:rsidR="00CD0103" w:rsidRDefault="00CD0103">
      <w:pPr>
        <w:rPr>
          <w:sz w:val="22"/>
          <w:szCs w:val="22"/>
          <w:lang w:val="sr-Cyrl-CS"/>
        </w:rPr>
      </w:pPr>
      <w:r>
        <w:rPr>
          <w:b/>
          <w:lang w:val="sr-Cyrl-CS"/>
        </w:rPr>
        <w:t xml:space="preserve">3. ПАРТИЈЕ </w:t>
      </w:r>
    </w:p>
    <w:p w:rsidR="00776B6B" w:rsidRDefault="00776B6B" w:rsidP="00776B6B">
      <w:pPr>
        <w:pStyle w:val="CM7"/>
        <w:spacing w:line="240" w:lineRule="auto"/>
        <w:jc w:val="both"/>
        <w:rPr>
          <w:iCs/>
          <w:lang w:val="sr-Cyrl-CS"/>
        </w:rPr>
      </w:pPr>
      <w:r>
        <w:rPr>
          <w:rFonts w:ascii="Times New Roman" w:hAnsi="Times New Roman" w:cs="Times New Roman"/>
          <w:sz w:val="22"/>
          <w:szCs w:val="22"/>
          <w:lang w:val="sr-Cyrl-CS"/>
        </w:rPr>
        <w:t xml:space="preserve">Предмет јавне набавке није обликован по партијама. </w:t>
      </w:r>
    </w:p>
    <w:p w:rsidR="00776B6B" w:rsidRDefault="00776B6B" w:rsidP="00776B6B">
      <w:pPr>
        <w:jc w:val="both"/>
        <w:rPr>
          <w:iCs/>
          <w:lang w:val="sr-Cyrl-CS"/>
        </w:rPr>
      </w:pPr>
    </w:p>
    <w:p w:rsidR="00CD0103" w:rsidRDefault="00CD0103">
      <w:pPr>
        <w:pStyle w:val="NoSpacing"/>
        <w:rPr>
          <w:rFonts w:ascii="Times New Roman" w:hAnsi="Times New Roman" w:cs="Times New Roman"/>
          <w:lang w:val="sr-Cyrl-CS"/>
        </w:rPr>
      </w:pPr>
      <w:r>
        <w:rPr>
          <w:rFonts w:ascii="Times New Roman" w:hAnsi="Times New Roman" w:cs="Times New Roman"/>
          <w:b/>
        </w:rPr>
        <w:t>4. ПОНУДА СА ВАРИЈАНТАМА</w:t>
      </w:r>
    </w:p>
    <w:p w:rsidR="00CD0103" w:rsidRDefault="00CD0103">
      <w:pPr>
        <w:pStyle w:val="NoSpacing"/>
        <w:rPr>
          <w:lang w:val="sr-Cyrl-CS" w:eastAsia="en-US"/>
        </w:rPr>
      </w:pPr>
      <w:r>
        <w:rPr>
          <w:rFonts w:ascii="Times New Roman" w:hAnsi="Times New Roman" w:cs="Times New Roman"/>
          <w:lang w:val="sr-Cyrl-CS"/>
        </w:rPr>
        <w:t>Подношење понуде са варијантама није дозвољено.</w:t>
      </w:r>
    </w:p>
    <w:p w:rsidR="00CD0103" w:rsidRDefault="00CD0103">
      <w:pPr>
        <w:pStyle w:val="WW-Default"/>
        <w:rPr>
          <w:sz w:val="22"/>
          <w:szCs w:val="22"/>
          <w:lang w:val="sr-Cyrl-CS" w:eastAsia="en-US"/>
        </w:rPr>
      </w:pPr>
    </w:p>
    <w:p w:rsidR="00CD0103" w:rsidRDefault="00CD0103">
      <w:pPr>
        <w:jc w:val="both"/>
      </w:pPr>
      <w:r>
        <w:rPr>
          <w:b/>
          <w:bCs/>
          <w:iCs/>
        </w:rPr>
        <w:t xml:space="preserve">5. </w:t>
      </w:r>
      <w:r>
        <w:rPr>
          <w:b/>
          <w:iCs/>
        </w:rPr>
        <w:t>НАЧИН ИЗМЕНЕ, ДОПУНЕ И ОПОЗИВА ПОНУДЕ</w:t>
      </w:r>
    </w:p>
    <w:p w:rsidR="00CD0103" w:rsidRDefault="00CD0103">
      <w:pPr>
        <w:pStyle w:val="NoSpacing"/>
        <w:jc w:val="both"/>
        <w:rPr>
          <w:rFonts w:ascii="Times New Roman" w:hAnsi="Times New Roman" w:cs="Times New Roman"/>
        </w:rPr>
      </w:pPr>
      <w:proofErr w:type="gramStart"/>
      <w:r>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Default="00CD0103">
      <w:pPr>
        <w:pStyle w:val="NoSpacing"/>
        <w:jc w:val="both"/>
        <w:rPr>
          <w:rFonts w:ascii="Times New Roman" w:eastAsia="TimesNewRomanPSMT" w:hAnsi="Times New Roman" w:cs="Times New Roman"/>
          <w:bCs/>
          <w:iCs/>
        </w:rPr>
      </w:pPr>
      <w:proofErr w:type="gramStart"/>
      <w:r>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Pr>
          <w:rFonts w:ascii="Times New Roman" w:hAnsi="Times New Roman" w:cs="Times New Roman"/>
        </w:rPr>
        <w:t xml:space="preserve"> </w:t>
      </w:r>
    </w:p>
    <w:p w:rsidR="00CD0103" w:rsidRDefault="00CD0103">
      <w:pPr>
        <w:pStyle w:val="NoSpacing"/>
        <w:jc w:val="both"/>
        <w:rPr>
          <w:rFonts w:ascii="Times New Roman" w:eastAsia="Times New Roman" w:hAnsi="Times New Roman" w:cs="Times New Roman"/>
          <w:bCs/>
          <w:iCs/>
        </w:rPr>
      </w:pPr>
      <w:r>
        <w:rPr>
          <w:rFonts w:ascii="Times New Roman" w:eastAsia="TimesNewRomanPSMT" w:hAnsi="Times New Roman" w:cs="Times New Roman"/>
          <w:bCs/>
          <w:iCs/>
        </w:rPr>
        <w:t xml:space="preserve">Измену, допуну или опозив понуде треба доставити на адресу: </w:t>
      </w:r>
      <w:r w:rsidR="00A85E3C">
        <w:rPr>
          <w:rFonts w:ascii="Times New Roman" w:eastAsia="TimesNewRomanPSMT" w:hAnsi="Times New Roman" w:cs="Times New Roman"/>
          <w:lang w:val="sr-Cyrl-CS"/>
        </w:rPr>
        <w:t>Факултет ветеринарске медицине</w:t>
      </w:r>
      <w:r w:rsidR="004A6AE7">
        <w:rPr>
          <w:rFonts w:ascii="Times New Roman" w:eastAsia="TimesNewRomanPSMT" w:hAnsi="Times New Roman" w:cs="Times New Roman"/>
        </w:rPr>
        <w:t>, у</w:t>
      </w:r>
      <w:r>
        <w:rPr>
          <w:rFonts w:ascii="Times New Roman" w:eastAsia="TimesNewRomanPSMT" w:hAnsi="Times New Roman" w:cs="Times New Roman"/>
        </w:rPr>
        <w:t xml:space="preserve">лица </w:t>
      </w:r>
      <w:r w:rsidR="004A6AE7">
        <w:rPr>
          <w:rFonts w:ascii="Times New Roman" w:eastAsia="TimesNewRomanPSMT" w:hAnsi="Times New Roman" w:cs="Times New Roman"/>
        </w:rPr>
        <w:t>Булевар ослобођења</w:t>
      </w:r>
      <w:r>
        <w:rPr>
          <w:rFonts w:ascii="Times New Roman" w:eastAsia="TimesNewRomanPSMT" w:hAnsi="Times New Roman" w:cs="Times New Roman"/>
        </w:rPr>
        <w:t xml:space="preserve"> број 1</w:t>
      </w:r>
      <w:r w:rsidR="004A6AE7">
        <w:rPr>
          <w:rFonts w:ascii="Times New Roman" w:eastAsia="TimesNewRomanPSMT" w:hAnsi="Times New Roman" w:cs="Times New Roman"/>
        </w:rPr>
        <w:t>8</w:t>
      </w:r>
      <w:r>
        <w:rPr>
          <w:rFonts w:ascii="Times New Roman" w:eastAsia="TimesNewRomanPSMT" w:hAnsi="Times New Roman" w:cs="Times New Roman"/>
        </w:rPr>
        <w:t>, Београд</w:t>
      </w:r>
      <w:proofErr w:type="gramStart"/>
      <w:r>
        <w:rPr>
          <w:rFonts w:ascii="Times New Roman" w:hAnsi="Times New Roman" w:cs="Times New Roman"/>
          <w:i/>
          <w:iCs/>
        </w:rPr>
        <w:t xml:space="preserve">, </w:t>
      </w:r>
      <w:r>
        <w:rPr>
          <w:rFonts w:ascii="Times New Roman" w:eastAsia="TimesNewRomanPSMT" w:hAnsi="Times New Roman" w:cs="Times New Roman"/>
          <w:bCs/>
          <w:iCs/>
        </w:rPr>
        <w:t xml:space="preserve"> са</w:t>
      </w:r>
      <w:proofErr w:type="gramEnd"/>
      <w:r>
        <w:rPr>
          <w:rFonts w:ascii="Times New Roman" w:eastAsia="TimesNewRomanPSMT" w:hAnsi="Times New Roman" w:cs="Times New Roman"/>
          <w:bCs/>
          <w:iCs/>
        </w:rPr>
        <w:t xml:space="preserve"> назнаком:</w:t>
      </w:r>
    </w:p>
    <w:p w:rsidR="00CD0103" w:rsidRDefault="00CD0103">
      <w:pPr>
        <w:pStyle w:val="NoSpacing"/>
        <w:jc w:val="both"/>
        <w:rPr>
          <w:rFonts w:ascii="Times New Roman" w:eastAsia="Times New Roman" w:hAnsi="Times New Roman" w:cs="Times New Roman"/>
          <w:b/>
          <w:bCs/>
        </w:rPr>
      </w:pPr>
      <w:r>
        <w:rPr>
          <w:rFonts w:ascii="Times New Roman" w:eastAsia="Times New Roman" w:hAnsi="Times New Roman" w:cs="Times New Roman"/>
          <w:bCs/>
          <w:iCs/>
        </w:rPr>
        <w:t>„</w:t>
      </w:r>
      <w:r>
        <w:rPr>
          <w:rFonts w:ascii="Times New Roman" w:eastAsia="TimesNewRomanPSMT" w:hAnsi="Times New Roman" w:cs="Times New Roman"/>
          <w:b/>
          <w:bCs/>
          <w:iCs/>
        </w:rPr>
        <w:t>Измена понуде</w:t>
      </w:r>
      <w:r>
        <w:rPr>
          <w:rFonts w:ascii="Times New Roman" w:eastAsia="TimesNewRomanPS-BoldMT" w:hAnsi="Times New Roman" w:cs="Times New Roman"/>
          <w:b/>
          <w:bCs/>
        </w:rPr>
        <w:t xml:space="preserve"> за јавну набавку</w:t>
      </w:r>
      <w:r>
        <w:rPr>
          <w:rFonts w:ascii="Times New Roman" w:hAnsi="Times New Roman" w:cs="Times New Roman"/>
          <w:b/>
        </w:rPr>
        <w:t xml:space="preserve"> </w:t>
      </w:r>
      <w:r>
        <w:rPr>
          <w:rFonts w:ascii="Times New Roman" w:eastAsia="TimesNewRomanPS-BoldMT" w:hAnsi="Times New Roman" w:cs="Times New Roman"/>
          <w:b/>
          <w:bCs/>
        </w:rPr>
        <w:t xml:space="preserve">добара – </w:t>
      </w:r>
      <w:r>
        <w:rPr>
          <w:rFonts w:ascii="Times New Roman" w:hAnsi="Times New Roman" w:cs="Times New Roman"/>
          <w:b/>
          <w:lang w:val="ru-RU"/>
        </w:rPr>
        <w:t>набавка</w:t>
      </w:r>
      <w:r>
        <w:rPr>
          <w:rFonts w:ascii="Times New Roman" w:hAnsi="Times New Roman" w:cs="Times New Roman"/>
          <w:lang w:val="ru-RU"/>
        </w:rPr>
        <w:t xml:space="preserve"> </w:t>
      </w:r>
      <w:r w:rsidR="00A34EE1" w:rsidRPr="00A34EE1">
        <w:rPr>
          <w:rFonts w:ascii="Times New Roman" w:hAnsi="Times New Roman"/>
          <w:b/>
          <w:lang w:val="sr-Cyrl-CS"/>
        </w:rPr>
        <w:t xml:space="preserve">одржавања </w:t>
      </w:r>
      <w:r w:rsidR="00872445">
        <w:rPr>
          <w:rFonts w:ascii="Times New Roman" w:hAnsi="Times New Roman"/>
          <w:b/>
          <w:lang w:val="sr-Cyrl-CS"/>
        </w:rPr>
        <w:t>и поправке рачунов</w:t>
      </w:r>
      <w:r w:rsidR="00AB25A0">
        <w:rPr>
          <w:rFonts w:ascii="Times New Roman" w:hAnsi="Times New Roman"/>
          <w:b/>
          <w:lang w:val="sr-Cyrl-CS"/>
        </w:rPr>
        <w:t>о</w:t>
      </w:r>
      <w:r w:rsidR="00872445">
        <w:rPr>
          <w:rFonts w:ascii="Times New Roman" w:hAnsi="Times New Roman"/>
          <w:b/>
          <w:lang w:val="sr-Cyrl-CS"/>
        </w:rPr>
        <w:t>дственог програма</w:t>
      </w:r>
      <w:r w:rsidR="001F53E5">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1F53E5" w:rsidRPr="00DB51B6">
        <w:rPr>
          <w:rFonts w:ascii="Times New Roman" w:eastAsia="TimesNewRomanPS-BoldMT" w:hAnsi="Times New Roman" w:cs="Times New Roman"/>
          <w:b/>
          <w:bCs/>
          <w:lang w:val="sr-Cyrl-CS"/>
        </w:rPr>
        <w:t>01-</w:t>
      </w:r>
      <w:r w:rsidR="00776B6B">
        <w:rPr>
          <w:rFonts w:ascii="Times New Roman" w:eastAsia="TimesNewRomanPS-BoldMT" w:hAnsi="Times New Roman" w:cs="Times New Roman"/>
          <w:b/>
          <w:bCs/>
          <w:lang w:val="sr-Cyrl-CS"/>
        </w:rPr>
        <w:t>4</w:t>
      </w:r>
      <w:r w:rsidR="001F53E5" w:rsidRPr="00DB51B6">
        <w:rPr>
          <w:rFonts w:ascii="Times New Roman" w:eastAsia="TimesNewRomanPS-BoldMT" w:hAnsi="Times New Roman" w:cs="Times New Roman"/>
          <w:b/>
          <w:bCs/>
          <w:lang w:val="sr-Cyrl-CS"/>
        </w:rPr>
        <w:t>/</w:t>
      </w:r>
      <w:r w:rsidR="00776B6B">
        <w:rPr>
          <w:rFonts w:ascii="Times New Roman" w:eastAsia="TimesNewRomanPS-BoldMT" w:hAnsi="Times New Roman" w:cs="Times New Roman"/>
          <w:b/>
          <w:bCs/>
          <w:lang w:val="sr-Cyrl-CS"/>
        </w:rPr>
        <w:t>1</w:t>
      </w:r>
      <w:r w:rsidR="00872445">
        <w:rPr>
          <w:rFonts w:ascii="Times New Roman" w:eastAsia="TimesNewRomanPS-BoldMT" w:hAnsi="Times New Roman" w:cs="Times New Roman"/>
          <w:b/>
          <w:bCs/>
          <w:lang w:val="sr-Cyrl-CS"/>
        </w:rPr>
        <w:t>2</w:t>
      </w:r>
      <w:r w:rsidR="001F53E5" w:rsidRPr="00DB51B6">
        <w:rPr>
          <w:rFonts w:ascii="Times New Roman" w:eastAsia="TimesNewRomanPS-BoldMT" w:hAnsi="Times New Roman" w:cs="Times New Roman"/>
          <w:b/>
          <w:bCs/>
          <w:lang w:val="sr-Cyrl-CS"/>
        </w:rPr>
        <w:t>-201</w:t>
      </w:r>
      <w:r w:rsidR="00776B6B">
        <w:rPr>
          <w:rFonts w:ascii="Times New Roman" w:eastAsia="TimesNewRomanPS-BoldMT" w:hAnsi="Times New Roman" w:cs="Times New Roman"/>
          <w:b/>
          <w:bCs/>
          <w:lang w:val="sr-Cyrl-CS"/>
        </w:rPr>
        <w:t>6</w:t>
      </w:r>
      <w:r>
        <w:rPr>
          <w:rFonts w:ascii="Times New Roman" w:eastAsia="TimesNewRomanPS-BoldMT" w:hAnsi="Times New Roman" w:cs="Times New Roman"/>
          <w:b/>
          <w:bCs/>
        </w:rPr>
        <w:t xml:space="preserve"> - не отварати</w:t>
      </w:r>
      <w:r w:rsidR="00A669A7">
        <w:rPr>
          <w:rFonts w:ascii="Times New Roman" w:eastAsia="TimesNewRomanPS-BoldMT" w:hAnsi="Times New Roman" w:cs="Times New Roman"/>
          <w:b/>
          <w:bCs/>
        </w:rPr>
        <w:t>,</w:t>
      </w:r>
      <w:r w:rsidR="00A669A7" w:rsidRPr="00A669A7">
        <w:rPr>
          <w:rFonts w:ascii="Times New Roman" w:hAnsi="Times New Roman" w:cs="Times New Roman"/>
          <w:b/>
          <w:lang w:val="sr-Cyrl-CS"/>
        </w:rPr>
        <w:t xml:space="preserve"> </w:t>
      </w:r>
      <w:proofErr w:type="gramStart"/>
      <w:r>
        <w:rPr>
          <w:rFonts w:ascii="Times New Roman" w:eastAsia="TimesNewRomanPS-BoldMT" w:hAnsi="Times New Roman" w:cs="Times New Roman"/>
          <w:bCs/>
        </w:rPr>
        <w:t>“</w:t>
      </w:r>
      <w:r>
        <w:rPr>
          <w:rFonts w:ascii="Times New Roman" w:eastAsia="TimesNewRomanPS-BoldMT" w:hAnsi="Times New Roman" w:cs="Times New Roman"/>
          <w:b/>
          <w:bCs/>
        </w:rPr>
        <w:t xml:space="preserve"> </w:t>
      </w:r>
      <w:r>
        <w:rPr>
          <w:rFonts w:ascii="Times New Roman" w:eastAsia="TimesNewRomanPS-BoldMT" w:hAnsi="Times New Roman" w:cs="Times New Roman"/>
          <w:bCs/>
        </w:rPr>
        <w:t>или</w:t>
      </w:r>
      <w:proofErr w:type="gramEnd"/>
    </w:p>
    <w:p w:rsidR="00CD0103" w:rsidRDefault="00CD0103">
      <w:pPr>
        <w:pStyle w:val="NoSpacing"/>
        <w:jc w:val="both"/>
        <w:rPr>
          <w:rFonts w:ascii="Times New Roman" w:eastAsia="Times New Roman" w:hAnsi="Times New Roman" w:cs="Times New Roman"/>
          <w:bCs/>
          <w:iCs/>
        </w:rPr>
      </w:pPr>
      <w:r>
        <w:rPr>
          <w:rFonts w:ascii="Times New Roman" w:eastAsia="Times New Roman" w:hAnsi="Times New Roman" w:cs="Times New Roman"/>
          <w:b/>
          <w:bCs/>
        </w:rPr>
        <w:t>„</w:t>
      </w:r>
      <w:r>
        <w:rPr>
          <w:rFonts w:ascii="Times New Roman" w:eastAsia="TimesNewRomanPS-BoldMT" w:hAnsi="Times New Roman" w:cs="Times New Roman"/>
          <w:b/>
          <w:bCs/>
        </w:rPr>
        <w:t xml:space="preserve">Допуна понуде за јавну набавку добара – </w:t>
      </w:r>
      <w:r>
        <w:rPr>
          <w:rFonts w:ascii="Times New Roman" w:hAnsi="Times New Roman" w:cs="Times New Roman"/>
          <w:b/>
          <w:lang w:val="ru-RU"/>
        </w:rPr>
        <w:t xml:space="preserve">набавка </w:t>
      </w:r>
      <w:r w:rsidR="00A34EE1" w:rsidRPr="00A34EE1">
        <w:rPr>
          <w:rFonts w:ascii="Times New Roman" w:hAnsi="Times New Roman"/>
          <w:b/>
          <w:lang w:val="sr-Cyrl-CS"/>
        </w:rPr>
        <w:t xml:space="preserve">одржавања </w:t>
      </w:r>
      <w:r w:rsidR="00872445">
        <w:rPr>
          <w:rFonts w:ascii="Times New Roman" w:hAnsi="Times New Roman"/>
          <w:b/>
          <w:lang w:val="sr-Cyrl-CS"/>
        </w:rPr>
        <w:t>и поправке рачунов</w:t>
      </w:r>
      <w:r w:rsidR="00AB25A0">
        <w:rPr>
          <w:rFonts w:ascii="Times New Roman" w:hAnsi="Times New Roman"/>
          <w:b/>
          <w:lang w:val="sr-Cyrl-CS"/>
        </w:rPr>
        <w:t>о</w:t>
      </w:r>
      <w:r w:rsidR="00872445">
        <w:rPr>
          <w:rFonts w:ascii="Times New Roman" w:hAnsi="Times New Roman"/>
          <w:b/>
          <w:lang w:val="sr-Cyrl-CS"/>
        </w:rPr>
        <w:t>дственог програма</w:t>
      </w:r>
      <w:r w:rsidR="001F53E5">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1F53E5" w:rsidRPr="00DB51B6">
        <w:rPr>
          <w:rFonts w:ascii="Times New Roman" w:eastAsia="TimesNewRomanPS-BoldMT" w:hAnsi="Times New Roman" w:cs="Times New Roman"/>
          <w:b/>
          <w:bCs/>
          <w:lang w:val="sr-Cyrl-CS"/>
        </w:rPr>
        <w:t>01-</w:t>
      </w:r>
      <w:r w:rsidR="00776B6B">
        <w:rPr>
          <w:rFonts w:ascii="Times New Roman" w:eastAsia="TimesNewRomanPS-BoldMT" w:hAnsi="Times New Roman" w:cs="Times New Roman"/>
          <w:b/>
          <w:bCs/>
          <w:lang w:val="sr-Cyrl-CS"/>
        </w:rPr>
        <w:t>4</w:t>
      </w:r>
      <w:r w:rsidR="001F53E5" w:rsidRPr="00DB51B6">
        <w:rPr>
          <w:rFonts w:ascii="Times New Roman" w:eastAsia="TimesNewRomanPS-BoldMT" w:hAnsi="Times New Roman" w:cs="Times New Roman"/>
          <w:b/>
          <w:bCs/>
          <w:lang w:val="sr-Cyrl-CS"/>
        </w:rPr>
        <w:t>/</w:t>
      </w:r>
      <w:r w:rsidR="00776B6B">
        <w:rPr>
          <w:rFonts w:ascii="Times New Roman" w:eastAsia="TimesNewRomanPS-BoldMT" w:hAnsi="Times New Roman" w:cs="Times New Roman"/>
          <w:b/>
          <w:bCs/>
          <w:lang w:val="sr-Cyrl-CS"/>
        </w:rPr>
        <w:t>1</w:t>
      </w:r>
      <w:r w:rsidR="00872445">
        <w:rPr>
          <w:rFonts w:ascii="Times New Roman" w:eastAsia="TimesNewRomanPS-BoldMT" w:hAnsi="Times New Roman" w:cs="Times New Roman"/>
          <w:b/>
          <w:bCs/>
          <w:lang w:val="sr-Cyrl-CS"/>
        </w:rPr>
        <w:t>2</w:t>
      </w:r>
      <w:r w:rsidR="001F53E5" w:rsidRPr="00DB51B6">
        <w:rPr>
          <w:rFonts w:ascii="Times New Roman" w:eastAsia="TimesNewRomanPS-BoldMT" w:hAnsi="Times New Roman" w:cs="Times New Roman"/>
          <w:b/>
          <w:bCs/>
          <w:lang w:val="sr-Cyrl-CS"/>
        </w:rPr>
        <w:t>-201</w:t>
      </w:r>
      <w:r w:rsidR="00776B6B">
        <w:rPr>
          <w:rFonts w:ascii="Times New Roman" w:eastAsia="TimesNewRomanPS-BoldMT" w:hAnsi="Times New Roman" w:cs="Times New Roman"/>
          <w:b/>
          <w:bCs/>
          <w:lang w:val="sr-Cyrl-CS"/>
        </w:rPr>
        <w:t>6</w:t>
      </w:r>
      <w:r w:rsidRPr="00DB51B6">
        <w:rPr>
          <w:rFonts w:ascii="Times New Roman" w:eastAsia="TimesNewRomanPS-BoldMT" w:hAnsi="Times New Roman" w:cs="Times New Roman"/>
          <w:b/>
          <w:bCs/>
        </w:rPr>
        <w:t xml:space="preserve"> -</w:t>
      </w:r>
      <w:r>
        <w:rPr>
          <w:rFonts w:ascii="Times New Roman" w:eastAsia="TimesNewRomanPS-BoldMT" w:hAnsi="Times New Roman" w:cs="Times New Roman"/>
          <w:b/>
          <w:bCs/>
        </w:rPr>
        <w:t xml:space="preserve"> не отварати</w:t>
      </w:r>
      <w:r w:rsidR="00A669A7">
        <w:rPr>
          <w:rFonts w:ascii="Times New Roman" w:eastAsia="TimesNewRomanPS-BoldMT" w:hAnsi="Times New Roman" w:cs="Times New Roman"/>
          <w:b/>
          <w:bCs/>
        </w:rPr>
        <w:t xml:space="preserve">, </w:t>
      </w:r>
      <w:proofErr w:type="gramStart"/>
      <w:r>
        <w:rPr>
          <w:rFonts w:ascii="Times New Roman" w:eastAsia="TimesNewRomanPS-BoldMT" w:hAnsi="Times New Roman" w:cs="Times New Roman"/>
          <w:bCs/>
        </w:rPr>
        <w:t>“</w:t>
      </w:r>
      <w:r>
        <w:rPr>
          <w:rFonts w:ascii="Times New Roman" w:eastAsia="TimesNewRomanPSMT" w:hAnsi="Times New Roman" w:cs="Times New Roman"/>
          <w:bCs/>
          <w:iCs/>
        </w:rPr>
        <w:t xml:space="preserve"> или</w:t>
      </w:r>
      <w:proofErr w:type="gramEnd"/>
    </w:p>
    <w:p w:rsidR="00CD0103" w:rsidRDefault="00CD0103">
      <w:pPr>
        <w:pStyle w:val="NoSpacing"/>
        <w:jc w:val="both"/>
        <w:rPr>
          <w:rFonts w:ascii="Times New Roman" w:eastAsia="Times New Roman" w:hAnsi="Times New Roman" w:cs="Times New Roman"/>
          <w:bCs/>
          <w:iCs/>
        </w:rPr>
      </w:pPr>
      <w:r>
        <w:rPr>
          <w:rFonts w:ascii="Times New Roman" w:eastAsia="Times New Roman" w:hAnsi="Times New Roman" w:cs="Times New Roman"/>
          <w:bCs/>
          <w:iCs/>
        </w:rPr>
        <w:t>„</w:t>
      </w:r>
      <w:r>
        <w:rPr>
          <w:rFonts w:ascii="Times New Roman" w:eastAsia="TimesNewRomanPSMT" w:hAnsi="Times New Roman" w:cs="Times New Roman"/>
          <w:b/>
          <w:bCs/>
          <w:iCs/>
        </w:rPr>
        <w:t>Опозив понуде</w:t>
      </w:r>
      <w:r>
        <w:rPr>
          <w:rFonts w:ascii="Times New Roman" w:eastAsia="TimesNewRomanPSMT" w:hAnsi="Times New Roman" w:cs="Times New Roman"/>
          <w:bCs/>
          <w:iCs/>
        </w:rPr>
        <w:t xml:space="preserve"> </w:t>
      </w:r>
      <w:r>
        <w:rPr>
          <w:rFonts w:ascii="Times New Roman" w:eastAsia="TimesNewRomanPS-BoldMT" w:hAnsi="Times New Roman" w:cs="Times New Roman"/>
          <w:b/>
          <w:bCs/>
        </w:rPr>
        <w:t xml:space="preserve">за јавну набавку добара – </w:t>
      </w:r>
      <w:r>
        <w:rPr>
          <w:rFonts w:ascii="Times New Roman" w:hAnsi="Times New Roman" w:cs="Times New Roman"/>
          <w:b/>
          <w:lang w:val="ru-RU"/>
        </w:rPr>
        <w:t xml:space="preserve">набавка </w:t>
      </w:r>
      <w:r w:rsidR="00A34EE1" w:rsidRPr="00A34EE1">
        <w:rPr>
          <w:rFonts w:ascii="Times New Roman" w:hAnsi="Times New Roman"/>
          <w:b/>
          <w:lang w:val="sr-Cyrl-CS"/>
        </w:rPr>
        <w:t xml:space="preserve">одржавања </w:t>
      </w:r>
      <w:r w:rsidR="00872445">
        <w:rPr>
          <w:rFonts w:ascii="Times New Roman" w:hAnsi="Times New Roman"/>
          <w:b/>
          <w:lang w:val="sr-Cyrl-CS"/>
        </w:rPr>
        <w:t>и поправке рачунов</w:t>
      </w:r>
      <w:r w:rsidR="00AB25A0">
        <w:rPr>
          <w:rFonts w:ascii="Times New Roman" w:hAnsi="Times New Roman"/>
          <w:b/>
          <w:lang w:val="sr-Cyrl-CS"/>
        </w:rPr>
        <w:t>о</w:t>
      </w:r>
      <w:r w:rsidR="00872445">
        <w:rPr>
          <w:rFonts w:ascii="Times New Roman" w:hAnsi="Times New Roman"/>
          <w:b/>
          <w:lang w:val="sr-Cyrl-CS"/>
        </w:rPr>
        <w:t>дственог програма</w:t>
      </w:r>
      <w:r w:rsidR="001F53E5">
        <w:rPr>
          <w:rFonts w:ascii="Times New Roman" w:hAnsi="Times New Roman" w:cs="Times New Roman"/>
          <w:b/>
          <w:lang w:val="ru-RU"/>
        </w:rPr>
        <w:t>,</w:t>
      </w:r>
      <w:r>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1F53E5" w:rsidRPr="00DB51B6">
        <w:rPr>
          <w:rFonts w:ascii="Times New Roman" w:eastAsia="TimesNewRomanPS-BoldMT" w:hAnsi="Times New Roman" w:cs="Times New Roman"/>
          <w:b/>
          <w:bCs/>
          <w:lang w:val="sr-Cyrl-CS"/>
        </w:rPr>
        <w:t>01-</w:t>
      </w:r>
      <w:r w:rsidR="00776B6B">
        <w:rPr>
          <w:rFonts w:ascii="Times New Roman" w:eastAsia="TimesNewRomanPS-BoldMT" w:hAnsi="Times New Roman" w:cs="Times New Roman"/>
          <w:b/>
          <w:bCs/>
          <w:lang w:val="sr-Cyrl-CS"/>
        </w:rPr>
        <w:t>4</w:t>
      </w:r>
      <w:r w:rsidR="001F53E5" w:rsidRPr="00DB51B6">
        <w:rPr>
          <w:rFonts w:ascii="Times New Roman" w:eastAsia="TimesNewRomanPS-BoldMT" w:hAnsi="Times New Roman" w:cs="Times New Roman"/>
          <w:b/>
          <w:bCs/>
          <w:lang w:val="sr-Cyrl-CS"/>
        </w:rPr>
        <w:t>/</w:t>
      </w:r>
      <w:r w:rsidR="00776B6B">
        <w:rPr>
          <w:rFonts w:ascii="Times New Roman" w:eastAsia="TimesNewRomanPS-BoldMT" w:hAnsi="Times New Roman" w:cs="Times New Roman"/>
          <w:b/>
          <w:bCs/>
          <w:lang w:val="sr-Cyrl-CS"/>
        </w:rPr>
        <w:t>1</w:t>
      </w:r>
      <w:r w:rsidR="00872445">
        <w:rPr>
          <w:rFonts w:ascii="Times New Roman" w:eastAsia="TimesNewRomanPS-BoldMT" w:hAnsi="Times New Roman" w:cs="Times New Roman"/>
          <w:b/>
          <w:bCs/>
          <w:lang w:val="sr-Cyrl-CS"/>
        </w:rPr>
        <w:t>2</w:t>
      </w:r>
      <w:r w:rsidR="001F53E5" w:rsidRPr="00DB51B6">
        <w:rPr>
          <w:rFonts w:ascii="Times New Roman" w:eastAsia="TimesNewRomanPS-BoldMT" w:hAnsi="Times New Roman" w:cs="Times New Roman"/>
          <w:b/>
          <w:bCs/>
          <w:lang w:val="sr-Cyrl-CS"/>
        </w:rPr>
        <w:t>-201</w:t>
      </w:r>
      <w:r w:rsidR="00776B6B">
        <w:rPr>
          <w:rFonts w:ascii="Times New Roman" w:eastAsia="TimesNewRomanPS-BoldMT" w:hAnsi="Times New Roman" w:cs="Times New Roman"/>
          <w:b/>
          <w:bCs/>
          <w:lang w:val="sr-Cyrl-CS"/>
        </w:rPr>
        <w:t>6</w:t>
      </w:r>
      <w:r>
        <w:rPr>
          <w:rFonts w:ascii="Times New Roman" w:eastAsia="TimesNewRomanPS-BoldMT" w:hAnsi="Times New Roman" w:cs="Times New Roman"/>
          <w:b/>
          <w:bCs/>
        </w:rPr>
        <w:t xml:space="preserve"> - не отварати</w:t>
      </w:r>
      <w:proofErr w:type="gramStart"/>
      <w:r>
        <w:rPr>
          <w:rFonts w:ascii="Times New Roman" w:eastAsia="TimesNewRomanPS-BoldMT" w:hAnsi="Times New Roman" w:cs="Times New Roman"/>
          <w:bCs/>
        </w:rPr>
        <w:t>“</w:t>
      </w:r>
      <w:r>
        <w:rPr>
          <w:rFonts w:ascii="Times New Roman" w:eastAsia="TimesNewRomanPS-BoldMT" w:hAnsi="Times New Roman" w:cs="Times New Roman"/>
          <w:b/>
          <w:bCs/>
        </w:rPr>
        <w:t xml:space="preserve"> </w:t>
      </w:r>
      <w:r>
        <w:rPr>
          <w:rFonts w:ascii="Times New Roman" w:eastAsia="TimesNewRomanPS-BoldMT" w:hAnsi="Times New Roman" w:cs="Times New Roman"/>
          <w:bCs/>
        </w:rPr>
        <w:t>или</w:t>
      </w:r>
      <w:proofErr w:type="gramEnd"/>
    </w:p>
    <w:p w:rsidR="00CD0103" w:rsidRDefault="00CD0103">
      <w:pPr>
        <w:pStyle w:val="NoSpacing"/>
        <w:jc w:val="both"/>
        <w:rPr>
          <w:rFonts w:ascii="Times New Roman" w:eastAsia="TimesNewRomanPSMT" w:hAnsi="Times New Roman" w:cs="Times New Roman"/>
          <w:bCs/>
        </w:rPr>
      </w:pPr>
      <w:proofErr w:type="gramStart"/>
      <w:r>
        <w:rPr>
          <w:rFonts w:ascii="Times New Roman" w:eastAsia="Times New Roman" w:hAnsi="Times New Roman" w:cs="Times New Roman"/>
          <w:bCs/>
          <w:iCs/>
        </w:rPr>
        <w:t>„</w:t>
      </w:r>
      <w:r>
        <w:rPr>
          <w:rFonts w:ascii="Times New Roman" w:eastAsia="TimesNewRomanPSMT" w:hAnsi="Times New Roman" w:cs="Times New Roman"/>
          <w:b/>
          <w:bCs/>
          <w:iCs/>
        </w:rPr>
        <w:t>Измена и допуна понуде</w:t>
      </w:r>
      <w:r>
        <w:rPr>
          <w:rFonts w:ascii="Times New Roman" w:eastAsia="TimesNewRomanPS-BoldMT" w:hAnsi="Times New Roman" w:cs="Times New Roman"/>
          <w:b/>
          <w:bCs/>
        </w:rPr>
        <w:t xml:space="preserve"> за јавну набавку добара – </w:t>
      </w:r>
      <w:r>
        <w:rPr>
          <w:rFonts w:ascii="Times New Roman" w:hAnsi="Times New Roman" w:cs="Times New Roman"/>
          <w:b/>
          <w:lang w:val="ru-RU"/>
        </w:rPr>
        <w:t xml:space="preserve">набавка </w:t>
      </w:r>
      <w:r w:rsidR="00A34EE1" w:rsidRPr="00A34EE1">
        <w:rPr>
          <w:rFonts w:ascii="Times New Roman" w:hAnsi="Times New Roman"/>
          <w:b/>
          <w:lang w:val="sr-Cyrl-CS"/>
        </w:rPr>
        <w:t xml:space="preserve">одржавања </w:t>
      </w:r>
      <w:r w:rsidR="00872445">
        <w:rPr>
          <w:rFonts w:ascii="Times New Roman" w:hAnsi="Times New Roman"/>
          <w:b/>
          <w:lang w:val="sr-Cyrl-CS"/>
        </w:rPr>
        <w:t>и поправке рачунов</w:t>
      </w:r>
      <w:r w:rsidR="00AB25A0">
        <w:rPr>
          <w:rFonts w:ascii="Times New Roman" w:hAnsi="Times New Roman"/>
          <w:b/>
          <w:lang w:val="sr-Cyrl-CS"/>
        </w:rPr>
        <w:t>о</w:t>
      </w:r>
      <w:r w:rsidR="00872445">
        <w:rPr>
          <w:rFonts w:ascii="Times New Roman" w:hAnsi="Times New Roman"/>
          <w:b/>
          <w:lang w:val="sr-Cyrl-CS"/>
        </w:rPr>
        <w:t>дственог програма</w:t>
      </w:r>
      <w:r w:rsidR="00EF2027">
        <w:rPr>
          <w:rFonts w:ascii="Times New Roman" w:hAnsi="Times New Roman" w:cs="Times New Roman"/>
          <w:b/>
          <w:lang w:val="ru-RU"/>
        </w:rPr>
        <w:t xml:space="preserve">, </w:t>
      </w:r>
      <w:r>
        <w:rPr>
          <w:rFonts w:ascii="Times New Roman" w:eastAsia="TimesNewRomanPS-BoldMT" w:hAnsi="Times New Roman" w:cs="Times New Roman"/>
          <w:b/>
          <w:bCs/>
        </w:rPr>
        <w:t xml:space="preserve">ознаке и броја </w:t>
      </w:r>
      <w:r w:rsidRPr="00DB51B6">
        <w:rPr>
          <w:rFonts w:ascii="Times New Roman" w:eastAsia="TimesNewRomanPS-BoldMT" w:hAnsi="Times New Roman" w:cs="Times New Roman"/>
          <w:b/>
          <w:bCs/>
        </w:rPr>
        <w:t>ЈН-</w:t>
      </w:r>
      <w:r w:rsidR="00EF2027" w:rsidRPr="00DB51B6">
        <w:rPr>
          <w:rFonts w:ascii="Times New Roman" w:eastAsia="TimesNewRomanPS-BoldMT" w:hAnsi="Times New Roman" w:cs="Times New Roman"/>
          <w:b/>
          <w:bCs/>
          <w:lang w:val="sr-Cyrl-CS"/>
        </w:rPr>
        <w:t>01-</w:t>
      </w:r>
      <w:r w:rsidR="00776B6B">
        <w:rPr>
          <w:rFonts w:ascii="Times New Roman" w:eastAsia="TimesNewRomanPS-BoldMT" w:hAnsi="Times New Roman" w:cs="Times New Roman"/>
          <w:b/>
          <w:bCs/>
          <w:lang w:val="sr-Cyrl-CS"/>
        </w:rPr>
        <w:t>4</w:t>
      </w:r>
      <w:r w:rsidR="00EF2027" w:rsidRPr="00DB51B6">
        <w:rPr>
          <w:rFonts w:ascii="Times New Roman" w:eastAsia="TimesNewRomanPS-BoldMT" w:hAnsi="Times New Roman" w:cs="Times New Roman"/>
          <w:b/>
          <w:bCs/>
          <w:lang w:val="sr-Cyrl-CS"/>
        </w:rPr>
        <w:t>/</w:t>
      </w:r>
      <w:r w:rsidR="00776B6B">
        <w:rPr>
          <w:rFonts w:ascii="Times New Roman" w:eastAsia="TimesNewRomanPS-BoldMT" w:hAnsi="Times New Roman" w:cs="Times New Roman"/>
          <w:b/>
          <w:bCs/>
          <w:lang w:val="sr-Cyrl-CS"/>
        </w:rPr>
        <w:t>1</w:t>
      </w:r>
      <w:r w:rsidR="00872445">
        <w:rPr>
          <w:rFonts w:ascii="Times New Roman" w:eastAsia="TimesNewRomanPS-BoldMT" w:hAnsi="Times New Roman" w:cs="Times New Roman"/>
          <w:b/>
          <w:bCs/>
          <w:lang w:val="sr-Cyrl-CS"/>
        </w:rPr>
        <w:t>2</w:t>
      </w:r>
      <w:r w:rsidR="00EF2027" w:rsidRPr="00DB51B6">
        <w:rPr>
          <w:rFonts w:ascii="Times New Roman" w:eastAsia="TimesNewRomanPS-BoldMT" w:hAnsi="Times New Roman" w:cs="Times New Roman"/>
          <w:b/>
          <w:bCs/>
          <w:lang w:val="sr-Cyrl-CS"/>
        </w:rPr>
        <w:t>-201</w:t>
      </w:r>
      <w:r w:rsidR="00776B6B">
        <w:rPr>
          <w:rFonts w:ascii="Times New Roman" w:eastAsia="TimesNewRomanPS-BoldMT" w:hAnsi="Times New Roman" w:cs="Times New Roman"/>
          <w:b/>
          <w:bCs/>
          <w:lang w:val="sr-Cyrl-CS"/>
        </w:rPr>
        <w:t>6</w:t>
      </w:r>
      <w:r>
        <w:rPr>
          <w:rFonts w:ascii="Times New Roman" w:eastAsia="TimesNewRomanPS-BoldMT" w:hAnsi="Times New Roman" w:cs="Times New Roman"/>
          <w:b/>
          <w:bCs/>
        </w:rPr>
        <w:t xml:space="preserve"> - не отварати</w:t>
      </w:r>
      <w:r w:rsidR="00A669A7">
        <w:rPr>
          <w:rFonts w:ascii="Times New Roman" w:eastAsia="TimesNewRomanPS-BoldMT" w:hAnsi="Times New Roman" w:cs="Times New Roman"/>
          <w:b/>
          <w:bCs/>
        </w:rPr>
        <w:t xml:space="preserve">, </w:t>
      </w:r>
      <w:r>
        <w:rPr>
          <w:rFonts w:ascii="Times New Roman" w:eastAsia="TimesNewRomanPS-BoldMT" w:hAnsi="Times New Roman" w:cs="Times New Roman"/>
          <w:bCs/>
        </w:rPr>
        <w:t>“.</w:t>
      </w:r>
      <w:proofErr w:type="gramEnd"/>
    </w:p>
    <w:p w:rsidR="00CD0103" w:rsidRDefault="00CD0103">
      <w:pPr>
        <w:pStyle w:val="NoSpacing"/>
        <w:jc w:val="both"/>
        <w:rPr>
          <w:rFonts w:ascii="Times New Roman" w:hAnsi="Times New Roman" w:cs="Times New Roman"/>
        </w:rPr>
      </w:pPr>
      <w:proofErr w:type="gramStart"/>
      <w:r>
        <w:rPr>
          <w:rFonts w:ascii="Times New Roman" w:eastAsia="TimesNewRomanPSMT" w:hAnsi="Times New Roman" w:cs="Times New Roman"/>
          <w:bCs/>
        </w:rPr>
        <w:t>На полеђини коверте или на кутији навести назив</w:t>
      </w:r>
      <w:r>
        <w:rPr>
          <w:rFonts w:ascii="Times New Roman" w:eastAsia="TimesNewRomanPSMT" w:hAnsi="Times New Roman" w:cs="Times New Roman"/>
          <w:bCs/>
          <w:lang w:val="sr-Cyrl-CS"/>
        </w:rPr>
        <w:t xml:space="preserve"> и адресу</w:t>
      </w:r>
      <w:r>
        <w:rPr>
          <w:rFonts w:ascii="Times New Roman" w:eastAsia="TimesNewRomanPSMT" w:hAnsi="Times New Roman" w:cs="Times New Roman"/>
          <w:bCs/>
        </w:rPr>
        <w:t xml:space="preserve"> понуђача.</w:t>
      </w:r>
      <w:proofErr w:type="gramEnd"/>
      <w:r>
        <w:rPr>
          <w:rFonts w:ascii="Times New Roman" w:eastAsia="TimesNewRomanPSMT" w:hAnsi="Times New Roman" w:cs="Times New Roman"/>
          <w:bCs/>
        </w:rPr>
        <w:t xml:space="preserve"> </w:t>
      </w:r>
      <w:proofErr w:type="gramStart"/>
      <w:r>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Default="00CD0103">
      <w:pPr>
        <w:pStyle w:val="NoSpacing"/>
        <w:jc w:val="both"/>
        <w:rPr>
          <w:rFonts w:ascii="Times New Roman" w:hAnsi="Times New Roman" w:cs="Times New Roman"/>
          <w:b/>
          <w:bCs/>
          <w:i/>
          <w:iCs/>
          <w:lang w:val="sr-Cyrl-CS"/>
        </w:rPr>
      </w:pPr>
      <w:proofErr w:type="gramStart"/>
      <w:r>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Default="00CD0103">
      <w:pPr>
        <w:pStyle w:val="CM7"/>
        <w:spacing w:line="240" w:lineRule="auto"/>
        <w:ind w:left="-142"/>
        <w:jc w:val="both"/>
        <w:rPr>
          <w:rFonts w:ascii="Times New Roman" w:hAnsi="Times New Roman" w:cs="Times New Roman"/>
          <w:b/>
          <w:bCs/>
          <w:i/>
          <w:iCs/>
          <w:sz w:val="22"/>
          <w:szCs w:val="22"/>
          <w:lang w:val="sr-Cyrl-CS"/>
        </w:rPr>
      </w:pPr>
    </w:p>
    <w:p w:rsidR="00776B6B" w:rsidRDefault="00CD0103" w:rsidP="00776B6B">
      <w:pPr>
        <w:pStyle w:val="CM7"/>
        <w:spacing w:line="240" w:lineRule="auto"/>
        <w:jc w:val="both"/>
        <w:rPr>
          <w:bCs/>
          <w:iCs/>
        </w:rPr>
      </w:pPr>
      <w:r>
        <w:rPr>
          <w:rFonts w:ascii="Times New Roman" w:hAnsi="Times New Roman" w:cs="Times New Roman"/>
          <w:b/>
          <w:bCs/>
          <w:iCs/>
          <w:sz w:val="22"/>
          <w:szCs w:val="22"/>
          <w:lang w:val="ru-RU"/>
        </w:rPr>
        <w:t>6</w:t>
      </w:r>
      <w:r w:rsidR="00776B6B">
        <w:rPr>
          <w:rFonts w:ascii="Times New Roman" w:hAnsi="Times New Roman" w:cs="Times New Roman"/>
          <w:b/>
          <w:bCs/>
          <w:iCs/>
          <w:sz w:val="22"/>
          <w:szCs w:val="22"/>
          <w:lang w:val="ru-RU"/>
        </w:rPr>
        <w:t xml:space="preserve">. УЧЕСТВОВАЊЕ У ЗАЈЕДНИЧКОЈ ПОНУДИ ИЛИ КАО ПОДИЗВОЂАЧ </w:t>
      </w:r>
    </w:p>
    <w:p w:rsidR="00776B6B" w:rsidRPr="00527B04" w:rsidRDefault="00776B6B" w:rsidP="00776B6B">
      <w:pPr>
        <w:jc w:val="both"/>
        <w:rPr>
          <w:iCs/>
          <w:sz w:val="22"/>
          <w:szCs w:val="22"/>
        </w:rPr>
      </w:pPr>
      <w:proofErr w:type="gramStart"/>
      <w:r w:rsidRPr="00527B04">
        <w:rPr>
          <w:bCs/>
          <w:iCs/>
          <w:sz w:val="22"/>
          <w:szCs w:val="22"/>
        </w:rPr>
        <w:t>Понуђач може да поднесе само једну понуду.</w:t>
      </w:r>
      <w:proofErr w:type="gramEnd"/>
      <w:r w:rsidRPr="00527B04">
        <w:rPr>
          <w:i/>
          <w:iCs/>
          <w:sz w:val="22"/>
          <w:szCs w:val="22"/>
        </w:rPr>
        <w:t xml:space="preserve"> </w:t>
      </w:r>
    </w:p>
    <w:p w:rsidR="00776B6B" w:rsidRPr="00527B04" w:rsidRDefault="00776B6B" w:rsidP="00776B6B">
      <w:pPr>
        <w:jc w:val="both"/>
        <w:rPr>
          <w:iCs/>
          <w:sz w:val="22"/>
          <w:szCs w:val="22"/>
        </w:rPr>
      </w:pPr>
      <w:proofErr w:type="gramStart"/>
      <w:r w:rsidRPr="00527B04">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776B6B" w:rsidRDefault="00776B6B" w:rsidP="00776B6B">
      <w:pPr>
        <w:jc w:val="both"/>
        <w:rPr>
          <w:iCs/>
          <w:color w:val="FF0000"/>
          <w:lang w:val="sr-Cyrl-CS"/>
        </w:rPr>
      </w:pPr>
      <w:proofErr w:type="gramStart"/>
      <w:r w:rsidRPr="00527B04">
        <w:rPr>
          <w:iCs/>
          <w:sz w:val="22"/>
          <w:szCs w:val="22"/>
        </w:rPr>
        <w:t xml:space="preserve">У Обрасцу понуде </w:t>
      </w:r>
      <w:r w:rsidRPr="00527B04">
        <w:rPr>
          <w:iCs/>
          <w:sz w:val="22"/>
          <w:szCs w:val="22"/>
          <w:lang w:val="sr-Cyrl-CS"/>
        </w:rPr>
        <w:t xml:space="preserve">(поглавље </w:t>
      </w:r>
      <w:r w:rsidRPr="00527B04">
        <w:rPr>
          <w:b/>
          <w:iCs/>
          <w:sz w:val="22"/>
          <w:szCs w:val="22"/>
        </w:rPr>
        <w:t>V</w:t>
      </w:r>
      <w:r w:rsidRPr="00527B04">
        <w:rPr>
          <w:iCs/>
          <w:sz w:val="22"/>
          <w:szCs w:val="22"/>
          <w:lang w:val="ru-RU"/>
        </w:rPr>
        <w:t>)</w:t>
      </w:r>
      <w:r w:rsidRPr="00527B04">
        <w:rPr>
          <w:iCs/>
          <w:sz w:val="22"/>
          <w:szCs w:val="22"/>
        </w:rPr>
        <w:t>, понуђач наводи на који начин подноси понуду, односно да ли подноси понуду самостално, или као заједничку</w:t>
      </w:r>
      <w:r>
        <w:rPr>
          <w:iCs/>
        </w:rPr>
        <w:t xml:space="preserve"> понуду, или подноси понуду са подизвођачем.</w:t>
      </w:r>
      <w:proofErr w:type="gramEnd"/>
    </w:p>
    <w:p w:rsidR="00776B6B" w:rsidRDefault="00776B6B" w:rsidP="00776B6B">
      <w:pPr>
        <w:jc w:val="both"/>
        <w:rPr>
          <w:iCs/>
          <w:color w:val="FF0000"/>
          <w:lang w:val="sr-Cyrl-CS"/>
        </w:rPr>
      </w:pPr>
    </w:p>
    <w:p w:rsidR="00774D86" w:rsidRDefault="00774D86" w:rsidP="00776B6B">
      <w:pPr>
        <w:jc w:val="both"/>
        <w:rPr>
          <w:iCs/>
          <w:color w:val="FF0000"/>
          <w:lang w:val="sr-Cyrl-CS"/>
        </w:rPr>
      </w:pPr>
    </w:p>
    <w:p w:rsidR="00774D86" w:rsidRDefault="00774D86" w:rsidP="00776B6B">
      <w:pPr>
        <w:jc w:val="both"/>
        <w:rPr>
          <w:iCs/>
          <w:color w:val="FF0000"/>
          <w:lang w:val="sr-Cyrl-CS"/>
        </w:rPr>
      </w:pPr>
    </w:p>
    <w:p w:rsidR="00774D86" w:rsidRDefault="00774D86" w:rsidP="00776B6B">
      <w:pPr>
        <w:jc w:val="both"/>
        <w:rPr>
          <w:iCs/>
          <w:color w:val="FF0000"/>
          <w:lang w:val="sr-Cyrl-CS"/>
        </w:rPr>
      </w:pPr>
    </w:p>
    <w:p w:rsidR="00776B6B" w:rsidRDefault="00776B6B" w:rsidP="00776B6B">
      <w:pPr>
        <w:jc w:val="both"/>
        <w:rPr>
          <w:iCs/>
        </w:rPr>
      </w:pPr>
      <w:r>
        <w:rPr>
          <w:b/>
          <w:iCs/>
          <w:lang w:val="sr-Cyrl-CS"/>
        </w:rPr>
        <w:lastRenderedPageBreak/>
        <w:t>7. ПОНУДА СА ПОДИЗВОЂАЧЕМ</w:t>
      </w:r>
    </w:p>
    <w:p w:rsidR="00776B6B" w:rsidRPr="00527B04" w:rsidRDefault="00776B6B" w:rsidP="00776B6B">
      <w:pPr>
        <w:jc w:val="both"/>
        <w:rPr>
          <w:iCs/>
          <w:sz w:val="22"/>
          <w:szCs w:val="22"/>
        </w:rPr>
      </w:pPr>
      <w:r w:rsidRPr="00527B04">
        <w:rPr>
          <w:iCs/>
          <w:sz w:val="22"/>
          <w:szCs w:val="22"/>
        </w:rPr>
        <w:t>Уколико понуђач подноси понуду са подизвођачем дужан је да у Обрасцу понуде</w:t>
      </w:r>
      <w:r w:rsidRPr="00527B04">
        <w:rPr>
          <w:iCs/>
          <w:sz w:val="22"/>
          <w:szCs w:val="22"/>
          <w:lang w:val="sr-Cyrl-CS"/>
        </w:rPr>
        <w:t xml:space="preserve"> (поглавље </w:t>
      </w:r>
      <w:r w:rsidRPr="00527B04">
        <w:rPr>
          <w:b/>
          <w:iCs/>
          <w:sz w:val="22"/>
          <w:szCs w:val="22"/>
        </w:rPr>
        <w:t>V</w:t>
      </w:r>
      <w:r w:rsidRPr="00527B04">
        <w:rPr>
          <w:iCs/>
          <w:sz w:val="22"/>
          <w:szCs w:val="22"/>
          <w:lang w:val="ru-RU"/>
        </w:rPr>
        <w:t>)</w:t>
      </w:r>
      <w:r w:rsidRPr="00527B04">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776B6B" w:rsidRPr="00527B04" w:rsidRDefault="00776B6B" w:rsidP="00776B6B">
      <w:pPr>
        <w:jc w:val="both"/>
        <w:rPr>
          <w:iCs/>
          <w:sz w:val="22"/>
          <w:szCs w:val="22"/>
        </w:rPr>
      </w:pPr>
      <w:proofErr w:type="gramStart"/>
      <w:r w:rsidRPr="00527B04">
        <w:rPr>
          <w:iCs/>
          <w:sz w:val="22"/>
          <w:szCs w:val="22"/>
        </w:rPr>
        <w:t>Понуђач у Обрасцу понуде</w:t>
      </w:r>
      <w:r w:rsidRPr="00527B04">
        <w:rPr>
          <w:i/>
          <w:iCs/>
          <w:sz w:val="22"/>
          <w:szCs w:val="22"/>
        </w:rPr>
        <w:t xml:space="preserve"> </w:t>
      </w:r>
      <w:r w:rsidRPr="00527B04">
        <w:rPr>
          <w:iCs/>
          <w:sz w:val="22"/>
          <w:szCs w:val="22"/>
        </w:rPr>
        <w:t>наводи назив и седиште подизвођача, уколико ће делимично извршење набавке поверити подизвођачу.</w:t>
      </w:r>
      <w:proofErr w:type="gramEnd"/>
      <w:r w:rsidRPr="00527B04">
        <w:rPr>
          <w:iCs/>
          <w:sz w:val="22"/>
          <w:szCs w:val="22"/>
        </w:rPr>
        <w:t xml:space="preserve"> </w:t>
      </w:r>
    </w:p>
    <w:p w:rsidR="00776B6B" w:rsidRPr="00527B04" w:rsidRDefault="00776B6B" w:rsidP="00776B6B">
      <w:pPr>
        <w:jc w:val="both"/>
        <w:rPr>
          <w:rFonts w:eastAsia="TimesNewRomanPSMT"/>
          <w:bCs/>
          <w:sz w:val="22"/>
          <w:szCs w:val="22"/>
        </w:rPr>
      </w:pPr>
      <w:proofErr w:type="gramStart"/>
      <w:r w:rsidRPr="00527B04">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527B04">
        <w:rPr>
          <w:rFonts w:eastAsia="TimesNewRomanPSMT"/>
          <w:bCs/>
          <w:sz w:val="22"/>
          <w:szCs w:val="22"/>
        </w:rPr>
        <w:t xml:space="preserve"> </w:t>
      </w:r>
    </w:p>
    <w:p w:rsidR="00776B6B" w:rsidRPr="00527B04" w:rsidRDefault="00776B6B" w:rsidP="00776B6B">
      <w:pPr>
        <w:jc w:val="both"/>
        <w:rPr>
          <w:iCs/>
          <w:sz w:val="22"/>
          <w:szCs w:val="22"/>
        </w:rPr>
      </w:pPr>
      <w:proofErr w:type="gramStart"/>
      <w:r w:rsidRPr="00527B04">
        <w:rPr>
          <w:rFonts w:eastAsia="TimesNewRomanPSMT"/>
          <w:bCs/>
          <w:sz w:val="22"/>
          <w:szCs w:val="22"/>
        </w:rPr>
        <w:t xml:space="preserve">Понуђач је дужан да за подизвођаче достави доказе о испуњености услова који су наведени у </w:t>
      </w:r>
      <w:r w:rsidRPr="00527B04">
        <w:rPr>
          <w:rFonts w:eastAsia="TimesNewRomanPSMT"/>
          <w:bCs/>
          <w:sz w:val="22"/>
          <w:szCs w:val="22"/>
          <w:lang w:val="sr-Cyrl-CS"/>
        </w:rPr>
        <w:t>поглављу</w:t>
      </w:r>
      <w:r w:rsidRPr="00527B04">
        <w:rPr>
          <w:rFonts w:eastAsia="TimesNewRomanPSMT"/>
          <w:bCs/>
          <w:sz w:val="22"/>
          <w:szCs w:val="22"/>
        </w:rPr>
        <w:t xml:space="preserve"> </w:t>
      </w:r>
      <w:r w:rsidRPr="00527B04">
        <w:rPr>
          <w:b/>
          <w:iCs/>
          <w:sz w:val="22"/>
          <w:szCs w:val="22"/>
        </w:rPr>
        <w:t xml:space="preserve">III </w:t>
      </w:r>
      <w:r w:rsidRPr="00527B04">
        <w:rPr>
          <w:rFonts w:eastAsia="TimesNewRomanPSMT"/>
          <w:bCs/>
          <w:sz w:val="22"/>
          <w:szCs w:val="22"/>
        </w:rPr>
        <w:t>конкурсне документације, у складу са упутством како се доказује испуњеност услова.</w:t>
      </w:r>
      <w:proofErr w:type="gramEnd"/>
    </w:p>
    <w:p w:rsidR="00776B6B" w:rsidRPr="00527B04" w:rsidRDefault="00776B6B" w:rsidP="00776B6B">
      <w:pPr>
        <w:jc w:val="both"/>
        <w:rPr>
          <w:iCs/>
          <w:sz w:val="22"/>
          <w:szCs w:val="22"/>
        </w:rPr>
      </w:pPr>
      <w:proofErr w:type="gramStart"/>
      <w:r w:rsidRPr="00527B04">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527B04">
        <w:rPr>
          <w:iCs/>
          <w:sz w:val="22"/>
          <w:szCs w:val="22"/>
        </w:rPr>
        <w:t xml:space="preserve"> </w:t>
      </w:r>
    </w:p>
    <w:p w:rsidR="00776B6B" w:rsidRDefault="00776B6B" w:rsidP="00776B6B">
      <w:pPr>
        <w:jc w:val="both"/>
        <w:rPr>
          <w:color w:val="FF0000"/>
          <w:lang w:val="sr-Cyrl-CS"/>
        </w:rPr>
      </w:pPr>
      <w:proofErr w:type="gramStart"/>
      <w:r w:rsidRPr="00527B04">
        <w:rPr>
          <w:iCs/>
          <w:sz w:val="22"/>
          <w:szCs w:val="22"/>
        </w:rPr>
        <w:t>Понуђач је дужан да наручиоцу, на његов захтев, омогући приступ код подизвођача, ради утврђивања испуњености тражених услова</w:t>
      </w:r>
      <w:r>
        <w:rPr>
          <w:iCs/>
        </w:rPr>
        <w:t>.</w:t>
      </w:r>
      <w:proofErr w:type="gramEnd"/>
    </w:p>
    <w:p w:rsidR="00776B6B" w:rsidRDefault="00776B6B" w:rsidP="00776B6B">
      <w:pPr>
        <w:jc w:val="both"/>
        <w:rPr>
          <w:color w:val="FF0000"/>
          <w:lang w:val="sr-Cyrl-CS"/>
        </w:rPr>
      </w:pPr>
    </w:p>
    <w:p w:rsidR="00776B6B" w:rsidRDefault="00776B6B" w:rsidP="00776B6B">
      <w:pPr>
        <w:jc w:val="both"/>
      </w:pPr>
      <w:r>
        <w:rPr>
          <w:b/>
          <w:lang w:val="sr-Cyrl-CS"/>
        </w:rPr>
        <w:t>8</w:t>
      </w:r>
      <w:r>
        <w:rPr>
          <w:b/>
        </w:rPr>
        <w:t>. ЗАЈЕДНИЧКА ПОНУДА</w:t>
      </w:r>
    </w:p>
    <w:p w:rsidR="00776B6B" w:rsidRPr="00070A80" w:rsidRDefault="00776B6B" w:rsidP="00776B6B">
      <w:pPr>
        <w:jc w:val="both"/>
        <w:rPr>
          <w:sz w:val="22"/>
          <w:szCs w:val="22"/>
        </w:rPr>
      </w:pPr>
      <w:proofErr w:type="gramStart"/>
      <w:r w:rsidRPr="00070A80">
        <w:rPr>
          <w:sz w:val="22"/>
          <w:szCs w:val="22"/>
        </w:rPr>
        <w:t>Понуду може поднети група понуђача.</w:t>
      </w:r>
      <w:proofErr w:type="gramEnd"/>
    </w:p>
    <w:p w:rsidR="00776B6B" w:rsidRPr="00070A80" w:rsidRDefault="00776B6B" w:rsidP="00776B6B">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776B6B" w:rsidRPr="00070A80" w:rsidRDefault="00776B6B" w:rsidP="00776B6B">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776B6B" w:rsidRPr="00070A80" w:rsidRDefault="00776B6B" w:rsidP="00776B6B">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776B6B" w:rsidRPr="00070A80" w:rsidRDefault="00776B6B" w:rsidP="00776B6B">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776B6B" w:rsidRPr="00070A80" w:rsidRDefault="00776B6B" w:rsidP="00776B6B">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776B6B" w:rsidRPr="00070A80" w:rsidRDefault="00776B6B" w:rsidP="00776B6B">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776B6B" w:rsidRPr="00070A80" w:rsidRDefault="00776B6B" w:rsidP="00776B6B">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776B6B" w:rsidRPr="00070A80" w:rsidRDefault="00776B6B" w:rsidP="00776B6B">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776B6B" w:rsidRDefault="00776B6B" w:rsidP="00776B6B">
      <w:pPr>
        <w:jc w:val="both"/>
        <w:rPr>
          <w:iCs/>
          <w:color w:val="FF0000"/>
        </w:rPr>
      </w:pPr>
    </w:p>
    <w:p w:rsidR="00A52D6F" w:rsidRPr="00774D86" w:rsidRDefault="00CD0103" w:rsidP="00776B6B">
      <w:pPr>
        <w:pStyle w:val="CM7"/>
        <w:spacing w:line="240" w:lineRule="auto"/>
        <w:jc w:val="both"/>
        <w:rPr>
          <w:rFonts w:ascii="Times New Roman" w:hAnsi="Times New Roman" w:cs="Times New Roman"/>
          <w:b/>
          <w:bCs/>
          <w:iCs/>
          <w:lang w:val="sr-Cyrl-CS"/>
        </w:rPr>
      </w:pPr>
      <w:r w:rsidRPr="00774D86">
        <w:rPr>
          <w:rFonts w:ascii="Times New Roman" w:hAnsi="Times New Roman" w:cs="Times New Roman"/>
          <w:b/>
          <w:bCs/>
          <w:iCs/>
          <w:lang w:val="sr-Cyrl-CS"/>
        </w:rPr>
        <w:t>9</w:t>
      </w:r>
      <w:r w:rsidRPr="00774D86">
        <w:rPr>
          <w:rFonts w:ascii="Times New Roman" w:hAnsi="Times New Roman" w:cs="Times New Roman"/>
          <w:b/>
          <w:bCs/>
          <w:iCs/>
        </w:rPr>
        <w:t>. НАЧИН И УСЛОВ</w:t>
      </w:r>
      <w:r w:rsidRPr="00774D86">
        <w:rPr>
          <w:rFonts w:ascii="Times New Roman" w:hAnsi="Times New Roman" w:cs="Times New Roman"/>
          <w:b/>
          <w:bCs/>
          <w:iCs/>
          <w:lang w:val="sr-Cyrl-CS"/>
        </w:rPr>
        <w:t>И</w:t>
      </w:r>
      <w:r w:rsidRPr="00774D86">
        <w:rPr>
          <w:rFonts w:ascii="Times New Roman" w:hAnsi="Times New Roman" w:cs="Times New Roman"/>
          <w:b/>
          <w:bCs/>
          <w:iCs/>
        </w:rPr>
        <w:t xml:space="preserve"> ПЛАЋАЊА, ГАРАНТНИ РОК, КАО И ДРУГЕ ОКОЛНОСТИ ОД КОЈИХ ЗАВИСИ ПРИХВАТЉИВОСТ ПОНУДЕ</w:t>
      </w:r>
    </w:p>
    <w:p w:rsidR="00067DA0" w:rsidRDefault="00067DA0" w:rsidP="00067DA0">
      <w:pPr>
        <w:rPr>
          <w:rFonts w:eastAsia="Times New Roman"/>
          <w:color w:val="auto"/>
          <w:kern w:val="0"/>
          <w:sz w:val="22"/>
          <w:szCs w:val="22"/>
          <w:lang w:val="sr-Cyrl-CS" w:eastAsia="en-US"/>
        </w:rPr>
      </w:pPr>
      <w:r w:rsidRPr="00A52D6F">
        <w:rPr>
          <w:rFonts w:eastAsia="Times New Roman"/>
          <w:color w:val="auto"/>
          <w:kern w:val="0"/>
          <w:sz w:val="22"/>
          <w:szCs w:val="22"/>
          <w:lang w:val="sr-Latn-CS" w:eastAsia="en-US"/>
        </w:rPr>
        <w:t>За извршене услуге Извршилац ће испостављати рачуне на крају сваког</w:t>
      </w:r>
      <w:r>
        <w:rPr>
          <w:b/>
          <w:bCs/>
          <w:iCs/>
          <w:lang w:val="sr-Cyrl-CS"/>
        </w:rPr>
        <w:t xml:space="preserve"> </w:t>
      </w:r>
      <w:r w:rsidRPr="00A52D6F">
        <w:rPr>
          <w:rFonts w:eastAsia="Times New Roman"/>
          <w:color w:val="auto"/>
          <w:kern w:val="0"/>
          <w:sz w:val="22"/>
          <w:szCs w:val="22"/>
          <w:lang w:val="sr-Cyrl-CS" w:eastAsia="en-US"/>
        </w:rPr>
        <w:t>месеца</w:t>
      </w:r>
      <w:r w:rsidRPr="00A52D6F">
        <w:rPr>
          <w:rFonts w:eastAsia="Times New Roman"/>
          <w:color w:val="auto"/>
          <w:kern w:val="0"/>
          <w:sz w:val="22"/>
          <w:szCs w:val="22"/>
          <w:lang w:val="sr-Latn-CS" w:eastAsia="en-US"/>
        </w:rPr>
        <w:t xml:space="preserve">. </w:t>
      </w:r>
      <w:r>
        <w:rPr>
          <w:bCs/>
          <w:iCs/>
          <w:sz w:val="22"/>
          <w:szCs w:val="22"/>
          <w:lang w:val="sr-Cyrl-CS"/>
        </w:rPr>
        <w:t>Наручилац дужан да плати у року који не може бити дужи од 15 дана од дана правилно испостављеног рачуна</w:t>
      </w:r>
    </w:p>
    <w:p w:rsidR="00067DA0" w:rsidRPr="00545014" w:rsidRDefault="00067DA0" w:rsidP="00067DA0">
      <w:pPr>
        <w:rPr>
          <w:b/>
          <w:bCs/>
          <w:iCs/>
          <w:lang w:val="sr-Cyrl-CS"/>
        </w:rPr>
      </w:pPr>
      <w:r w:rsidRPr="00A52D6F">
        <w:rPr>
          <w:rFonts w:eastAsia="Times New Roman"/>
          <w:color w:val="auto"/>
          <w:kern w:val="0"/>
          <w:sz w:val="22"/>
          <w:szCs w:val="22"/>
          <w:lang w:val="sr-Latn-CS" w:eastAsia="en-US"/>
        </w:rPr>
        <w:t>Плаћање се врши уплатом на рачун Извршиоца.</w:t>
      </w:r>
      <w:r>
        <w:rPr>
          <w:b/>
          <w:bCs/>
          <w:iCs/>
          <w:lang w:val="sr-Cyrl-CS"/>
        </w:rPr>
        <w:t xml:space="preserve"> </w:t>
      </w:r>
      <w:r w:rsidRPr="00A52D6F">
        <w:rPr>
          <w:rFonts w:eastAsia="Times New Roman"/>
          <w:color w:val="auto"/>
          <w:kern w:val="0"/>
          <w:sz w:val="22"/>
          <w:szCs w:val="22"/>
          <w:lang w:val="sr-Latn-CS" w:eastAsia="en-US"/>
        </w:rPr>
        <w:t>Извршиоцу није дозвољено да захтева аванс.</w:t>
      </w:r>
    </w:p>
    <w:p w:rsidR="00067DA0" w:rsidRPr="00527B04" w:rsidRDefault="00067DA0" w:rsidP="00067DA0">
      <w:pPr>
        <w:jc w:val="both"/>
        <w:rPr>
          <w:sz w:val="22"/>
          <w:szCs w:val="22"/>
          <w:lang w:val="sr-Latn-CS" w:eastAsia="sr-Latn-CS"/>
        </w:rPr>
      </w:pPr>
      <w:r w:rsidRPr="00527B04">
        <w:rPr>
          <w:sz w:val="22"/>
          <w:szCs w:val="22"/>
          <w:lang w:val="sr-Latn-CS" w:eastAsia="sr-Latn-CS"/>
        </w:rPr>
        <w:t>Рок</w:t>
      </w:r>
      <w:r w:rsidRPr="00527B04">
        <w:rPr>
          <w:sz w:val="22"/>
          <w:szCs w:val="22"/>
          <w:lang w:val="sr-Cyrl-CS" w:eastAsia="sr-Latn-CS"/>
        </w:rPr>
        <w:t xml:space="preserve"> </w:t>
      </w:r>
      <w:r w:rsidRPr="00527B04">
        <w:rPr>
          <w:sz w:val="22"/>
          <w:szCs w:val="22"/>
          <w:lang w:val="sr-Latn-CS" w:eastAsia="sr-Latn-CS"/>
        </w:rPr>
        <w:t>важења понуде не може бити краћи од 30 дана од дана отварања понуда.</w:t>
      </w:r>
    </w:p>
    <w:p w:rsidR="00067DA0" w:rsidRPr="00527B04" w:rsidRDefault="00067DA0" w:rsidP="00067DA0">
      <w:pPr>
        <w:jc w:val="both"/>
        <w:rPr>
          <w:sz w:val="22"/>
          <w:szCs w:val="22"/>
          <w:lang w:val="sr-Latn-CS" w:eastAsia="sr-Latn-CS"/>
        </w:rPr>
      </w:pPr>
      <w:r w:rsidRPr="00527B04">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Default="00CD0103">
      <w:pPr>
        <w:jc w:val="both"/>
        <w:rPr>
          <w:sz w:val="22"/>
          <w:szCs w:val="22"/>
          <w:lang w:val="sr-Cyrl-CS" w:eastAsia="sr-Latn-CS"/>
        </w:rPr>
      </w:pPr>
      <w:r w:rsidRPr="00527B04">
        <w:rPr>
          <w:sz w:val="22"/>
          <w:szCs w:val="22"/>
          <w:lang w:val="sr-Latn-CS" w:eastAsia="sr-Latn-CS"/>
        </w:rPr>
        <w:t>Понуђач који прихвати захтев за продужење рока важења понуде н</w:t>
      </w:r>
      <w:r w:rsidR="00EF2027">
        <w:rPr>
          <w:sz w:val="22"/>
          <w:szCs w:val="22"/>
          <w:lang w:val="sr-Cyrl-CS" w:eastAsia="sr-Latn-CS"/>
        </w:rPr>
        <w:t>е</w:t>
      </w:r>
      <w:r w:rsidRPr="00527B04">
        <w:rPr>
          <w:sz w:val="22"/>
          <w:szCs w:val="22"/>
          <w:lang w:val="sr-Latn-CS" w:eastAsia="sr-Latn-CS"/>
        </w:rPr>
        <w:t xml:space="preserve"> може мењати понуду.</w:t>
      </w:r>
    </w:p>
    <w:p w:rsidR="00067DA0" w:rsidRPr="00067DA0" w:rsidRDefault="00067DA0">
      <w:pPr>
        <w:jc w:val="both"/>
        <w:rPr>
          <w:iCs/>
          <w:color w:val="FF0000"/>
          <w:sz w:val="22"/>
          <w:szCs w:val="22"/>
          <w:lang w:val="sr-Cyrl-CS"/>
        </w:rPr>
      </w:pPr>
    </w:p>
    <w:p w:rsidR="00CD0103" w:rsidRDefault="00CD0103">
      <w:pPr>
        <w:jc w:val="both"/>
        <w:rPr>
          <w:b/>
          <w:iCs/>
        </w:rPr>
      </w:pPr>
      <w:r>
        <w:rPr>
          <w:b/>
          <w:bCs/>
          <w:iCs/>
          <w:lang w:val="sr-Cyrl-CS"/>
        </w:rPr>
        <w:t>10</w:t>
      </w:r>
      <w:r>
        <w:rPr>
          <w:b/>
          <w:bCs/>
          <w:iCs/>
        </w:rPr>
        <w:t>. ВАЛУТА И НАЧИН НА КОЈИ МОРА ДА БУДЕ НАВЕДЕНА И ИЗРАЖЕНА ЦЕНА У ПОНУДИ</w:t>
      </w:r>
    </w:p>
    <w:p w:rsidR="00CD0103" w:rsidRDefault="00CD0103">
      <w:pPr>
        <w:jc w:val="both"/>
        <w:rPr>
          <w:sz w:val="22"/>
          <w:szCs w:val="22"/>
          <w:lang w:val="sr-Cyrl-CS"/>
        </w:rPr>
      </w:pPr>
      <w:r w:rsidRPr="00397E3C">
        <w:rPr>
          <w:b/>
          <w:iCs/>
          <w:sz w:val="22"/>
          <w:szCs w:val="22"/>
        </w:rPr>
        <w:t>Цена у понуди мора бити исказана у динарима</w:t>
      </w:r>
      <w:r w:rsidRPr="00397E3C">
        <w:rPr>
          <w:iCs/>
          <w:sz w:val="22"/>
          <w:szCs w:val="22"/>
        </w:rPr>
        <w:t>, са и без пореза на додату вредност,</w:t>
      </w:r>
      <w:r w:rsidRPr="00397E3C">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774D86" w:rsidRPr="00774D86" w:rsidRDefault="00774D86">
      <w:pPr>
        <w:jc w:val="both"/>
        <w:rPr>
          <w:sz w:val="22"/>
          <w:szCs w:val="22"/>
          <w:lang w:val="sr-Cyrl-CS"/>
        </w:rPr>
      </w:pPr>
      <w:proofErr w:type="gramStart"/>
      <w:r w:rsidRPr="003A698F">
        <w:rPr>
          <w:sz w:val="22"/>
          <w:szCs w:val="22"/>
        </w:rPr>
        <w:t>У цену мора бити урачунато одржавање постојећег информационог система наручиоца са надоградњом функционалности које су потребне услед промене законских прописа.</w:t>
      </w:r>
      <w:proofErr w:type="gramEnd"/>
      <w:r w:rsidRPr="003A698F">
        <w:rPr>
          <w:sz w:val="22"/>
          <w:szCs w:val="22"/>
        </w:rPr>
        <w:t xml:space="preserve"> </w:t>
      </w:r>
      <w:proofErr w:type="gramStart"/>
      <w:r w:rsidRPr="003A698F">
        <w:rPr>
          <w:sz w:val="22"/>
          <w:szCs w:val="22"/>
        </w:rPr>
        <w:t>У цену одржавања информационог система мора бити урачунато и прилагођавање информационог система променама које су настале услед промене законских прописа и одлука Универзитета.</w:t>
      </w:r>
      <w:proofErr w:type="gramEnd"/>
    </w:p>
    <w:p w:rsidR="00CD0103" w:rsidRPr="00397E3C" w:rsidRDefault="00CD0103">
      <w:pPr>
        <w:pStyle w:val="CM7"/>
        <w:spacing w:line="240" w:lineRule="auto"/>
        <w:jc w:val="both"/>
        <w:rPr>
          <w:sz w:val="22"/>
          <w:szCs w:val="22"/>
          <w:lang w:val="sr-Cyrl-CS" w:eastAsia="en-US"/>
        </w:rPr>
      </w:pPr>
      <w:r w:rsidRPr="00397E3C">
        <w:rPr>
          <w:rFonts w:ascii="Times New Roman" w:hAnsi="Times New Roman" w:cs="Times New Roman"/>
          <w:sz w:val="22"/>
          <w:szCs w:val="22"/>
          <w:lang w:val="sr-Latn-CS"/>
        </w:rPr>
        <w:t>Цена је фиксна и не може се мењати.</w:t>
      </w:r>
      <w:r w:rsidRPr="00397E3C">
        <w:rPr>
          <w:rFonts w:ascii="Times New Roman" w:hAnsi="Times New Roman" w:cs="Times New Roman"/>
          <w:sz w:val="22"/>
          <w:szCs w:val="22"/>
          <w:lang w:val="sr-Cyrl-CS"/>
        </w:rPr>
        <w:t xml:space="preserve"> </w:t>
      </w:r>
      <w:r w:rsidRPr="00397E3C">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Default="00CD0103">
      <w:pPr>
        <w:pStyle w:val="WW-Default"/>
        <w:rPr>
          <w:color w:val="auto"/>
          <w:sz w:val="22"/>
          <w:szCs w:val="22"/>
          <w:lang w:val="sr-Cyrl-CS" w:eastAsia="en-US"/>
        </w:rPr>
      </w:pPr>
    </w:p>
    <w:p w:rsidR="00CD0103" w:rsidRDefault="00CD0103">
      <w:pPr>
        <w:jc w:val="both"/>
        <w:rPr>
          <w:rFonts w:eastAsia="TimesNewRomanPSMT"/>
          <w:bCs/>
          <w:iCs/>
        </w:rPr>
      </w:pPr>
      <w:r>
        <w:rPr>
          <w:b/>
          <w:iCs/>
        </w:rPr>
        <w:lastRenderedPageBreak/>
        <w:t>1</w:t>
      </w:r>
      <w:r>
        <w:rPr>
          <w:b/>
          <w:iCs/>
          <w:lang w:val="sr-Cyrl-CS"/>
        </w:rPr>
        <w:t>1</w:t>
      </w:r>
      <w:r>
        <w:rPr>
          <w:b/>
          <w:iCs/>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527B04" w:rsidRDefault="00CD0103">
      <w:pPr>
        <w:jc w:val="both"/>
        <w:rPr>
          <w:rFonts w:eastAsia="TimesNewRomanPSMT"/>
          <w:bCs/>
          <w:iCs/>
          <w:sz w:val="22"/>
          <w:szCs w:val="22"/>
        </w:rPr>
      </w:pPr>
      <w:proofErr w:type="gramStart"/>
      <w:r w:rsidRPr="00527B04">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527B04" w:rsidRDefault="00CD0103">
      <w:pPr>
        <w:jc w:val="both"/>
        <w:rPr>
          <w:rFonts w:eastAsia="TimesNewRomanPSMT"/>
          <w:bCs/>
          <w:iCs/>
          <w:sz w:val="22"/>
          <w:szCs w:val="22"/>
        </w:rPr>
      </w:pPr>
      <w:proofErr w:type="gramStart"/>
      <w:r w:rsidRPr="00527B04">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Default="00CD0103">
      <w:pPr>
        <w:jc w:val="both"/>
        <w:rPr>
          <w:color w:val="FF0000"/>
          <w:sz w:val="22"/>
          <w:szCs w:val="22"/>
        </w:rPr>
      </w:pPr>
      <w:proofErr w:type="gramStart"/>
      <w:r w:rsidRPr="00527B04">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r>
        <w:rPr>
          <w:rFonts w:eastAsia="TimesNewRomanPSMT"/>
          <w:bCs/>
          <w:iCs/>
        </w:rPr>
        <w:t>.</w:t>
      </w:r>
      <w:proofErr w:type="gramEnd"/>
    </w:p>
    <w:p w:rsidR="00CD0103" w:rsidRDefault="00CD0103">
      <w:pPr>
        <w:pStyle w:val="CM7"/>
        <w:spacing w:line="240" w:lineRule="auto"/>
        <w:ind w:left="-142"/>
        <w:jc w:val="both"/>
        <w:rPr>
          <w:rFonts w:ascii="Times New Roman" w:hAnsi="Times New Roman" w:cs="Times New Roman"/>
          <w:color w:val="FF0000"/>
          <w:sz w:val="22"/>
          <w:szCs w:val="22"/>
        </w:rPr>
      </w:pPr>
    </w:p>
    <w:p w:rsidR="00CD0103" w:rsidRDefault="00CD0103">
      <w:pPr>
        <w:jc w:val="both"/>
        <w:rPr>
          <w:bCs/>
          <w:iCs/>
          <w:lang w:val="sr-Cyrl-CS"/>
        </w:rPr>
      </w:pPr>
      <w:r>
        <w:rPr>
          <w:b/>
          <w:iCs/>
        </w:rPr>
        <w:t>1</w:t>
      </w:r>
      <w:r>
        <w:rPr>
          <w:b/>
          <w:iCs/>
          <w:lang w:val="sr-Cyrl-CS"/>
        </w:rPr>
        <w:t>2</w:t>
      </w:r>
      <w:r>
        <w:rPr>
          <w:b/>
          <w:iCs/>
        </w:rPr>
        <w:t>. ПОДАЦИ О ВРСТИ, САДРЖИНИ, НАЧИНУ ПОДНОШЕЊА, ВИСИНИ И РОКОВИМА ОБЕЗБЕЂЕЊА ИСПУЊЕЊА ОБАВЕЗА ПОНУЂАЧА</w:t>
      </w:r>
    </w:p>
    <w:p w:rsidR="00CD0103" w:rsidRDefault="00CD0103">
      <w:pPr>
        <w:pStyle w:val="NoSpacing"/>
        <w:jc w:val="both"/>
        <w:rPr>
          <w:rFonts w:ascii="Times New Roman" w:hAnsi="Times New Roman" w:cs="Times New Roman"/>
          <w:bCs/>
          <w:iCs/>
          <w:lang w:val="sr-Cyrl-CS"/>
        </w:rPr>
      </w:pPr>
    </w:p>
    <w:p w:rsidR="00774D86" w:rsidRDefault="00774D86" w:rsidP="00774D86">
      <w:pPr>
        <w:pStyle w:val="NoSpacing"/>
        <w:jc w:val="both"/>
        <w:rPr>
          <w:rFonts w:ascii="Times New Roman" w:hAnsi="Times New Roman" w:cs="Times New Roman"/>
        </w:rPr>
      </w:pPr>
      <w:r>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Pr>
          <w:rFonts w:ascii="Times New Roman" w:hAnsi="Times New Roman" w:cs="Times New Roman"/>
          <w:b/>
        </w:rPr>
        <w:t>за добро извршење посла</w:t>
      </w:r>
      <w:r>
        <w:rPr>
          <w:rFonts w:ascii="Times New Roman" w:hAnsi="Times New Roman" w:cs="Times New Roman"/>
        </w:rPr>
        <w:t xml:space="preserve">, оверену печатом и потписану од стране лица овлашћеног за заступање </w:t>
      </w:r>
      <w:r>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Pr>
          <w:rFonts w:ascii="Times New Roman" w:hAnsi="Times New Roman" w:cs="Times New Roman"/>
          <w:bCs/>
          <w:iCs/>
        </w:rPr>
        <w:t xml:space="preserve">са роком важности који је 30 </w:t>
      </w:r>
      <w:r>
        <w:rPr>
          <w:rFonts w:ascii="Times New Roman" w:hAnsi="Times New Roman" w:cs="Times New Roman"/>
          <w:lang w:val="sr-Latn-CS"/>
        </w:rPr>
        <w:t xml:space="preserve">(тридесет) </w:t>
      </w:r>
      <w:r>
        <w:rPr>
          <w:rFonts w:ascii="Times New Roman" w:hAnsi="Times New Roman" w:cs="Times New Roman"/>
          <w:bCs/>
          <w:iCs/>
        </w:rPr>
        <w:t xml:space="preserve">дана дужи </w:t>
      </w:r>
      <w:r>
        <w:rPr>
          <w:rFonts w:ascii="Times New Roman" w:hAnsi="Times New Roman" w:cs="Times New Roman"/>
          <w:lang w:val="sr-Latn-CS"/>
        </w:rPr>
        <w:t>од дана истека рока за извршење свих уговорних обавеза понуђача.</w:t>
      </w:r>
      <w:r>
        <w:rPr>
          <w:rFonts w:ascii="Times New Roman" w:hAnsi="Times New Roman" w:cs="Times New Roman"/>
        </w:rPr>
        <w:t xml:space="preserve"> </w:t>
      </w:r>
    </w:p>
    <w:p w:rsidR="00774D86" w:rsidRDefault="00774D86" w:rsidP="00774D86">
      <w:pPr>
        <w:pStyle w:val="NoSpacing"/>
        <w:jc w:val="both"/>
        <w:rPr>
          <w:rFonts w:ascii="Times New Roman" w:hAnsi="Times New Roman" w:cs="Times New Roman"/>
        </w:rPr>
      </w:pPr>
      <w:proofErr w:type="gramStart"/>
      <w:r w:rsidRPr="00527B04">
        <w:rPr>
          <w:rFonts w:ascii="Times New Roman" w:hAnsi="Times New Roman"/>
        </w:rPr>
        <w:t xml:space="preserve">Наручилац ће уновчити меницу за добро извршење посла </w:t>
      </w:r>
      <w:r w:rsidRPr="00527B04">
        <w:rPr>
          <w:rFonts w:ascii="Times New Roman" w:hAnsi="Times New Roman"/>
          <w:iCs/>
        </w:rPr>
        <w:t xml:space="preserve">у случају да </w:t>
      </w:r>
      <w:r w:rsidRPr="00527B04">
        <w:rPr>
          <w:rFonts w:ascii="Times New Roman" w:hAnsi="Times New Roman"/>
        </w:rPr>
        <w:t>изабрани понуђач не изврш</w:t>
      </w:r>
      <w:r w:rsidRPr="00527B04">
        <w:rPr>
          <w:rFonts w:ascii="Times New Roman" w:hAnsi="Times New Roman"/>
          <w:lang w:val="sr-Cyrl-CS"/>
        </w:rPr>
        <w:t xml:space="preserve">и </w:t>
      </w:r>
      <w:r w:rsidRPr="00527B04">
        <w:rPr>
          <w:rFonts w:ascii="Times New Roman" w:hAnsi="Times New Roman"/>
        </w:rPr>
        <w:t>уговорне обавезе у рок</w:t>
      </w:r>
      <w:r w:rsidRPr="00527B04">
        <w:rPr>
          <w:rFonts w:ascii="Times New Roman" w:hAnsi="Times New Roman"/>
          <w:lang w:val="sr-Cyrl-CS"/>
        </w:rPr>
        <w:t>у</w:t>
      </w:r>
      <w:r w:rsidRPr="00527B04">
        <w:rPr>
          <w:rFonts w:ascii="Times New Roman" w:hAnsi="Times New Roman"/>
        </w:rPr>
        <w:t xml:space="preserve"> и на начин предвиђен уговором</w:t>
      </w:r>
      <w:r>
        <w:rPr>
          <w:rFonts w:ascii="Times New Roman" w:hAnsi="Times New Roman"/>
        </w:rPr>
        <w:t>.</w:t>
      </w:r>
      <w:proofErr w:type="gramEnd"/>
      <w:r>
        <w:rPr>
          <w:rFonts w:ascii="Times New Roman" w:hAnsi="Times New Roman" w:cs="Times New Roman"/>
          <w:lang w:val="sr-Latn-CS"/>
        </w:rPr>
        <w:t xml:space="preserve"> По извршењу свих уговорних обавеза</w:t>
      </w:r>
      <w:r>
        <w:rPr>
          <w:rFonts w:ascii="Times New Roman" w:hAnsi="Times New Roman" w:cs="Times New Roman"/>
        </w:rPr>
        <w:t>, на захтев</w:t>
      </w:r>
      <w:r>
        <w:rPr>
          <w:rFonts w:ascii="Times New Roman" w:hAnsi="Times New Roman" w:cs="Times New Roman"/>
          <w:lang w:val="sr-Latn-CS"/>
        </w:rPr>
        <w:t xml:space="preserve"> </w:t>
      </w:r>
      <w:r>
        <w:rPr>
          <w:rFonts w:ascii="Times New Roman" w:hAnsi="Times New Roman" w:cs="Times New Roman"/>
        </w:rPr>
        <w:t xml:space="preserve">изабраног </w:t>
      </w:r>
      <w:r>
        <w:rPr>
          <w:rFonts w:ascii="Times New Roman" w:hAnsi="Times New Roman" w:cs="Times New Roman"/>
          <w:lang w:val="sr-Latn-CS"/>
        </w:rPr>
        <w:t>понуђача</w:t>
      </w:r>
      <w:r>
        <w:rPr>
          <w:rFonts w:ascii="Times New Roman" w:hAnsi="Times New Roman" w:cs="Times New Roman"/>
        </w:rPr>
        <w:t>,</w:t>
      </w:r>
      <w:r>
        <w:rPr>
          <w:rFonts w:ascii="Times New Roman" w:hAnsi="Times New Roman" w:cs="Times New Roman"/>
          <w:lang w:val="sr-Latn-CS"/>
        </w:rPr>
        <w:t xml:space="preserve"> </w:t>
      </w:r>
      <w:r>
        <w:rPr>
          <w:rFonts w:ascii="Times New Roman" w:hAnsi="Times New Roman" w:cs="Times New Roman"/>
          <w:bCs/>
          <w:iCs/>
          <w:lang w:val="sr-Cyrl-CS"/>
        </w:rPr>
        <w:t xml:space="preserve">меница </w:t>
      </w:r>
      <w:r>
        <w:rPr>
          <w:rFonts w:ascii="Times New Roman" w:hAnsi="Times New Roman" w:cs="Times New Roman"/>
        </w:rPr>
        <w:t>за добро извршење посла</w:t>
      </w:r>
      <w:r>
        <w:rPr>
          <w:rFonts w:ascii="Times New Roman" w:hAnsi="Times New Roman" w:cs="Times New Roman"/>
          <w:lang w:val="sr-Latn-CS"/>
        </w:rPr>
        <w:t xml:space="preserve"> би</w:t>
      </w:r>
      <w:r>
        <w:rPr>
          <w:rFonts w:ascii="Times New Roman" w:hAnsi="Times New Roman" w:cs="Times New Roman"/>
        </w:rPr>
        <w:t>ће</w:t>
      </w:r>
      <w:r>
        <w:rPr>
          <w:rFonts w:ascii="Times New Roman" w:hAnsi="Times New Roman" w:cs="Times New Roman"/>
          <w:lang w:val="sr-Latn-CS"/>
        </w:rPr>
        <w:t xml:space="preserve"> враћен</w:t>
      </w:r>
      <w:r>
        <w:rPr>
          <w:rFonts w:ascii="Times New Roman" w:hAnsi="Times New Roman" w:cs="Times New Roman"/>
        </w:rPr>
        <w:t>а</w:t>
      </w:r>
      <w:r>
        <w:rPr>
          <w:rFonts w:ascii="Times New Roman" w:hAnsi="Times New Roman" w:cs="Times New Roman"/>
          <w:lang w:val="sr-Latn-CS"/>
        </w:rPr>
        <w:t>.</w:t>
      </w:r>
    </w:p>
    <w:p w:rsidR="00774D86" w:rsidRDefault="00774D86" w:rsidP="00774D86">
      <w:pPr>
        <w:pStyle w:val="NoSpacing"/>
        <w:jc w:val="both"/>
        <w:rPr>
          <w:rFonts w:ascii="Times New Roman" w:hAnsi="Times New Roman" w:cs="Times New Roman"/>
        </w:rPr>
      </w:pPr>
    </w:p>
    <w:p w:rsidR="00774D86" w:rsidRDefault="00774D86" w:rsidP="00774D86">
      <w:pPr>
        <w:jc w:val="both"/>
      </w:pPr>
      <w:r>
        <w:rPr>
          <w:b/>
          <w:bCs/>
        </w:rPr>
        <w:t>1</w:t>
      </w:r>
      <w:r>
        <w:rPr>
          <w:b/>
          <w:bCs/>
          <w:lang w:val="sr-Cyrl-CS"/>
        </w:rPr>
        <w:t>3</w:t>
      </w:r>
      <w:r>
        <w:rPr>
          <w:b/>
          <w:bCs/>
        </w:rPr>
        <w:t xml:space="preserve">. ЗАШТИТА ПОВЕРЉИВОСТИ ПОДАТАКА </w:t>
      </w:r>
    </w:p>
    <w:p w:rsidR="00774D86" w:rsidRDefault="00774D86" w:rsidP="00774D86">
      <w:pPr>
        <w:pStyle w:val="NoSpacing"/>
        <w:jc w:val="both"/>
        <w:rPr>
          <w:rFonts w:ascii="Times New Roman" w:hAnsi="Times New Roman" w:cs="Times New Roman"/>
          <w:lang w:val="sr-Cyrl-CS"/>
        </w:rPr>
      </w:pPr>
      <w:proofErr w:type="gramStart"/>
      <w:r>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774D86" w:rsidRDefault="00774D86" w:rsidP="00774D86">
      <w:pPr>
        <w:pStyle w:val="NoSpacing"/>
        <w:jc w:val="both"/>
        <w:rPr>
          <w:rFonts w:ascii="Times New Roman" w:hAnsi="Times New Roman" w:cs="Times New Roman"/>
          <w:lang w:val="sr-Cyrl-CS"/>
        </w:rPr>
      </w:pPr>
      <w:r>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774D86" w:rsidRDefault="00774D86" w:rsidP="00774D86">
      <w:pPr>
        <w:pStyle w:val="NoSpacing"/>
        <w:jc w:val="both"/>
        <w:rPr>
          <w:rFonts w:ascii="Times New Roman" w:hAnsi="Times New Roman" w:cs="Times New Roman"/>
          <w:lang w:val="sr-Cyrl-CS"/>
        </w:rPr>
      </w:pPr>
      <w:r>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774D86" w:rsidRDefault="00774D86" w:rsidP="00774D86">
      <w:pPr>
        <w:pStyle w:val="NoSpacing"/>
        <w:jc w:val="both"/>
        <w:rPr>
          <w:rFonts w:ascii="Times New Roman" w:hAnsi="Times New Roman" w:cs="Times New Roman"/>
          <w:lang w:val="sr-Cyrl-CS"/>
        </w:rPr>
      </w:pPr>
      <w:r>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774D86" w:rsidRDefault="00774D86" w:rsidP="00774D86">
      <w:pPr>
        <w:pStyle w:val="NoSpacing"/>
        <w:jc w:val="both"/>
        <w:rPr>
          <w:rFonts w:ascii="Times New Roman" w:hAnsi="Times New Roman" w:cs="Times New Roman"/>
          <w:color w:val="FF0000"/>
        </w:rPr>
      </w:pPr>
      <w:r>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774D86" w:rsidRDefault="00774D86" w:rsidP="00774D86">
      <w:pPr>
        <w:pStyle w:val="NoSpacing"/>
        <w:jc w:val="both"/>
        <w:rPr>
          <w:rFonts w:ascii="Times New Roman" w:hAnsi="Times New Roman" w:cs="Times New Roman"/>
          <w:color w:val="FF0000"/>
        </w:rPr>
      </w:pPr>
    </w:p>
    <w:p w:rsidR="00774D86" w:rsidRDefault="00774D86" w:rsidP="00774D86">
      <w:pPr>
        <w:jc w:val="both"/>
        <w:rPr>
          <w:sz w:val="22"/>
          <w:szCs w:val="22"/>
          <w:lang w:val="sr-Cyrl-CS"/>
        </w:rPr>
      </w:pPr>
      <w:r>
        <w:rPr>
          <w:b/>
          <w:bCs/>
        </w:rPr>
        <w:t>1</w:t>
      </w:r>
      <w:r>
        <w:rPr>
          <w:b/>
          <w:bCs/>
          <w:lang w:val="sr-Cyrl-CS"/>
        </w:rPr>
        <w:t>4</w:t>
      </w:r>
      <w:r>
        <w:rPr>
          <w:b/>
          <w:bCs/>
        </w:rPr>
        <w:t>. ДОДАТНЕ ИНФОРМАЦИЈЕ ИЛИ ПОЈАШЊЕЊА У ВЕЗИ СА ПРИПРЕМАЊЕМ ПОНУДЕ</w:t>
      </w:r>
    </w:p>
    <w:p w:rsidR="00774D86" w:rsidRDefault="00774D86" w:rsidP="00774D86">
      <w:pPr>
        <w:pStyle w:val="WW-Default"/>
        <w:rPr>
          <w:sz w:val="22"/>
          <w:szCs w:val="22"/>
          <w:lang w:val="sr-Cyrl-CS"/>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r>
        <w:rPr>
          <w:sz w:val="22"/>
          <w:szCs w:val="22"/>
          <w:lang w:val="sr-Cyrl-CS"/>
        </w:rPr>
        <w:t>.</w:t>
      </w:r>
      <w:proofErr w:type="gramEnd"/>
    </w:p>
    <w:p w:rsidR="00774D86" w:rsidRDefault="00774D86" w:rsidP="00774D86">
      <w:pPr>
        <w:pStyle w:val="WW-Default"/>
        <w:rPr>
          <w:sz w:val="22"/>
          <w:szCs w:val="22"/>
          <w:lang w:val="sr-Cyrl-CS" w:eastAsia="en-US"/>
        </w:rPr>
      </w:pPr>
    </w:p>
    <w:p w:rsidR="00774D86" w:rsidRPr="007363E8" w:rsidRDefault="00774D86" w:rsidP="00774D86">
      <w:pPr>
        <w:pStyle w:val="WW-Default"/>
        <w:rPr>
          <w:sz w:val="22"/>
          <w:szCs w:val="22"/>
          <w:lang w:val="sr-Cyrl-CS" w:eastAsia="en-US"/>
        </w:rPr>
      </w:pPr>
    </w:p>
    <w:p w:rsidR="00774D86" w:rsidRDefault="00774D86" w:rsidP="00774D86">
      <w:pPr>
        <w:pStyle w:val="NoSpacing"/>
        <w:jc w:val="both"/>
        <w:rPr>
          <w:rFonts w:ascii="Times New Roman" w:hAnsi="Times New Roman" w:cs="Times New Roman"/>
        </w:rPr>
      </w:pPr>
      <w:r>
        <w:rPr>
          <w:rFonts w:ascii="Times New Roman" w:hAnsi="Times New Roman" w:cs="Times New Roman"/>
          <w:b/>
        </w:rPr>
        <w:lastRenderedPageBreak/>
        <w:t>1</w:t>
      </w:r>
      <w:r>
        <w:rPr>
          <w:rFonts w:ascii="Times New Roman" w:hAnsi="Times New Roman" w:cs="Times New Roman"/>
          <w:b/>
          <w:lang w:val="sr-Cyrl-CS"/>
        </w:rPr>
        <w:t>5</w:t>
      </w:r>
      <w:r>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774D86" w:rsidRDefault="00774D86" w:rsidP="00774D86">
      <w:pPr>
        <w:pStyle w:val="NoSpacing"/>
        <w:jc w:val="both"/>
        <w:rPr>
          <w:rFonts w:ascii="Times New Roman" w:eastAsia="TimesNewRomanPSMT" w:hAnsi="Times New Roman" w:cs="Times New Roman"/>
        </w:rPr>
      </w:pPr>
      <w:proofErr w:type="gramStart"/>
      <w:r>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Pr>
          <w:rFonts w:ascii="Times New Roman" w:hAnsi="Times New Roman" w:cs="Times New Roman"/>
        </w:rPr>
        <w:t xml:space="preserve"> </w:t>
      </w:r>
      <w:proofErr w:type="gramStart"/>
      <w:r>
        <w:rPr>
          <w:rFonts w:ascii="Times New Roman" w:hAnsi="Times New Roman" w:cs="Times New Roman"/>
        </w:rPr>
        <w:t>Закона).</w:t>
      </w:r>
      <w:proofErr w:type="gramEnd"/>
      <w:r>
        <w:rPr>
          <w:rFonts w:ascii="Times New Roman" w:hAnsi="Times New Roman" w:cs="Times New Roman"/>
        </w:rPr>
        <w:t xml:space="preserve"> </w:t>
      </w:r>
    </w:p>
    <w:p w:rsidR="00774D86" w:rsidRDefault="00774D86" w:rsidP="00774D86">
      <w:pPr>
        <w:pStyle w:val="NoSpacing"/>
        <w:jc w:val="both"/>
        <w:rPr>
          <w:rFonts w:ascii="Times New Roman" w:hAnsi="Times New Roman" w:cs="Times New Roman"/>
        </w:rPr>
      </w:pPr>
      <w:r>
        <w:rPr>
          <w:rFonts w:ascii="Times New Roman" w:eastAsia="TimesNewRomanPSMT" w:hAnsi="Times New Roman" w:cs="Times New Roman"/>
        </w:rPr>
        <w:t>Уколико наручилац оцени да су потребна додатна објашњења или је потребно извршити</w:t>
      </w:r>
      <w:r>
        <w:rPr>
          <w:rFonts w:ascii="Times New Roman" w:hAnsi="Times New Roman" w:cs="Times New Roman"/>
        </w:rPr>
        <w:t xml:space="preserve"> контролу (увид) код понуђача, односно његовог подизвођача</w:t>
      </w:r>
      <w:r>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774D86" w:rsidRDefault="00774D86" w:rsidP="00774D86">
      <w:pPr>
        <w:pStyle w:val="NoSpacing"/>
        <w:jc w:val="both"/>
        <w:rPr>
          <w:rFonts w:ascii="Times New Roman" w:hAnsi="Times New Roman" w:cs="Times New Roman"/>
        </w:rPr>
      </w:pPr>
      <w:proofErr w:type="gramStart"/>
      <w:r>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Pr>
          <w:rFonts w:ascii="Times New Roman" w:hAnsi="Times New Roman" w:cs="Times New Roman"/>
        </w:rPr>
        <w:t xml:space="preserve"> </w:t>
      </w:r>
    </w:p>
    <w:p w:rsidR="00774D86" w:rsidRDefault="00774D86" w:rsidP="00774D86">
      <w:pPr>
        <w:pStyle w:val="NoSpacing"/>
        <w:jc w:val="both"/>
        <w:rPr>
          <w:rFonts w:ascii="Times New Roman" w:hAnsi="Times New Roman" w:cs="Times New Roman"/>
        </w:rPr>
      </w:pPr>
      <w:proofErr w:type="gramStart"/>
      <w:r>
        <w:rPr>
          <w:rFonts w:ascii="Times New Roman" w:hAnsi="Times New Roman" w:cs="Times New Roman"/>
        </w:rPr>
        <w:t>У случају разлике између јединичне и укупне цене, меродавна је јединична цена.</w:t>
      </w:r>
      <w:proofErr w:type="gramEnd"/>
    </w:p>
    <w:p w:rsidR="00774D86" w:rsidRPr="00774D86" w:rsidRDefault="00774D86" w:rsidP="00774D86">
      <w:pPr>
        <w:pStyle w:val="NoSpacing"/>
        <w:jc w:val="both"/>
        <w:rPr>
          <w:color w:val="FF0000"/>
          <w:lang w:val="sr-Cyrl-CS"/>
        </w:rPr>
      </w:pPr>
      <w:proofErr w:type="gramStart"/>
      <w:r>
        <w:rPr>
          <w:rFonts w:ascii="Times New Roman" w:hAnsi="Times New Roman" w:cs="Times New Roman"/>
        </w:rPr>
        <w:t>Ако се понуђач не сагласи са исправком рачунских грешака, наручил</w:t>
      </w:r>
      <w:r>
        <w:rPr>
          <w:rFonts w:ascii="Times New Roman" w:hAnsi="Times New Roman" w:cs="Times New Roman"/>
          <w:lang w:val="sr-Cyrl-CS"/>
        </w:rPr>
        <w:t>а</w:t>
      </w:r>
      <w:r>
        <w:rPr>
          <w:rFonts w:ascii="Times New Roman" w:hAnsi="Times New Roman" w:cs="Times New Roman"/>
        </w:rPr>
        <w:t>ц ће његову понуду одбити као неприхватљиву.</w:t>
      </w:r>
      <w:proofErr w:type="gramEnd"/>
    </w:p>
    <w:p w:rsidR="001D4D7B" w:rsidRPr="001D4D7B" w:rsidRDefault="001D4D7B">
      <w:pPr>
        <w:jc w:val="both"/>
        <w:rPr>
          <w:b/>
          <w:bCs/>
          <w:lang w:val="sr-Cyrl-CS"/>
        </w:rPr>
      </w:pPr>
    </w:p>
    <w:p w:rsidR="00774D86" w:rsidRPr="00774D86" w:rsidRDefault="001D4D7B" w:rsidP="001D4D7B">
      <w:pPr>
        <w:jc w:val="both"/>
        <w:rPr>
          <w:b/>
          <w:bCs/>
          <w:lang w:val="sr-Cyrl-CS"/>
        </w:rPr>
      </w:pPr>
      <w:r>
        <w:rPr>
          <w:b/>
          <w:bCs/>
          <w:lang w:val="sr-Cyrl-CS"/>
        </w:rPr>
        <w:t>1</w:t>
      </w:r>
      <w:r w:rsidR="00774D86">
        <w:rPr>
          <w:b/>
          <w:bCs/>
          <w:lang w:val="sr-Cyrl-CS"/>
        </w:rPr>
        <w:t>6</w:t>
      </w:r>
      <w:r>
        <w:rPr>
          <w:b/>
          <w:bCs/>
          <w:lang w:val="sr-Cyrl-CS"/>
        </w:rPr>
        <w:t>.</w:t>
      </w:r>
      <w:r>
        <w:rPr>
          <w:b/>
          <w:bCs/>
        </w:rPr>
        <w:t xml:space="preserve">ВРСТА КРИТЕРИЈУМА ЗА ДОДЕЛУ УГОВОРА И ЕЛЕМЕНТИ КРИТЕРИЈУМА НА ОСНОВУ КОЈИХ СЕ ДОДЕЉУЈЕ УГОВОР </w:t>
      </w:r>
    </w:p>
    <w:p w:rsidR="001D4D7B" w:rsidRPr="001D4D7B" w:rsidRDefault="00774D86" w:rsidP="001D4D7B">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К</w:t>
      </w:r>
      <w:r w:rsidR="001D4D7B">
        <w:rPr>
          <w:rFonts w:ascii="Times New Roman" w:hAnsi="Times New Roman" w:cs="Times New Roman"/>
          <w:sz w:val="22"/>
          <w:szCs w:val="22"/>
          <w:lang w:val="sr-Cyrl-CS"/>
        </w:rPr>
        <w:t xml:space="preserve">ритеријум за оцењивање понуда: </w:t>
      </w:r>
      <w:r w:rsidR="001D4D7B">
        <w:rPr>
          <w:rFonts w:ascii="Times New Roman" w:hAnsi="Times New Roman" w:cs="Times New Roman"/>
          <w:b/>
          <w:lang w:val="sr-Cyrl-CS"/>
        </w:rPr>
        <w:t>„најниже понуђена цена“</w:t>
      </w:r>
      <w:r w:rsidR="001D4D7B">
        <w:rPr>
          <w:rFonts w:ascii="Times New Roman" w:hAnsi="Times New Roman" w:cs="Times New Roman"/>
          <w:lang w:val="sr-Cyrl-CS"/>
        </w:rPr>
        <w:t>.</w:t>
      </w:r>
    </w:p>
    <w:p w:rsidR="001D4D7B" w:rsidRDefault="001D4D7B" w:rsidP="001D4D7B">
      <w:pPr>
        <w:pStyle w:val="ListParagraph"/>
        <w:widowControl w:val="0"/>
        <w:tabs>
          <w:tab w:val="left" w:pos="284"/>
        </w:tabs>
        <w:autoSpaceDE w:val="0"/>
        <w:spacing w:line="240" w:lineRule="auto"/>
        <w:ind w:left="0"/>
        <w:rPr>
          <w:sz w:val="22"/>
          <w:szCs w:val="22"/>
          <w:lang w:val="sr-Cyrl-CS"/>
        </w:rPr>
      </w:pPr>
      <w:proofErr w:type="gramStart"/>
      <w:r w:rsidRPr="002F106C">
        <w:rPr>
          <w:sz w:val="22"/>
          <w:szCs w:val="22"/>
        </w:rPr>
        <w:t xml:space="preserve">Избор између достављених понуда применом критеријума </w:t>
      </w:r>
      <w:r w:rsidRPr="002F106C">
        <w:rPr>
          <w:sz w:val="22"/>
          <w:szCs w:val="22"/>
          <w:lang w:val="sr-Cyrl-CS"/>
        </w:rPr>
        <w:t>најниже понуђене цене</w:t>
      </w:r>
      <w:r w:rsidRPr="002F106C">
        <w:rPr>
          <w:sz w:val="22"/>
          <w:szCs w:val="22"/>
        </w:rPr>
        <w:t xml:space="preserve"> заснива се на </w:t>
      </w:r>
      <w:r w:rsidRPr="002F106C">
        <w:rPr>
          <w:sz w:val="22"/>
          <w:szCs w:val="22"/>
          <w:lang w:val="sr-Cyrl-CS"/>
        </w:rPr>
        <w:t>најнижој цени као једином критеријуму,</w:t>
      </w:r>
      <w:r w:rsidRPr="002F106C">
        <w:rPr>
          <w:sz w:val="22"/>
          <w:szCs w:val="22"/>
        </w:rPr>
        <w:t xml:space="preserve"> ако су испуњени сви услови наведени у конкурсној документацији</w:t>
      </w:r>
      <w:r w:rsidRPr="002F106C">
        <w:rPr>
          <w:sz w:val="22"/>
          <w:szCs w:val="22"/>
          <w:lang w:val="sr-Cyrl-CS"/>
        </w:rPr>
        <w:t>.</w:t>
      </w:r>
      <w:proofErr w:type="gramEnd"/>
      <w:r w:rsidRPr="002F106C">
        <w:rPr>
          <w:sz w:val="22"/>
          <w:szCs w:val="22"/>
          <w:lang w:val="sr-Cyrl-CS"/>
        </w:rPr>
        <w:t xml:space="preserve"> </w:t>
      </w:r>
    </w:p>
    <w:p w:rsidR="001D4D7B" w:rsidRPr="002F106C" w:rsidRDefault="001D4D7B" w:rsidP="001D4D7B">
      <w:pPr>
        <w:pStyle w:val="ListParagraph"/>
        <w:widowControl w:val="0"/>
        <w:tabs>
          <w:tab w:val="left" w:pos="284"/>
        </w:tabs>
        <w:autoSpaceDE w:val="0"/>
        <w:spacing w:line="240" w:lineRule="auto"/>
        <w:ind w:left="0"/>
        <w:rPr>
          <w:sz w:val="22"/>
          <w:szCs w:val="22"/>
          <w:lang w:eastAsia="ar-SA"/>
        </w:rPr>
      </w:pPr>
    </w:p>
    <w:p w:rsidR="001D4D7B" w:rsidRDefault="001D4D7B" w:rsidP="001D4D7B">
      <w:pPr>
        <w:pStyle w:val="CM7"/>
        <w:spacing w:line="240" w:lineRule="auto"/>
        <w:rPr>
          <w:rFonts w:ascii="Times New Roman" w:hAnsi="Times New Roman"/>
          <w:sz w:val="22"/>
          <w:szCs w:val="22"/>
          <w:lang w:val="sr-Cyrl-CS"/>
        </w:rPr>
      </w:pPr>
      <w:r w:rsidRPr="00233CFC">
        <w:rPr>
          <w:rFonts w:ascii="Times New Roman" w:eastAsia="Arial Unicode MS" w:hAnsi="Times New Roman"/>
          <w:color w:val="000000"/>
          <w:kern w:val="1"/>
          <w:sz w:val="22"/>
          <w:szCs w:val="22"/>
          <w:lang w:eastAsia="ar-SA"/>
        </w:rPr>
        <w:t xml:space="preserve">У случају примене критеријума најниже понуђене цене, а у ситуацији када постоје понуде </w:t>
      </w:r>
      <w:r>
        <w:rPr>
          <w:rFonts w:ascii="Times New Roman" w:eastAsia="Arial Unicode MS" w:hAnsi="Times New Roman"/>
          <w:color w:val="000000"/>
          <w:kern w:val="1"/>
          <w:sz w:val="22"/>
          <w:szCs w:val="22"/>
          <w:lang w:val="sr-Cyrl-CS" w:eastAsia="ar-SA"/>
        </w:rPr>
        <w:t xml:space="preserve">домаћег и страног </w:t>
      </w:r>
      <w:r w:rsidRPr="00233CFC">
        <w:rPr>
          <w:rFonts w:ascii="Times New Roman" w:eastAsia="Arial Unicode MS" w:hAnsi="Times New Roman"/>
          <w:color w:val="000000"/>
          <w:kern w:val="1"/>
          <w:sz w:val="22"/>
          <w:szCs w:val="22"/>
          <w:lang w:eastAsia="ar-SA"/>
        </w:rPr>
        <w:t>понуђача,</w:t>
      </w:r>
      <w:r>
        <w:rPr>
          <w:rFonts w:ascii="Times New Roman" w:eastAsia="Arial Unicode MS" w:hAnsi="Times New Roman"/>
          <w:color w:val="000000"/>
          <w:kern w:val="1"/>
          <w:sz w:val="22"/>
          <w:szCs w:val="22"/>
          <w:lang w:val="sr-Cyrl-CS" w:eastAsia="ar-SA"/>
        </w:rPr>
        <w:t xml:space="preserve"> који пружају услуге или изводе радове</w:t>
      </w:r>
      <w:r w:rsidRPr="00233CFC">
        <w:rPr>
          <w:rFonts w:ascii="Times New Roman" w:eastAsia="Arial Unicode MS" w:hAnsi="Times New Roman"/>
          <w:color w:val="000000"/>
          <w:kern w:val="1"/>
          <w:sz w:val="22"/>
          <w:szCs w:val="22"/>
          <w:lang w:eastAsia="ar-SA"/>
        </w:rPr>
        <w:t xml:space="preserve"> наручилац мора изабрати понуду </w:t>
      </w:r>
      <w:r>
        <w:rPr>
          <w:rFonts w:ascii="Times New Roman" w:eastAsia="Arial Unicode MS" w:hAnsi="Times New Roman"/>
          <w:color w:val="000000"/>
          <w:kern w:val="1"/>
          <w:sz w:val="22"/>
          <w:szCs w:val="22"/>
          <w:lang w:val="sr-Cyrl-CS" w:eastAsia="ar-SA"/>
        </w:rPr>
        <w:t xml:space="preserve">домаћег </w:t>
      </w:r>
      <w:r w:rsidRPr="00233CFC">
        <w:rPr>
          <w:rFonts w:ascii="Times New Roman" w:eastAsia="Arial Unicode MS" w:hAnsi="Times New Roman"/>
          <w:color w:val="000000"/>
          <w:kern w:val="1"/>
          <w:sz w:val="22"/>
          <w:szCs w:val="22"/>
          <w:lang w:eastAsia="ar-SA"/>
        </w:rPr>
        <w:t xml:space="preserve">понуђача, под условом да његова понуђена цена није </w:t>
      </w:r>
      <w:r>
        <w:rPr>
          <w:rFonts w:ascii="Times New Roman" w:eastAsia="Arial Unicode MS" w:hAnsi="Times New Roman"/>
          <w:color w:val="000000"/>
          <w:kern w:val="1"/>
          <w:sz w:val="22"/>
          <w:szCs w:val="22"/>
          <w:lang w:val="sr-Cyrl-CS" w:eastAsia="ar-SA"/>
        </w:rPr>
        <w:t>већа 5</w:t>
      </w:r>
      <w:r w:rsidRPr="00233CFC">
        <w:rPr>
          <w:rFonts w:ascii="Times New Roman" w:eastAsia="Arial Unicode MS" w:hAnsi="Times New Roman"/>
          <w:color w:val="000000"/>
          <w:kern w:val="1"/>
          <w:sz w:val="22"/>
          <w:szCs w:val="22"/>
          <w:lang w:eastAsia="ar-SA"/>
        </w:rPr>
        <w:t xml:space="preserve">% </w:t>
      </w:r>
      <w:r>
        <w:rPr>
          <w:rFonts w:ascii="Times New Roman" w:eastAsia="Arial Unicode MS" w:hAnsi="Times New Roman"/>
          <w:color w:val="000000"/>
          <w:kern w:val="1"/>
          <w:sz w:val="22"/>
          <w:szCs w:val="22"/>
          <w:lang w:val="sr-Cyrl-CS" w:eastAsia="ar-SA"/>
        </w:rPr>
        <w:t xml:space="preserve"> </w:t>
      </w:r>
      <w:r w:rsidRPr="00233CFC">
        <w:rPr>
          <w:rFonts w:ascii="Times New Roman" w:eastAsia="Arial Unicode MS" w:hAnsi="Times New Roman"/>
          <w:color w:val="000000"/>
          <w:kern w:val="1"/>
          <w:sz w:val="22"/>
          <w:szCs w:val="22"/>
          <w:lang w:eastAsia="ar-SA"/>
        </w:rPr>
        <w:t xml:space="preserve">у односу на најнижу понуђену цену </w:t>
      </w:r>
      <w:r>
        <w:rPr>
          <w:rFonts w:ascii="Times New Roman" w:eastAsia="Arial Unicode MS" w:hAnsi="Times New Roman"/>
          <w:color w:val="000000"/>
          <w:kern w:val="1"/>
          <w:sz w:val="22"/>
          <w:szCs w:val="22"/>
          <w:lang w:val="sr-Cyrl-CS" w:eastAsia="ar-SA"/>
        </w:rPr>
        <w:t xml:space="preserve">страног </w:t>
      </w:r>
      <w:r w:rsidRPr="00233CFC">
        <w:rPr>
          <w:rFonts w:ascii="Times New Roman" w:eastAsia="Arial Unicode MS" w:hAnsi="Times New Roman"/>
          <w:color w:val="000000"/>
          <w:kern w:val="1"/>
          <w:sz w:val="22"/>
          <w:szCs w:val="22"/>
          <w:lang w:eastAsia="ar-SA"/>
        </w:rPr>
        <w:t>понуђача.</w:t>
      </w:r>
      <w:r w:rsidRPr="00233CFC">
        <w:rPr>
          <w:rFonts w:ascii="Times New Roman" w:hAnsi="Times New Roman"/>
          <w:sz w:val="22"/>
          <w:szCs w:val="22"/>
          <w:lang w:val="sr-Cyrl-CS"/>
        </w:rPr>
        <w:t xml:space="preserve"> </w:t>
      </w:r>
    </w:p>
    <w:p w:rsidR="001D4D7B" w:rsidRPr="002F106C" w:rsidRDefault="001D4D7B" w:rsidP="001D4D7B">
      <w:pPr>
        <w:pStyle w:val="Default"/>
        <w:rPr>
          <w:lang w:val="sr-Cyrl-CS"/>
        </w:rPr>
      </w:pPr>
    </w:p>
    <w:p w:rsidR="001D4D7B" w:rsidRPr="002F106C" w:rsidRDefault="001D4D7B" w:rsidP="001D4D7B">
      <w:pPr>
        <w:jc w:val="both"/>
        <w:rPr>
          <w:color w:val="auto"/>
          <w:shd w:val="clear" w:color="auto" w:fill="FFFF00"/>
          <w:lang w:val="sr-Cyrl-CS"/>
        </w:rPr>
      </w:pPr>
      <w:r>
        <w:rPr>
          <w:b/>
          <w:bCs/>
        </w:rPr>
        <w:t>1</w:t>
      </w:r>
      <w:r w:rsidR="00E556A2">
        <w:rPr>
          <w:b/>
          <w:bCs/>
          <w:lang w:val="sr-Cyrl-CS"/>
        </w:rPr>
        <w:t>7</w:t>
      </w:r>
      <w:r>
        <w:rPr>
          <w:b/>
          <w:bCs/>
        </w:rPr>
        <w:t xml:space="preserve">. ЕЛЕМЕНТИ КРИТЕРИЈУМА НА ОСНОВУ КОЈИХ ЋЕ НАРУЧИЛАЦ ИЗВРШИТИ ДОДЕЛУ УГОВОРА У СИТУАЦИЈИ КАДА ПОСТОЈЕ ДВЕ ИЛИ ВИШЕ ПОНУДА СА </w:t>
      </w:r>
      <w:r>
        <w:rPr>
          <w:b/>
          <w:bCs/>
          <w:color w:val="auto"/>
        </w:rPr>
        <w:t>ИСТ</w:t>
      </w:r>
      <w:r>
        <w:rPr>
          <w:b/>
          <w:bCs/>
          <w:color w:val="auto"/>
          <w:lang w:val="sr-Cyrl-CS"/>
        </w:rPr>
        <w:t>ОМ ПОНУЂЕНОМ ЦЕНОМ</w:t>
      </w:r>
    </w:p>
    <w:p w:rsidR="00E556A2" w:rsidRDefault="00E556A2">
      <w:pPr>
        <w:jc w:val="both"/>
        <w:rPr>
          <w:lang w:val="sr-Cyrl-CS"/>
        </w:rPr>
      </w:pPr>
      <w:proofErr w:type="gramStart"/>
      <w:r w:rsidRPr="00E556A2">
        <w:rPr>
          <w:sz w:val="22"/>
          <w:szCs w:val="22"/>
        </w:rPr>
        <w:t>Уколико две или више понуда имају исту најнижу понуђену цену, као најповољнија биће изабрана понуда оног понуђача који је понудио дужи гарантни рок.</w:t>
      </w:r>
      <w:proofErr w:type="gramEnd"/>
      <w:r w:rsidRPr="00E556A2">
        <w:rPr>
          <w:sz w:val="22"/>
          <w:szCs w:val="22"/>
        </w:rPr>
        <w:t xml:space="preserve"> </w:t>
      </w:r>
      <w:proofErr w:type="gramStart"/>
      <w:r w:rsidRPr="00E556A2">
        <w:rPr>
          <w:sz w:val="22"/>
          <w:szCs w:val="22"/>
        </w:rPr>
        <w:t>У случају истог понуђеног гарантног рока, као најповољнија биће изабрана понуда оног понуђача који је понудио краћи рок извршења услуге.</w:t>
      </w:r>
      <w:proofErr w:type="gramEnd"/>
      <w:r>
        <w:t xml:space="preserve"> </w:t>
      </w:r>
    </w:p>
    <w:p w:rsidR="00E556A2" w:rsidRPr="00E556A2" w:rsidRDefault="00E556A2">
      <w:pPr>
        <w:jc w:val="both"/>
        <w:rPr>
          <w:b/>
          <w:lang w:val="sr-Cyrl-CS"/>
        </w:rPr>
      </w:pPr>
    </w:p>
    <w:p w:rsidR="00CD0103" w:rsidRDefault="00CD0103">
      <w:pPr>
        <w:jc w:val="both"/>
        <w:rPr>
          <w:rFonts w:eastAsia="TimesNewRomanPSMT"/>
          <w:bCs/>
          <w:iCs/>
        </w:rPr>
      </w:pPr>
      <w:r>
        <w:rPr>
          <w:b/>
          <w:lang w:val="sr-Cyrl-CS"/>
        </w:rPr>
        <w:t>1</w:t>
      </w:r>
      <w:r w:rsidR="00E556A2">
        <w:rPr>
          <w:b/>
          <w:lang w:val="sr-Cyrl-CS"/>
        </w:rPr>
        <w:t>8</w:t>
      </w:r>
      <w:r>
        <w:rPr>
          <w:b/>
        </w:rPr>
        <w:t>. КОРИШЋЕЊЕ ПАТЕНТА И ОДГОВОРНОСТ ЗА ПОВРЕДУ ЗАШТИЋЕНИХ ПРАВА ИНТЕЛЕКТУАЛНЕ СВОЈИНЕ ТРЕЋИХ ЛИЦА</w:t>
      </w:r>
    </w:p>
    <w:p w:rsidR="00CD0103" w:rsidRDefault="00CD0103">
      <w:pPr>
        <w:jc w:val="both"/>
        <w:rPr>
          <w:b/>
        </w:rPr>
      </w:pPr>
      <w:proofErr w:type="gramStart"/>
      <w:r>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Default="00CD0103">
      <w:pPr>
        <w:jc w:val="both"/>
        <w:rPr>
          <w:b/>
        </w:rPr>
      </w:pPr>
    </w:p>
    <w:p w:rsidR="00CD0103" w:rsidRDefault="00E556A2">
      <w:pPr>
        <w:pStyle w:val="NoSpacing"/>
        <w:jc w:val="both"/>
      </w:pPr>
      <w:r>
        <w:rPr>
          <w:rFonts w:ascii="Times New Roman" w:hAnsi="Times New Roman" w:cs="Times New Roman"/>
          <w:b/>
          <w:lang w:val="sr-Cyrl-CS"/>
        </w:rPr>
        <w:t>19</w:t>
      </w:r>
      <w:r w:rsidR="00CD0103">
        <w:rPr>
          <w:rFonts w:ascii="Times New Roman" w:hAnsi="Times New Roman" w:cs="Times New Roman"/>
          <w:b/>
        </w:rPr>
        <w:t xml:space="preserve">. НАЧИН И РОК ЗА ПОДНОШЕЊЕ ЗАХТЕВА ЗА ЗАШТИТУ ПРАВА ПОНУЂАЧА </w:t>
      </w:r>
    </w:p>
    <w:p w:rsidR="00E556A2" w:rsidRPr="00501E9D" w:rsidRDefault="00E556A2" w:rsidP="00E556A2">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556A2" w:rsidRPr="00501E9D" w:rsidRDefault="00E556A2" w:rsidP="00E556A2">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w:t>
      </w:r>
      <w:r w:rsidRPr="00501E9D">
        <w:rPr>
          <w:sz w:val="22"/>
          <w:szCs w:val="22"/>
          <w:lang w:val="sr-Cyrl-CS"/>
        </w:rPr>
        <w:lastRenderedPageBreak/>
        <w:t xml:space="preserve">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556A2" w:rsidRPr="00501E9D" w:rsidRDefault="00E556A2" w:rsidP="00E556A2">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E556A2" w:rsidRPr="00501E9D" w:rsidRDefault="00E556A2" w:rsidP="00E556A2">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E556A2" w:rsidRPr="00501E9D" w:rsidRDefault="00E556A2" w:rsidP="00E556A2">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E556A2" w:rsidRPr="00501E9D" w:rsidRDefault="00E556A2" w:rsidP="00E556A2">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556A2" w:rsidRPr="00501E9D" w:rsidRDefault="00E556A2" w:rsidP="00E556A2">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556A2" w:rsidRPr="00501E9D" w:rsidRDefault="00E556A2" w:rsidP="00E556A2">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556A2" w:rsidRPr="00501E9D" w:rsidRDefault="00E556A2" w:rsidP="00E556A2">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556A2" w:rsidRPr="00501E9D" w:rsidRDefault="00E556A2" w:rsidP="00E556A2">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556A2" w:rsidRPr="00A23C17" w:rsidRDefault="00E556A2" w:rsidP="00E556A2">
      <w:pPr>
        <w:pStyle w:val="NoSpacing"/>
        <w:jc w:val="both"/>
        <w:rPr>
          <w:rFonts w:ascii="Times New Roman" w:eastAsia="TimesNewRomanPSMT" w:hAnsi="Times New Roman" w:cs="Times New Roman"/>
          <w:bC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E556A2" w:rsidRPr="007363E8" w:rsidRDefault="00E556A2" w:rsidP="00E556A2">
      <w:pPr>
        <w:pStyle w:val="NoSpacing"/>
        <w:jc w:val="both"/>
        <w:rPr>
          <w:rFonts w:ascii="Times New Roman" w:hAnsi="Times New Roman" w:cs="Times New Roman"/>
          <w:lang w:val="sr-Cyrl-CS" w:eastAsia="en-US"/>
        </w:rPr>
      </w:pPr>
    </w:p>
    <w:p w:rsidR="00E556A2" w:rsidRPr="0090737A" w:rsidRDefault="00E556A2" w:rsidP="00E556A2">
      <w:pPr>
        <w:jc w:val="both"/>
        <w:rPr>
          <w:sz w:val="22"/>
          <w:szCs w:val="22"/>
        </w:rPr>
      </w:pPr>
      <w:r w:rsidRPr="0090737A">
        <w:rPr>
          <w:b/>
          <w:sz w:val="22"/>
          <w:szCs w:val="22"/>
          <w:lang w:val="sr-Cyrl-CS"/>
        </w:rPr>
        <w:t>2</w:t>
      </w:r>
      <w:r>
        <w:rPr>
          <w:b/>
          <w:sz w:val="22"/>
          <w:szCs w:val="22"/>
          <w:lang w:val="sr-Cyrl-CS"/>
        </w:rPr>
        <w:t>0</w:t>
      </w:r>
      <w:r w:rsidRPr="0090737A">
        <w:rPr>
          <w:b/>
          <w:sz w:val="22"/>
          <w:szCs w:val="22"/>
        </w:rPr>
        <w:t>. РОК У КОЈЕМ ЋЕ УГОВОР БИТИ ЗАКЉУЧЕН</w:t>
      </w:r>
    </w:p>
    <w:p w:rsidR="00E556A2" w:rsidRPr="007060AE" w:rsidRDefault="00E556A2" w:rsidP="00E556A2">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E556A2" w:rsidRDefault="00E556A2" w:rsidP="00E556A2">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556A2" w:rsidRPr="00501E9D" w:rsidRDefault="00E556A2" w:rsidP="00E556A2">
      <w:pPr>
        <w:rPr>
          <w:sz w:val="22"/>
          <w:szCs w:val="22"/>
          <w:lang w:val="sr-Cyrl-CS"/>
        </w:rPr>
      </w:pPr>
    </w:p>
    <w:p w:rsidR="00E556A2" w:rsidRPr="0090737A" w:rsidRDefault="00E556A2" w:rsidP="00E556A2">
      <w:pPr>
        <w:jc w:val="both"/>
        <w:rPr>
          <w:sz w:val="22"/>
          <w:szCs w:val="22"/>
          <w:lang w:val="sr-Cyrl-CS"/>
        </w:rPr>
      </w:pPr>
      <w:r w:rsidRPr="0090737A">
        <w:rPr>
          <w:b/>
          <w:sz w:val="22"/>
          <w:szCs w:val="22"/>
          <w:lang w:val="sr-Cyrl-CS"/>
        </w:rPr>
        <w:t>2</w:t>
      </w:r>
      <w:r>
        <w:rPr>
          <w:b/>
          <w:sz w:val="22"/>
          <w:szCs w:val="22"/>
          <w:lang w:val="sr-Cyrl-CS"/>
        </w:rPr>
        <w:t>1</w:t>
      </w:r>
      <w:r w:rsidRPr="0090737A">
        <w:rPr>
          <w:b/>
          <w:sz w:val="22"/>
          <w:szCs w:val="22"/>
        </w:rPr>
        <w:t>. ОБУСТАВА ПОСТУПКА</w:t>
      </w:r>
    </w:p>
    <w:p w:rsidR="00E556A2" w:rsidRPr="0090737A" w:rsidRDefault="00E556A2" w:rsidP="00E556A2">
      <w:pPr>
        <w:jc w:val="both"/>
        <w:rPr>
          <w:color w:val="FF0000"/>
          <w:sz w:val="22"/>
          <w:szCs w:val="22"/>
          <w:lang w:val="sr-Cyrl-CS"/>
        </w:rPr>
      </w:pPr>
      <w:r w:rsidRPr="0090737A">
        <w:rPr>
          <w:sz w:val="22"/>
          <w:szCs w:val="22"/>
          <w:lang w:val="sr-Cyrl-CS"/>
        </w:rPr>
        <w:t>Наручилац може да обустави поступак јавне набавке у складу са одредбама члана 109. Закона о јавним набавкама.</w:t>
      </w:r>
    </w:p>
    <w:p w:rsidR="00E556A2" w:rsidRDefault="00E556A2" w:rsidP="00E556A2">
      <w:pPr>
        <w:jc w:val="both"/>
        <w:rPr>
          <w:color w:val="FF0000"/>
          <w:lang w:val="sr-Cyrl-CS"/>
        </w:rPr>
      </w:pPr>
    </w:p>
    <w:p w:rsidR="00CD0103" w:rsidRPr="007A104F" w:rsidRDefault="00CD0103" w:rsidP="007A104F">
      <w:pPr>
        <w:pStyle w:val="ListParagraph"/>
        <w:pageBreakBefore/>
        <w:shd w:val="clear" w:color="auto" w:fill="FFFFFF"/>
        <w:ind w:left="360"/>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7A104F">
        <w:rPr>
          <w:lang w:val="sr-Latn-CS"/>
        </w:rPr>
        <w:t xml:space="preserve">                          </w:t>
      </w:r>
      <w:r>
        <w:rPr>
          <w:lang w:val="sr-Latn-CS"/>
        </w:rPr>
        <w:t xml:space="preserve">                     </w:t>
      </w:r>
      <w:r w:rsidR="007A104F">
        <w:rPr>
          <w:lang w:val="sr-Latn-CS"/>
        </w:rPr>
        <w:t xml:space="preserve">                            </w:t>
      </w:r>
      <w:r>
        <w:rPr>
          <w:lang w:val="sr-Latn-CS"/>
        </w:rPr>
        <w:t xml:space="preserve">           </w:t>
      </w:r>
      <w:r w:rsidR="007A104F">
        <w:rPr>
          <w:lang w:val="sr-Latn-CS"/>
        </w:rPr>
        <w:t xml:space="preserve">                               </w:t>
      </w:r>
    </w:p>
    <w:p w:rsidR="00CD0103" w:rsidRDefault="00CD0103">
      <w:pPr>
        <w:pStyle w:val="opstiusloviNABRAJANJE"/>
        <w:tabs>
          <w:tab w:val="clear" w:pos="810"/>
        </w:tabs>
        <w:spacing w:after="0"/>
        <w:ind w:left="0" w:firstLine="0"/>
        <w:jc w:val="center"/>
        <w:rPr>
          <w:b/>
          <w:color w:val="auto"/>
          <w:sz w:val="28"/>
          <w:szCs w:val="28"/>
        </w:rPr>
      </w:pPr>
      <w:r>
        <w:rPr>
          <w:b/>
          <w:color w:val="auto"/>
          <w:sz w:val="28"/>
          <w:szCs w:val="28"/>
        </w:rPr>
        <w:t>V ОБРАЗАЦ ПОНУДЕ</w:t>
      </w:r>
    </w:p>
    <w:p w:rsidR="007A104F" w:rsidRDefault="007A104F">
      <w:pPr>
        <w:pStyle w:val="opstiusloviNABRAJANJE"/>
        <w:tabs>
          <w:tab w:val="clear" w:pos="810"/>
        </w:tabs>
        <w:spacing w:after="0"/>
        <w:ind w:left="0" w:firstLine="0"/>
        <w:jc w:val="center"/>
        <w:rPr>
          <w:b/>
          <w:color w:val="auto"/>
          <w:sz w:val="28"/>
          <w:szCs w:val="28"/>
        </w:rPr>
      </w:pPr>
    </w:p>
    <w:p w:rsidR="00CD0103" w:rsidRPr="00153B83" w:rsidRDefault="00CD0103">
      <w:pPr>
        <w:pStyle w:val="opstiusloviNABRAJANJE"/>
        <w:tabs>
          <w:tab w:val="clear" w:pos="810"/>
        </w:tabs>
        <w:spacing w:after="0"/>
        <w:ind w:left="0" w:firstLine="0"/>
        <w:rPr>
          <w:b/>
          <w:color w:val="auto"/>
          <w:lang w:val="en-U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набавци</w:t>
      </w:r>
      <w:r w:rsidR="00A34EE1">
        <w:rPr>
          <w:lang w:val="sr-Cyrl-CS" w:eastAsia="en-US"/>
        </w:rPr>
        <w:t xml:space="preserve"> услуга одржавања </w:t>
      </w:r>
      <w:r w:rsidR="00067DA0">
        <w:rPr>
          <w:lang w:val="sr-Cyrl-CS" w:eastAsia="en-US"/>
        </w:rPr>
        <w:t>и поправке рачунов</w:t>
      </w:r>
      <w:r w:rsidR="00AB25A0">
        <w:rPr>
          <w:lang w:val="sr-Cyrl-CS" w:eastAsia="en-US"/>
        </w:rPr>
        <w:t>о</w:t>
      </w:r>
      <w:r w:rsidR="00067DA0">
        <w:rPr>
          <w:lang w:val="sr-Cyrl-CS" w:eastAsia="en-US"/>
        </w:rPr>
        <w:t>дственог програма</w:t>
      </w:r>
      <w:r w:rsidR="007A104F">
        <w:rPr>
          <w:lang w:val="sr-Cyrl-CS" w:eastAsia="en-U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E556A2">
        <w:rPr>
          <w:lang w:val="sr-Cyrl-CS" w:eastAsia="en-US"/>
        </w:rPr>
        <w:t>4</w:t>
      </w:r>
      <w:r w:rsidR="00256579" w:rsidRPr="00DB51B6">
        <w:rPr>
          <w:lang w:eastAsia="en-US"/>
        </w:rPr>
        <w:t>/</w:t>
      </w:r>
      <w:r w:rsidR="00E556A2">
        <w:rPr>
          <w:lang w:val="sr-Cyrl-CS" w:eastAsia="en-US"/>
        </w:rPr>
        <w:t>1</w:t>
      </w:r>
      <w:r w:rsidR="00067DA0">
        <w:rPr>
          <w:lang w:val="sr-Cyrl-CS" w:eastAsia="en-US"/>
        </w:rPr>
        <w:t>2</w:t>
      </w:r>
      <w:r w:rsidR="00256579" w:rsidRPr="00DB51B6">
        <w:rPr>
          <w:lang w:eastAsia="en-US"/>
        </w:rPr>
        <w:t>-201</w:t>
      </w:r>
      <w:r w:rsidR="00E556A2">
        <w:rPr>
          <w:lang w:val="sr-Cyrl-CS" w:eastAsia="en-US"/>
        </w:rPr>
        <w:t>6</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E556A2">
        <w:rPr>
          <w:b/>
          <w:lang w:val="sr-Cyrl-CS" w:eastAsia="en-US"/>
        </w:rPr>
        <w:t>6</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lastRenderedPageBreak/>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rsidP="003F7E8A">
      <w:pPr>
        <w:pStyle w:val="NoSpacing"/>
        <w:rPr>
          <w:rFonts w:ascii="Times New Roman" w:hAnsi="Times New Roman" w:cs="Times New Roman"/>
          <w:b/>
          <w:sz w:val="24"/>
          <w:szCs w:val="24"/>
          <w:lang w:val="sr-Cyrl-CS"/>
        </w:rPr>
      </w:pPr>
    </w:p>
    <w:p w:rsidR="00E556A2" w:rsidRDefault="00E556A2" w:rsidP="003F7E8A">
      <w:pPr>
        <w:spacing w:line="240" w:lineRule="auto"/>
        <w:jc w:val="center"/>
        <w:rPr>
          <w:rFonts w:eastAsia="Times New Roman"/>
          <w:b/>
          <w:bCs/>
          <w:lang w:val="sr-Cyrl-CS"/>
        </w:rPr>
      </w:pPr>
    </w:p>
    <w:p w:rsidR="00E556A2" w:rsidRDefault="00E556A2" w:rsidP="003F7E8A">
      <w:pPr>
        <w:spacing w:line="240" w:lineRule="auto"/>
        <w:jc w:val="center"/>
        <w:rPr>
          <w:rFonts w:eastAsia="Times New Roman"/>
          <w:b/>
          <w:bCs/>
          <w:lang w:val="sr-Cyrl-CS"/>
        </w:rPr>
      </w:pPr>
    </w:p>
    <w:p w:rsidR="00E556A2" w:rsidRDefault="00E556A2" w:rsidP="003F7E8A">
      <w:pPr>
        <w:spacing w:line="240" w:lineRule="auto"/>
        <w:jc w:val="center"/>
        <w:rPr>
          <w:rFonts w:eastAsia="Times New Roman"/>
          <w:b/>
          <w:bCs/>
          <w:lang w:val="sr-Cyrl-CS"/>
        </w:rPr>
      </w:pPr>
    </w:p>
    <w:p w:rsidR="00E556A2" w:rsidRDefault="00E556A2" w:rsidP="00E556A2">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E556A2" w:rsidRDefault="00E556A2" w:rsidP="00E556A2">
      <w:pPr>
        <w:jc w:val="center"/>
        <w:rPr>
          <w:b/>
          <w:bCs/>
          <w:iCs/>
          <w:u w:val="single"/>
          <w:lang w:val="sr-Cyrl-CS"/>
        </w:rPr>
      </w:pPr>
    </w:p>
    <w:p w:rsidR="00E556A2" w:rsidRDefault="00E556A2" w:rsidP="00E556A2">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E556A2" w:rsidTr="00F64C26">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E556A2" w:rsidRDefault="00E556A2" w:rsidP="00F64C26">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E556A2" w:rsidRDefault="00E556A2" w:rsidP="00F64C26">
            <w:pPr>
              <w:widowControl w:val="0"/>
              <w:tabs>
                <w:tab w:val="left" w:pos="855"/>
              </w:tabs>
              <w:autoSpaceDE w:val="0"/>
              <w:snapToGrid w:val="0"/>
              <w:spacing w:before="48" w:line="240" w:lineRule="auto"/>
              <w:rPr>
                <w:lang w:val="ru-RU"/>
              </w:rPr>
            </w:pPr>
          </w:p>
          <w:p w:rsidR="00E556A2" w:rsidRDefault="00E556A2" w:rsidP="00F64C26">
            <w:pPr>
              <w:widowControl w:val="0"/>
              <w:tabs>
                <w:tab w:val="left" w:pos="855"/>
              </w:tabs>
              <w:autoSpaceDE w:val="0"/>
              <w:spacing w:before="48" w:line="240" w:lineRule="auto"/>
              <w:rPr>
                <w:lang w:val="ru-RU"/>
              </w:rPr>
            </w:pPr>
          </w:p>
        </w:tc>
      </w:tr>
      <w:tr w:rsidR="00E556A2" w:rsidTr="00F64C26">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E556A2" w:rsidRDefault="00E556A2" w:rsidP="00F64C26">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E556A2" w:rsidRDefault="00E556A2" w:rsidP="00F64C26">
            <w:pPr>
              <w:widowControl w:val="0"/>
              <w:tabs>
                <w:tab w:val="left" w:pos="855"/>
              </w:tabs>
              <w:autoSpaceDE w:val="0"/>
              <w:snapToGrid w:val="0"/>
              <w:spacing w:before="48" w:line="240" w:lineRule="auto"/>
              <w:rPr>
                <w:lang w:val="sr-Cyrl-CS"/>
              </w:rPr>
            </w:pPr>
          </w:p>
        </w:tc>
      </w:tr>
      <w:tr w:rsidR="00E556A2" w:rsidTr="00F64C26">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E556A2" w:rsidRDefault="00E556A2" w:rsidP="00F64C26">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E556A2" w:rsidRDefault="00E556A2" w:rsidP="00F64C26">
            <w:pPr>
              <w:widowControl w:val="0"/>
              <w:tabs>
                <w:tab w:val="left" w:pos="855"/>
              </w:tabs>
              <w:autoSpaceDE w:val="0"/>
              <w:snapToGrid w:val="0"/>
              <w:spacing w:before="48" w:line="240" w:lineRule="auto"/>
              <w:rPr>
                <w:lang w:val="sr-Cyrl-CS"/>
              </w:rPr>
            </w:pPr>
          </w:p>
        </w:tc>
      </w:tr>
    </w:tbl>
    <w:p w:rsidR="00E556A2" w:rsidRDefault="00E556A2" w:rsidP="00E556A2">
      <w:pPr>
        <w:widowControl w:val="0"/>
        <w:tabs>
          <w:tab w:val="left" w:pos="855"/>
        </w:tabs>
        <w:autoSpaceDE w:val="0"/>
        <w:spacing w:line="240" w:lineRule="auto"/>
        <w:rPr>
          <w:lang w:val="ru-RU"/>
        </w:rPr>
      </w:pPr>
    </w:p>
    <w:p w:rsidR="00E556A2" w:rsidRDefault="00E556A2" w:rsidP="00E556A2">
      <w:pPr>
        <w:widowControl w:val="0"/>
        <w:tabs>
          <w:tab w:val="left" w:pos="855"/>
        </w:tabs>
        <w:autoSpaceDE w:val="0"/>
        <w:spacing w:line="240" w:lineRule="auto"/>
        <w:rPr>
          <w:b/>
          <w:color w:val="auto"/>
        </w:rPr>
      </w:pPr>
      <w:r>
        <w:rPr>
          <w:rFonts w:eastAsia="Times New Roman"/>
          <w:lang w:val="ru-RU"/>
        </w:rPr>
        <w:t xml:space="preserve"> </w:t>
      </w:r>
    </w:p>
    <w:p w:rsidR="00E556A2" w:rsidRDefault="00E556A2" w:rsidP="00E556A2">
      <w:pPr>
        <w:pStyle w:val="opstiusloviNABRAJANJE"/>
        <w:numPr>
          <w:ilvl w:val="0"/>
          <w:numId w:val="14"/>
        </w:numPr>
        <w:tabs>
          <w:tab w:val="num" w:pos="0"/>
        </w:tabs>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E556A2" w:rsidRDefault="00E556A2" w:rsidP="00E556A2">
      <w:pPr>
        <w:pStyle w:val="opstiusloviNABRAJANJE"/>
        <w:numPr>
          <w:ilvl w:val="0"/>
          <w:numId w:val="14"/>
        </w:numPr>
        <w:tabs>
          <w:tab w:val="num" w:pos="0"/>
        </w:tabs>
        <w:rPr>
          <w:b/>
          <w:color w:val="auto"/>
          <w:sz w:val="24"/>
          <w:szCs w:val="24"/>
        </w:rPr>
      </w:pPr>
      <w:r>
        <w:rPr>
          <w:b/>
          <w:color w:val="auto"/>
          <w:sz w:val="24"/>
          <w:szCs w:val="24"/>
        </w:rPr>
        <w:t xml:space="preserve">рок </w:t>
      </w:r>
      <w:r>
        <w:rPr>
          <w:b/>
          <w:color w:val="auto"/>
          <w:sz w:val="24"/>
          <w:szCs w:val="24"/>
          <w:lang w:val="sr-Cyrl-CS"/>
        </w:rPr>
        <w:t>извршења услуге</w:t>
      </w:r>
      <w:r w:rsidR="001E72DE">
        <w:rPr>
          <w:b/>
          <w:color w:val="auto"/>
          <w:sz w:val="24"/>
          <w:szCs w:val="24"/>
          <w:lang w:val="sr-Cyrl-CS"/>
        </w:rPr>
        <w:t>:</w:t>
      </w:r>
      <w:r w:rsidR="001E72DE">
        <w:rPr>
          <w:b/>
          <w:color w:val="auto"/>
          <w:sz w:val="24"/>
          <w:szCs w:val="24"/>
          <w:lang w:val="en-US"/>
        </w:rPr>
        <w:t xml:space="preserve">_________ </w:t>
      </w:r>
      <w:r w:rsidR="001E72DE">
        <w:rPr>
          <w:b/>
          <w:color w:val="auto"/>
          <w:sz w:val="24"/>
          <w:szCs w:val="24"/>
          <w:lang w:val="sr-Cyrl-CS"/>
        </w:rPr>
        <w:t>дана (</w:t>
      </w:r>
      <w:r w:rsidR="00106FB0">
        <w:rPr>
          <w:b/>
          <w:color w:val="auto"/>
          <w:sz w:val="24"/>
          <w:szCs w:val="24"/>
        </w:rPr>
        <w:t>не дуж</w:t>
      </w:r>
      <w:r w:rsidR="00106FB0">
        <w:rPr>
          <w:b/>
          <w:color w:val="auto"/>
          <w:sz w:val="24"/>
          <w:szCs w:val="24"/>
          <w:lang w:val="sr-Cyrl-CS"/>
        </w:rPr>
        <w:t>и</w:t>
      </w:r>
      <w:r>
        <w:rPr>
          <w:b/>
          <w:color w:val="auto"/>
          <w:sz w:val="24"/>
          <w:szCs w:val="24"/>
        </w:rPr>
        <w:t xml:space="preserve"> од </w:t>
      </w:r>
      <w:r w:rsidR="00067DA0">
        <w:rPr>
          <w:b/>
          <w:color w:val="auto"/>
          <w:sz w:val="24"/>
          <w:szCs w:val="24"/>
          <w:lang w:val="sr-Cyrl-CS"/>
        </w:rPr>
        <w:t>3</w:t>
      </w:r>
      <w:r>
        <w:rPr>
          <w:b/>
          <w:color w:val="auto"/>
          <w:sz w:val="24"/>
          <w:szCs w:val="24"/>
        </w:rPr>
        <w:t xml:space="preserve"> дана </w:t>
      </w:r>
      <w:r w:rsidR="00106FB0" w:rsidRPr="00106FB0">
        <w:rPr>
          <w:b/>
          <w:color w:val="auto"/>
          <w:sz w:val="24"/>
          <w:szCs w:val="24"/>
          <w:lang w:val="sr-Cyrl-CS"/>
        </w:rPr>
        <w:t>о</w:t>
      </w:r>
      <w:r w:rsidR="00106FB0" w:rsidRPr="00106FB0">
        <w:rPr>
          <w:b/>
          <w:sz w:val="24"/>
          <w:szCs w:val="24"/>
        </w:rPr>
        <w:t>д дана позива упућеног од стране</w:t>
      </w:r>
      <w:r>
        <w:rPr>
          <w:b/>
          <w:color w:val="auto"/>
          <w:sz w:val="24"/>
          <w:szCs w:val="24"/>
        </w:rPr>
        <w:t xml:space="preserve"> наручиоца);</w:t>
      </w:r>
    </w:p>
    <w:p w:rsidR="00E556A2" w:rsidRPr="002B50A5" w:rsidRDefault="00E556A2" w:rsidP="00E556A2">
      <w:pPr>
        <w:pStyle w:val="opstiusloviNABRAJANJE"/>
        <w:numPr>
          <w:ilvl w:val="0"/>
          <w:numId w:val="14"/>
        </w:numPr>
        <w:tabs>
          <w:tab w:val="num" w:pos="0"/>
        </w:tabs>
        <w:jc w:val="both"/>
        <w:rPr>
          <w:b/>
          <w:color w:val="auto"/>
          <w:sz w:val="24"/>
          <w:szCs w:val="24"/>
          <w:lang w:val="sr-Cyrl-CS"/>
        </w:rPr>
      </w:pPr>
      <w:r>
        <w:rPr>
          <w:b/>
          <w:color w:val="auto"/>
          <w:sz w:val="24"/>
          <w:szCs w:val="24"/>
        </w:rPr>
        <w:t>рок плаћања: _____________</w:t>
      </w:r>
      <w:r>
        <w:rPr>
          <w:b/>
          <w:color w:val="auto"/>
          <w:sz w:val="24"/>
          <w:szCs w:val="24"/>
          <w:lang w:val="sr-Cyrl-CS"/>
        </w:rPr>
        <w:t xml:space="preserve"> </w:t>
      </w:r>
      <w:r>
        <w:rPr>
          <w:b/>
          <w:color w:val="auto"/>
          <w:sz w:val="24"/>
          <w:szCs w:val="24"/>
        </w:rPr>
        <w:t>дана</w:t>
      </w:r>
      <w:r>
        <w:rPr>
          <w:b/>
          <w:color w:val="auto"/>
          <w:sz w:val="24"/>
          <w:szCs w:val="24"/>
          <w:lang w:val="sr-Cyrl-CS"/>
        </w:rPr>
        <w:t xml:space="preserve"> </w:t>
      </w:r>
      <w:r>
        <w:rPr>
          <w:b/>
          <w:color w:val="auto"/>
          <w:sz w:val="24"/>
          <w:szCs w:val="24"/>
          <w:lang w:val="en-US"/>
        </w:rPr>
        <w:t>(</w:t>
      </w:r>
      <w:r>
        <w:rPr>
          <w:b/>
          <w:color w:val="auto"/>
          <w:sz w:val="24"/>
          <w:szCs w:val="24"/>
          <w:lang w:val="sr-Cyrl-CS"/>
        </w:rPr>
        <w:t xml:space="preserve">не дуже од </w:t>
      </w:r>
      <w:r w:rsidR="001E72DE">
        <w:rPr>
          <w:b/>
          <w:color w:val="auto"/>
          <w:sz w:val="24"/>
          <w:szCs w:val="24"/>
          <w:lang w:val="sr-Cyrl-CS"/>
        </w:rPr>
        <w:t xml:space="preserve">15 </w:t>
      </w:r>
      <w:r>
        <w:rPr>
          <w:b/>
          <w:color w:val="auto"/>
          <w:sz w:val="24"/>
          <w:szCs w:val="24"/>
          <w:lang w:val="sr-Cyrl-CS"/>
        </w:rPr>
        <w:t>дана</w:t>
      </w:r>
      <w:r>
        <w:rPr>
          <w:b/>
          <w:color w:val="auto"/>
          <w:sz w:val="24"/>
          <w:szCs w:val="24"/>
        </w:rPr>
        <w:t>)</w:t>
      </w:r>
      <w:r>
        <w:rPr>
          <w:b/>
          <w:color w:val="auto"/>
          <w:lang w:val="en-US"/>
        </w:rPr>
        <w:t>;</w:t>
      </w:r>
    </w:p>
    <w:p w:rsidR="00E556A2" w:rsidRDefault="00E556A2" w:rsidP="00E556A2">
      <w:pPr>
        <w:pStyle w:val="opstiusloviNABRAJANJE"/>
        <w:numPr>
          <w:ilvl w:val="0"/>
          <w:numId w:val="14"/>
        </w:numPr>
        <w:tabs>
          <w:tab w:val="num" w:pos="0"/>
        </w:tabs>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E556A2" w:rsidRDefault="00E556A2" w:rsidP="00E556A2">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E556A2" w:rsidRDefault="00E556A2" w:rsidP="00E556A2">
      <w:pPr>
        <w:pStyle w:val="NoSpacing"/>
        <w:rPr>
          <w:lang w:val="sr-Cyrl-CS"/>
        </w:rPr>
      </w:pPr>
    </w:p>
    <w:p w:rsidR="00E556A2" w:rsidRDefault="00E556A2" w:rsidP="00E556A2">
      <w:pPr>
        <w:pStyle w:val="NoSpacing"/>
        <w:rPr>
          <w:lang w:val="sr-Cyrl-CS"/>
        </w:rPr>
      </w:pPr>
      <w:r>
        <w:rPr>
          <w:rFonts w:ascii="Times New Roman" w:eastAsia="Times New Roman" w:hAnsi="Times New Roman" w:cs="Times New Roman"/>
          <w:b/>
          <w:lang w:val="sr-Cyrl-CS"/>
        </w:rPr>
        <w:t xml:space="preserve">       </w:t>
      </w:r>
    </w:p>
    <w:p w:rsidR="00E556A2" w:rsidRDefault="00E556A2" w:rsidP="00E556A2">
      <w:pPr>
        <w:pStyle w:val="NoSpacing"/>
        <w:rPr>
          <w:lang w:val="sr-Cyrl-CS"/>
        </w:rPr>
      </w:pPr>
    </w:p>
    <w:tbl>
      <w:tblPr>
        <w:tblW w:w="0" w:type="auto"/>
        <w:tblLayout w:type="fixed"/>
        <w:tblLook w:val="0000"/>
      </w:tblPr>
      <w:tblGrid>
        <w:gridCol w:w="4628"/>
        <w:gridCol w:w="837"/>
        <w:gridCol w:w="4497"/>
      </w:tblGrid>
      <w:tr w:rsidR="00E556A2" w:rsidTr="00F64C26">
        <w:tc>
          <w:tcPr>
            <w:tcW w:w="4628" w:type="dxa"/>
            <w:shd w:val="clear" w:color="auto" w:fill="auto"/>
            <w:vAlign w:val="center"/>
          </w:tcPr>
          <w:p w:rsidR="00E556A2" w:rsidRDefault="00E556A2" w:rsidP="00F64C26">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E556A2" w:rsidRDefault="00E556A2" w:rsidP="00F64C26">
            <w:pPr>
              <w:spacing w:before="240"/>
              <w:rPr>
                <w:rFonts w:eastAsia="Times New Roman"/>
              </w:rPr>
            </w:pPr>
            <w:r>
              <w:rPr>
                <w:rFonts w:eastAsia="Times New Roman"/>
              </w:rPr>
              <w:t xml:space="preserve">         </w:t>
            </w:r>
            <w:r>
              <w:t>___________________201</w:t>
            </w:r>
            <w:r>
              <w:rPr>
                <w:lang w:val="sr-Cyrl-CS"/>
              </w:rPr>
              <w:t>6</w:t>
            </w:r>
            <w:r>
              <w:t>. године</w:t>
            </w:r>
          </w:p>
        </w:tc>
        <w:tc>
          <w:tcPr>
            <w:tcW w:w="837" w:type="dxa"/>
            <w:shd w:val="clear" w:color="auto" w:fill="auto"/>
            <w:vAlign w:val="center"/>
          </w:tcPr>
          <w:p w:rsidR="00E556A2" w:rsidRDefault="00E556A2" w:rsidP="00F64C26">
            <w:pPr>
              <w:jc w:val="center"/>
              <w:rPr>
                <w:rFonts w:eastAsia="Times New Roman"/>
              </w:rPr>
            </w:pPr>
            <w:r>
              <w:rPr>
                <w:rFonts w:eastAsia="Times New Roman"/>
              </w:rPr>
              <w:t xml:space="preserve">                      </w:t>
            </w:r>
            <w:r>
              <w:t>МП</w:t>
            </w:r>
          </w:p>
        </w:tc>
        <w:tc>
          <w:tcPr>
            <w:tcW w:w="4497" w:type="dxa"/>
            <w:shd w:val="clear" w:color="auto" w:fill="auto"/>
            <w:vAlign w:val="center"/>
          </w:tcPr>
          <w:p w:rsidR="00E556A2" w:rsidRDefault="00E556A2" w:rsidP="00F64C26">
            <w:pPr>
              <w:spacing w:before="480"/>
              <w:jc w:val="center"/>
              <w:rPr>
                <w:rFonts w:eastAsia="Times New Roman"/>
              </w:rPr>
            </w:pPr>
            <w:r>
              <w:rPr>
                <w:rFonts w:eastAsia="Times New Roman"/>
              </w:rPr>
              <w:t xml:space="preserve">               </w:t>
            </w:r>
            <w:r>
              <w:t>____________________________</w:t>
            </w:r>
          </w:p>
          <w:p w:rsidR="00E556A2" w:rsidRDefault="00E556A2" w:rsidP="00F64C26">
            <w:pPr>
              <w:jc w:val="center"/>
            </w:pPr>
            <w:r>
              <w:rPr>
                <w:rFonts w:eastAsia="Times New Roman"/>
              </w:rPr>
              <w:t xml:space="preserve">        </w:t>
            </w:r>
            <w:r>
              <w:rPr>
                <w:rFonts w:eastAsia="Times New Roman"/>
                <w:lang w:val="sr-Cyrl-CS"/>
              </w:rPr>
              <w:t xml:space="preserve">          </w:t>
            </w:r>
            <w:r>
              <w:t>(потпис овлашћеног лица)</w:t>
            </w:r>
          </w:p>
        </w:tc>
      </w:tr>
    </w:tbl>
    <w:p w:rsidR="00E556A2" w:rsidRDefault="00E556A2" w:rsidP="00E556A2">
      <w:pPr>
        <w:pStyle w:val="NoSpacing"/>
        <w:rPr>
          <w:rFonts w:ascii="Times New Roman" w:hAnsi="Times New Roman" w:cs="Times New Roman"/>
          <w:b/>
          <w:sz w:val="24"/>
          <w:szCs w:val="24"/>
          <w:lang w:val="sr-Cyrl-CS"/>
        </w:rPr>
      </w:pPr>
    </w:p>
    <w:p w:rsidR="00E556A2" w:rsidRDefault="00E556A2" w:rsidP="00E556A2">
      <w:pPr>
        <w:pStyle w:val="NoSpacing"/>
        <w:jc w:val="right"/>
        <w:rPr>
          <w:rFonts w:ascii="Times New Roman" w:hAnsi="Times New Roman" w:cs="Times New Roman"/>
          <w:b/>
          <w:sz w:val="24"/>
          <w:szCs w:val="24"/>
          <w:lang w:val="sr-Cyrl-CS"/>
        </w:rPr>
      </w:pPr>
    </w:p>
    <w:p w:rsidR="00E556A2" w:rsidRDefault="00E556A2" w:rsidP="00E556A2">
      <w:pPr>
        <w:spacing w:line="240" w:lineRule="auto"/>
        <w:jc w:val="center"/>
        <w:rPr>
          <w:b/>
          <w:bCs/>
          <w:lang w:val="sr-Cyrl-CS"/>
        </w:rPr>
      </w:pPr>
      <w:r>
        <w:rPr>
          <w:rFonts w:eastAsia="Times New Roman"/>
          <w:b/>
          <w:bCs/>
          <w:lang w:val="sr-Cyrl-CS"/>
        </w:rPr>
        <w:t xml:space="preserve">                                                                                                                                </w:t>
      </w:r>
    </w:p>
    <w:p w:rsidR="00E556A2" w:rsidRDefault="00E556A2" w:rsidP="00E556A2">
      <w:pPr>
        <w:spacing w:line="240" w:lineRule="auto"/>
        <w:jc w:val="center"/>
        <w:rPr>
          <w:b/>
          <w:bCs/>
          <w:lang w:val="sr-Cyrl-CS"/>
        </w:rPr>
      </w:pPr>
    </w:p>
    <w:p w:rsidR="00E556A2" w:rsidRDefault="00E556A2" w:rsidP="00E556A2">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E556A2" w:rsidRDefault="00E556A2" w:rsidP="00E556A2">
      <w:pPr>
        <w:spacing w:line="240" w:lineRule="auto"/>
        <w:jc w:val="center"/>
        <w:rPr>
          <w:b/>
          <w:bCs/>
          <w:lang w:val="sr-Cyrl-CS"/>
        </w:rPr>
      </w:pPr>
    </w:p>
    <w:p w:rsidR="00E556A2" w:rsidRDefault="00E556A2" w:rsidP="00E556A2">
      <w:pPr>
        <w:spacing w:line="240" w:lineRule="auto"/>
        <w:jc w:val="center"/>
        <w:rPr>
          <w:b/>
          <w:bCs/>
          <w:lang w:val="sr-Cyrl-CS"/>
        </w:rPr>
      </w:pPr>
      <w:r>
        <w:rPr>
          <w:rFonts w:eastAsia="Times New Roman"/>
          <w:b/>
          <w:bCs/>
          <w:lang w:val="sr-Cyrl-CS"/>
        </w:rPr>
        <w:t xml:space="preserve">                                                                                                                         </w:t>
      </w:r>
    </w:p>
    <w:p w:rsidR="00E556A2" w:rsidRDefault="00E556A2" w:rsidP="00E556A2">
      <w:pPr>
        <w:spacing w:line="240" w:lineRule="auto"/>
        <w:jc w:val="center"/>
        <w:rPr>
          <w:b/>
          <w:bCs/>
          <w:lang w:val="sr-Cyrl-CS"/>
        </w:rPr>
      </w:pPr>
    </w:p>
    <w:p w:rsidR="00E556A2" w:rsidRDefault="00E556A2" w:rsidP="00E556A2">
      <w:pPr>
        <w:spacing w:line="240" w:lineRule="auto"/>
        <w:jc w:val="center"/>
        <w:rPr>
          <w:b/>
          <w:bCs/>
          <w:lang w:val="sr-Cyrl-CS"/>
        </w:rPr>
      </w:pPr>
    </w:p>
    <w:p w:rsidR="00E556A2" w:rsidRDefault="00E556A2" w:rsidP="00E556A2">
      <w:pPr>
        <w:spacing w:line="240" w:lineRule="auto"/>
        <w:jc w:val="center"/>
        <w:rPr>
          <w:b/>
          <w:bCs/>
          <w:lang w:val="sr-Cyrl-CS"/>
        </w:rPr>
      </w:pPr>
    </w:p>
    <w:p w:rsidR="00E556A2" w:rsidRDefault="00E556A2" w:rsidP="00E556A2">
      <w:pPr>
        <w:spacing w:line="240" w:lineRule="auto"/>
        <w:rPr>
          <w:b/>
          <w:bCs/>
          <w:lang w:val="sr-Latn-CS"/>
        </w:rPr>
      </w:pPr>
    </w:p>
    <w:p w:rsidR="00E556A2" w:rsidRDefault="00E556A2" w:rsidP="003F7E8A">
      <w:pPr>
        <w:spacing w:line="240" w:lineRule="auto"/>
        <w:jc w:val="center"/>
        <w:rPr>
          <w:rFonts w:eastAsia="Times New Roman"/>
          <w:b/>
          <w:bCs/>
          <w:lang w:val="sr-Cyrl-CS"/>
        </w:rPr>
      </w:pPr>
    </w:p>
    <w:p w:rsidR="00067DA0" w:rsidRDefault="00067DA0" w:rsidP="003F7E8A">
      <w:pPr>
        <w:spacing w:line="240" w:lineRule="auto"/>
        <w:jc w:val="center"/>
        <w:rPr>
          <w:rFonts w:eastAsia="Times New Roman"/>
          <w:b/>
          <w:bCs/>
          <w:lang w:val="sr-Cyrl-CS"/>
        </w:rPr>
      </w:pPr>
    </w:p>
    <w:p w:rsidR="00067DA0" w:rsidRDefault="00067DA0" w:rsidP="003F7E8A">
      <w:pPr>
        <w:spacing w:line="240" w:lineRule="auto"/>
        <w:jc w:val="center"/>
        <w:rPr>
          <w:rFonts w:eastAsia="Times New Roman"/>
          <w:b/>
          <w:bCs/>
          <w:lang w:val="sr-Cyrl-CS"/>
        </w:rPr>
      </w:pPr>
    </w:p>
    <w:p w:rsidR="00E556A2" w:rsidRDefault="00E556A2" w:rsidP="00E556A2">
      <w:pPr>
        <w:spacing w:line="240" w:lineRule="auto"/>
        <w:rPr>
          <w:rFonts w:eastAsia="Times New Roman"/>
          <w:b/>
          <w:bCs/>
          <w:lang w:val="sr-Cyrl-CS"/>
        </w:rPr>
      </w:pPr>
    </w:p>
    <w:p w:rsidR="001E72DE" w:rsidRDefault="001E72DE" w:rsidP="00E556A2">
      <w:pPr>
        <w:spacing w:line="240" w:lineRule="auto"/>
        <w:rPr>
          <w:rFonts w:eastAsia="Times New Roman"/>
          <w:b/>
          <w:bCs/>
          <w:lang w:val="sr-Cyrl-CS"/>
        </w:rPr>
      </w:pPr>
    </w:p>
    <w:p w:rsidR="001E72DE" w:rsidRDefault="001E72DE" w:rsidP="00E556A2">
      <w:pPr>
        <w:spacing w:line="240" w:lineRule="auto"/>
        <w:rPr>
          <w:rFonts w:eastAsia="Times New Roman"/>
          <w:b/>
          <w:bCs/>
          <w:lang w:val="sr-Cyrl-CS"/>
        </w:rPr>
      </w:pPr>
    </w:p>
    <w:p w:rsidR="00E556A2" w:rsidRDefault="00E556A2" w:rsidP="00E556A2">
      <w:pPr>
        <w:spacing w:line="240" w:lineRule="auto"/>
        <w:rPr>
          <w:rFonts w:eastAsia="Times New Roman"/>
          <w:b/>
          <w:bCs/>
          <w:lang w:val="sr-Cyrl-CS"/>
        </w:rPr>
      </w:pPr>
    </w:p>
    <w:p w:rsidR="00E556A2" w:rsidRDefault="00E556A2" w:rsidP="00E556A2">
      <w:pPr>
        <w:spacing w:line="240" w:lineRule="auto"/>
        <w:rPr>
          <w:rFonts w:eastAsia="Times New Roman"/>
          <w:b/>
          <w:bCs/>
          <w:lang w:val="sr-Cyrl-CS"/>
        </w:rPr>
      </w:pPr>
    </w:p>
    <w:p w:rsidR="00805525" w:rsidRDefault="00E556A2" w:rsidP="00E556A2">
      <w:pPr>
        <w:spacing w:line="240" w:lineRule="auto"/>
        <w:rPr>
          <w:b/>
          <w:bCs/>
          <w:sz w:val="28"/>
          <w:szCs w:val="28"/>
          <w:lang w:val="sr-Cyrl-CS"/>
        </w:rPr>
      </w:pPr>
      <w:r>
        <w:rPr>
          <w:rFonts w:eastAsia="Times New Roman"/>
          <w:b/>
          <w:bCs/>
          <w:lang w:val="sr-Cyrl-CS"/>
        </w:rPr>
        <w:lastRenderedPageBreak/>
        <w:t xml:space="preserve">                                             </w:t>
      </w:r>
      <w:r w:rsidR="00805525">
        <w:rPr>
          <w:b/>
          <w:bCs/>
          <w:sz w:val="28"/>
          <w:szCs w:val="28"/>
          <w:lang w:val="sr-Cyrl-CS"/>
        </w:rPr>
        <w:t>ОБРАЗАЦ СТРУКТУРЕ ЦЕНА</w:t>
      </w:r>
    </w:p>
    <w:p w:rsidR="001B7A16" w:rsidRDefault="001B7A16" w:rsidP="00E556A2">
      <w:pPr>
        <w:spacing w:line="240" w:lineRule="auto"/>
        <w:rPr>
          <w:b/>
          <w:bCs/>
          <w:sz w:val="28"/>
          <w:szCs w:val="28"/>
          <w:lang w:val="sr-Cyrl-CS"/>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77"/>
        <w:gridCol w:w="5997"/>
        <w:gridCol w:w="2754"/>
      </w:tblGrid>
      <w:tr w:rsidR="00067DA0" w:rsidRPr="00CD59A4" w:rsidTr="001E72DE">
        <w:trPr>
          <w:trHeight w:val="744"/>
        </w:trPr>
        <w:tc>
          <w:tcPr>
            <w:tcW w:w="1077" w:type="dxa"/>
            <w:vAlign w:val="center"/>
          </w:tcPr>
          <w:p w:rsidR="00067DA0" w:rsidRPr="00CD59A4" w:rsidRDefault="00067DA0" w:rsidP="001E72DE">
            <w:pPr>
              <w:spacing w:line="240" w:lineRule="auto"/>
              <w:jc w:val="center"/>
              <w:rPr>
                <w:lang w:val="sr-Cyrl-CS"/>
              </w:rPr>
            </w:pPr>
            <w:r w:rsidRPr="00CD59A4">
              <w:rPr>
                <w:lang w:val="sr-Cyrl-CS"/>
              </w:rPr>
              <w:t>Р.Б</w:t>
            </w:r>
          </w:p>
        </w:tc>
        <w:tc>
          <w:tcPr>
            <w:tcW w:w="5997" w:type="dxa"/>
            <w:vAlign w:val="center"/>
          </w:tcPr>
          <w:p w:rsidR="00067DA0" w:rsidRPr="009C1197" w:rsidRDefault="00067DA0" w:rsidP="001E72DE">
            <w:pPr>
              <w:spacing w:line="240" w:lineRule="auto"/>
              <w:jc w:val="center"/>
              <w:rPr>
                <w:b/>
                <w:lang w:val="sr-Cyrl-CS"/>
              </w:rPr>
            </w:pPr>
            <w:r w:rsidRPr="009C1197">
              <w:rPr>
                <w:b/>
                <w:lang w:val="sr-Cyrl-CS"/>
              </w:rPr>
              <w:t xml:space="preserve">Н А З И В              </w:t>
            </w:r>
          </w:p>
        </w:tc>
        <w:tc>
          <w:tcPr>
            <w:tcW w:w="2754" w:type="dxa"/>
            <w:vMerge w:val="restart"/>
            <w:vAlign w:val="center"/>
          </w:tcPr>
          <w:p w:rsidR="00067DA0" w:rsidRPr="009C1197" w:rsidRDefault="00067DA0" w:rsidP="001E72DE">
            <w:pPr>
              <w:spacing w:after="6960" w:line="240" w:lineRule="auto"/>
              <w:jc w:val="center"/>
              <w:rPr>
                <w:b/>
                <w:lang w:val="sr-Cyrl-CS"/>
              </w:rPr>
            </w:pPr>
            <w:r w:rsidRPr="009C1197">
              <w:rPr>
                <w:b/>
                <w:lang w:val="sr-Cyrl-CS"/>
              </w:rPr>
              <w:t>Ц Е Н А</w:t>
            </w:r>
          </w:p>
          <w:p w:rsidR="00067DA0" w:rsidRDefault="00067DA0" w:rsidP="001E72DE">
            <w:pPr>
              <w:spacing w:line="240" w:lineRule="auto"/>
              <w:rPr>
                <w:lang w:val="sr-Cyrl-CS"/>
              </w:rPr>
            </w:pPr>
          </w:p>
          <w:p w:rsidR="00067DA0" w:rsidRDefault="00067DA0" w:rsidP="001E72DE">
            <w:pPr>
              <w:spacing w:line="240" w:lineRule="auto"/>
              <w:rPr>
                <w:lang w:val="sr-Cyrl-CS"/>
              </w:rPr>
            </w:pPr>
          </w:p>
          <w:p w:rsidR="00067DA0" w:rsidRDefault="00067DA0" w:rsidP="001E72DE">
            <w:pPr>
              <w:spacing w:line="240" w:lineRule="auto"/>
              <w:rPr>
                <w:lang w:val="sr-Cyrl-CS"/>
              </w:rPr>
            </w:pPr>
          </w:p>
          <w:p w:rsidR="00067DA0" w:rsidRDefault="00067DA0" w:rsidP="001E72DE">
            <w:pPr>
              <w:spacing w:line="240" w:lineRule="auto"/>
              <w:rPr>
                <w:lang w:val="sr-Cyrl-CS"/>
              </w:rPr>
            </w:pPr>
          </w:p>
          <w:p w:rsidR="00067DA0" w:rsidRDefault="00067DA0" w:rsidP="001E72DE">
            <w:pPr>
              <w:spacing w:line="240" w:lineRule="auto"/>
              <w:rPr>
                <w:lang w:val="sr-Cyrl-CS"/>
              </w:rPr>
            </w:pPr>
          </w:p>
          <w:p w:rsidR="00067DA0" w:rsidRDefault="00067DA0" w:rsidP="001E72DE">
            <w:pPr>
              <w:spacing w:line="240" w:lineRule="auto"/>
              <w:rPr>
                <w:lang w:val="sr-Cyrl-CS"/>
              </w:rPr>
            </w:pPr>
          </w:p>
          <w:p w:rsidR="00067DA0" w:rsidRPr="00CD59A4" w:rsidRDefault="00067DA0" w:rsidP="001E72DE">
            <w:pPr>
              <w:spacing w:line="240" w:lineRule="auto"/>
              <w:rPr>
                <w:lang w:val="sr-Cyrl-CS"/>
              </w:rPr>
            </w:pPr>
          </w:p>
        </w:tc>
      </w:tr>
      <w:tr w:rsidR="00067DA0" w:rsidRPr="00CD59A4" w:rsidTr="001E72DE">
        <w:trPr>
          <w:trHeight w:val="620"/>
        </w:trPr>
        <w:tc>
          <w:tcPr>
            <w:tcW w:w="1077" w:type="dxa"/>
            <w:vAlign w:val="center"/>
          </w:tcPr>
          <w:p w:rsidR="00067DA0" w:rsidRDefault="00067DA0" w:rsidP="001E72DE">
            <w:pPr>
              <w:spacing w:line="240" w:lineRule="auto"/>
              <w:jc w:val="center"/>
              <w:rPr>
                <w:lang w:val="sr-Cyrl-CS"/>
              </w:rPr>
            </w:pPr>
            <w:r>
              <w:rPr>
                <w:lang w:val="sr-Cyrl-CS"/>
              </w:rPr>
              <w:t>1.</w:t>
            </w:r>
          </w:p>
          <w:p w:rsidR="00067DA0" w:rsidRPr="00CD59A4" w:rsidRDefault="00067DA0" w:rsidP="001E72DE">
            <w:pPr>
              <w:spacing w:line="240" w:lineRule="auto"/>
              <w:rPr>
                <w:lang w:val="sr-Cyrl-CS"/>
              </w:rPr>
            </w:pPr>
          </w:p>
        </w:tc>
        <w:tc>
          <w:tcPr>
            <w:tcW w:w="5997" w:type="dxa"/>
            <w:vAlign w:val="center"/>
          </w:tcPr>
          <w:p w:rsidR="00067DA0" w:rsidRPr="00805525" w:rsidRDefault="00067DA0" w:rsidP="001E72DE">
            <w:pPr>
              <w:pStyle w:val="ListParagraph"/>
              <w:numPr>
                <w:ilvl w:val="0"/>
                <w:numId w:val="23"/>
              </w:numPr>
              <w:suppressAutoHyphens w:val="0"/>
              <w:autoSpaceDE w:val="0"/>
              <w:autoSpaceDN w:val="0"/>
              <w:adjustRightInd w:val="0"/>
              <w:spacing w:line="240" w:lineRule="auto"/>
              <w:jc w:val="both"/>
              <w:rPr>
                <w:rFonts w:ascii="Times New Roman,Bold" w:eastAsia="Times New Roman" w:hAnsi="Times New Roman,Bold" w:cs="Times New Roman,Bold"/>
                <w:b/>
                <w:bCs/>
                <w:color w:val="auto"/>
                <w:kern w:val="0"/>
                <w:sz w:val="22"/>
                <w:szCs w:val="22"/>
                <w:lang w:val="sr-Latn-CS" w:eastAsia="en-US"/>
              </w:rPr>
            </w:pPr>
            <w:r w:rsidRPr="00805525">
              <w:rPr>
                <w:rFonts w:ascii="Times New Roman,Bold" w:eastAsia="Times New Roman" w:hAnsi="Times New Roman,Bold" w:cs="Times New Roman,Bold"/>
                <w:b/>
                <w:bCs/>
                <w:color w:val="auto"/>
                <w:kern w:val="0"/>
                <w:sz w:val="22"/>
                <w:szCs w:val="22"/>
                <w:lang w:val="sr-Latn-CS" w:eastAsia="en-US"/>
              </w:rPr>
              <w:t>Најновије верзије Софтвера</w:t>
            </w:r>
          </w:p>
          <w:p w:rsidR="00067DA0" w:rsidRPr="00805525" w:rsidRDefault="00067DA0" w:rsidP="001E72DE">
            <w:pPr>
              <w:suppressAutoHyphens w:val="0"/>
              <w:autoSpaceDE w:val="0"/>
              <w:autoSpaceDN w:val="0"/>
              <w:adjustRightInd w:val="0"/>
              <w:spacing w:line="240" w:lineRule="auto"/>
              <w:jc w:val="both"/>
              <w:rPr>
                <w:rFonts w:eastAsia="Times New Roman"/>
                <w:color w:val="auto"/>
                <w:kern w:val="0"/>
                <w:sz w:val="22"/>
                <w:szCs w:val="22"/>
                <w:lang w:val="sr-Latn-CS" w:eastAsia="en-US"/>
              </w:rPr>
            </w:pPr>
            <w:r w:rsidRPr="00805525">
              <w:rPr>
                <w:rFonts w:eastAsia="Times New Roman"/>
                <w:color w:val="auto"/>
                <w:kern w:val="0"/>
                <w:sz w:val="22"/>
                <w:szCs w:val="22"/>
                <w:lang w:val="sr-Latn-CS" w:eastAsia="en-US"/>
              </w:rPr>
              <w:t>Динамику објављивања нових</w:t>
            </w:r>
            <w:r>
              <w:rPr>
                <w:rFonts w:eastAsia="Times New Roman"/>
                <w:color w:val="auto"/>
                <w:kern w:val="0"/>
                <w:sz w:val="22"/>
                <w:szCs w:val="22"/>
                <w:lang w:val="sr-Cyrl-CS" w:eastAsia="en-US"/>
              </w:rPr>
              <w:t xml:space="preserve"> </w:t>
            </w:r>
            <w:r w:rsidRPr="00805525">
              <w:rPr>
                <w:rFonts w:eastAsia="Times New Roman"/>
                <w:color w:val="auto"/>
                <w:kern w:val="0"/>
                <w:sz w:val="22"/>
                <w:szCs w:val="22"/>
                <w:lang w:val="sr-Latn-CS" w:eastAsia="en-US"/>
              </w:rPr>
              <w:t>верзија Софтвера дефинише</w:t>
            </w:r>
          </w:p>
          <w:p w:rsidR="00067DA0" w:rsidRPr="00805525" w:rsidRDefault="00067DA0" w:rsidP="001E72DE">
            <w:pPr>
              <w:suppressAutoHyphens w:val="0"/>
              <w:autoSpaceDE w:val="0"/>
              <w:autoSpaceDN w:val="0"/>
              <w:adjustRightInd w:val="0"/>
              <w:spacing w:line="240" w:lineRule="auto"/>
              <w:jc w:val="both"/>
              <w:rPr>
                <w:rFonts w:eastAsia="Times New Roman"/>
                <w:color w:val="auto"/>
                <w:kern w:val="0"/>
                <w:sz w:val="22"/>
                <w:szCs w:val="22"/>
                <w:lang w:val="sr-Latn-CS" w:eastAsia="en-US"/>
              </w:rPr>
            </w:pPr>
            <w:r w:rsidRPr="00805525">
              <w:rPr>
                <w:rFonts w:eastAsia="Times New Roman"/>
                <w:color w:val="auto"/>
                <w:kern w:val="0"/>
                <w:sz w:val="22"/>
                <w:szCs w:val="22"/>
                <w:lang w:val="sr-Latn-CS" w:eastAsia="en-US"/>
              </w:rPr>
              <w:t>Извршилац, с тиме да се нове</w:t>
            </w:r>
            <w:r>
              <w:rPr>
                <w:rFonts w:eastAsia="Times New Roman"/>
                <w:color w:val="auto"/>
                <w:kern w:val="0"/>
                <w:sz w:val="22"/>
                <w:szCs w:val="22"/>
                <w:lang w:val="sr-Cyrl-CS" w:eastAsia="en-US"/>
              </w:rPr>
              <w:t xml:space="preserve"> </w:t>
            </w:r>
            <w:r w:rsidRPr="00805525">
              <w:rPr>
                <w:rFonts w:eastAsia="Times New Roman"/>
                <w:color w:val="auto"/>
                <w:kern w:val="0"/>
                <w:sz w:val="22"/>
                <w:szCs w:val="22"/>
                <w:lang w:val="sr-Latn-CS" w:eastAsia="en-US"/>
              </w:rPr>
              <w:t>верзије обавезно пружају</w:t>
            </w:r>
          </w:p>
          <w:p w:rsidR="00067DA0" w:rsidRPr="00805525" w:rsidRDefault="00067DA0" w:rsidP="001E72DE">
            <w:pPr>
              <w:suppressAutoHyphens w:val="0"/>
              <w:autoSpaceDE w:val="0"/>
              <w:autoSpaceDN w:val="0"/>
              <w:adjustRightInd w:val="0"/>
              <w:spacing w:line="240" w:lineRule="auto"/>
              <w:jc w:val="both"/>
              <w:rPr>
                <w:rFonts w:eastAsia="Times New Roman"/>
                <w:color w:val="auto"/>
                <w:kern w:val="0"/>
                <w:sz w:val="22"/>
                <w:szCs w:val="22"/>
                <w:lang w:val="sr-Latn-CS" w:eastAsia="en-US"/>
              </w:rPr>
            </w:pPr>
            <w:r w:rsidRPr="00805525">
              <w:rPr>
                <w:rFonts w:eastAsia="Times New Roman"/>
                <w:color w:val="auto"/>
                <w:kern w:val="0"/>
                <w:sz w:val="22"/>
                <w:szCs w:val="22"/>
                <w:lang w:val="sr-Latn-CS" w:eastAsia="en-US"/>
              </w:rPr>
              <w:t>Наручиоцу приликом промене</w:t>
            </w:r>
            <w:r>
              <w:rPr>
                <w:rFonts w:eastAsia="Times New Roman"/>
                <w:color w:val="auto"/>
                <w:kern w:val="0"/>
                <w:sz w:val="22"/>
                <w:szCs w:val="22"/>
                <w:lang w:val="sr-Cyrl-CS" w:eastAsia="en-US"/>
              </w:rPr>
              <w:t xml:space="preserve"> </w:t>
            </w:r>
            <w:r w:rsidRPr="00805525">
              <w:rPr>
                <w:rFonts w:eastAsia="Times New Roman"/>
                <w:color w:val="auto"/>
                <w:kern w:val="0"/>
                <w:sz w:val="22"/>
                <w:szCs w:val="22"/>
                <w:lang w:val="sr-Latn-CS" w:eastAsia="en-US"/>
              </w:rPr>
              <w:t>законских прописа који</w:t>
            </w:r>
          </w:p>
          <w:p w:rsidR="00067DA0" w:rsidRPr="00161A7A" w:rsidRDefault="00067DA0" w:rsidP="001E72DE">
            <w:pPr>
              <w:suppressAutoHyphens w:val="0"/>
              <w:autoSpaceDE w:val="0"/>
              <w:autoSpaceDN w:val="0"/>
              <w:adjustRightInd w:val="0"/>
              <w:spacing w:line="240" w:lineRule="auto"/>
              <w:jc w:val="both"/>
              <w:rPr>
                <w:rFonts w:eastAsia="Times New Roman"/>
                <w:color w:val="auto"/>
                <w:kern w:val="0"/>
                <w:sz w:val="22"/>
                <w:szCs w:val="22"/>
                <w:lang w:val="sr-Latn-CS" w:eastAsia="en-US"/>
              </w:rPr>
            </w:pPr>
            <w:r w:rsidRPr="00805525">
              <w:rPr>
                <w:rFonts w:eastAsia="Times New Roman"/>
                <w:color w:val="auto"/>
                <w:kern w:val="0"/>
                <w:sz w:val="22"/>
                <w:szCs w:val="22"/>
                <w:lang w:val="sr-Latn-CS" w:eastAsia="en-US"/>
              </w:rPr>
              <w:t>регулишу област за коју је</w:t>
            </w:r>
            <w:r>
              <w:rPr>
                <w:rFonts w:eastAsia="Times New Roman"/>
                <w:color w:val="auto"/>
                <w:kern w:val="0"/>
                <w:sz w:val="22"/>
                <w:szCs w:val="22"/>
                <w:lang w:val="sr-Cyrl-CS" w:eastAsia="en-US"/>
              </w:rPr>
              <w:t xml:space="preserve"> </w:t>
            </w:r>
            <w:r w:rsidRPr="00805525">
              <w:rPr>
                <w:rFonts w:eastAsia="Times New Roman"/>
                <w:color w:val="auto"/>
                <w:kern w:val="0"/>
                <w:sz w:val="22"/>
                <w:szCs w:val="22"/>
                <w:lang w:val="sr-Latn-CS" w:eastAsia="en-US"/>
              </w:rPr>
              <w:t>Софтвер направљен</w:t>
            </w:r>
            <w:r>
              <w:rPr>
                <w:rFonts w:eastAsia="Times New Roman"/>
                <w:color w:val="auto"/>
                <w:kern w:val="0"/>
                <w:sz w:val="22"/>
                <w:szCs w:val="22"/>
                <w:lang w:val="sr-Cyrl-CS" w:eastAsia="en-US"/>
              </w:rPr>
              <w:t>.</w:t>
            </w:r>
          </w:p>
        </w:tc>
        <w:tc>
          <w:tcPr>
            <w:tcW w:w="2754" w:type="dxa"/>
            <w:vMerge/>
            <w:vAlign w:val="center"/>
          </w:tcPr>
          <w:p w:rsidR="00067DA0" w:rsidRPr="00CD59A4" w:rsidRDefault="00067DA0" w:rsidP="001E72DE">
            <w:pPr>
              <w:spacing w:line="240" w:lineRule="auto"/>
              <w:jc w:val="center"/>
              <w:rPr>
                <w:lang w:val="sr-Cyrl-CS"/>
              </w:rPr>
            </w:pPr>
          </w:p>
        </w:tc>
      </w:tr>
      <w:tr w:rsidR="00067DA0" w:rsidRPr="00CD59A4" w:rsidTr="001E72DE">
        <w:trPr>
          <w:trHeight w:val="440"/>
        </w:trPr>
        <w:tc>
          <w:tcPr>
            <w:tcW w:w="1077" w:type="dxa"/>
            <w:vAlign w:val="center"/>
          </w:tcPr>
          <w:p w:rsidR="00067DA0" w:rsidRPr="00CD59A4" w:rsidRDefault="00067DA0" w:rsidP="001E72DE">
            <w:pPr>
              <w:spacing w:line="240" w:lineRule="auto"/>
              <w:jc w:val="center"/>
              <w:rPr>
                <w:lang w:val="sr-Cyrl-CS"/>
              </w:rPr>
            </w:pPr>
            <w:r>
              <w:rPr>
                <w:lang w:val="sr-Cyrl-CS"/>
              </w:rPr>
              <w:t>2</w:t>
            </w:r>
            <w:r w:rsidRPr="00CD59A4">
              <w:rPr>
                <w:lang w:val="sr-Cyrl-CS"/>
              </w:rPr>
              <w:t>.</w:t>
            </w:r>
          </w:p>
        </w:tc>
        <w:tc>
          <w:tcPr>
            <w:tcW w:w="5997" w:type="dxa"/>
            <w:vAlign w:val="center"/>
          </w:tcPr>
          <w:p w:rsidR="00067DA0" w:rsidRPr="00161A7A" w:rsidRDefault="00067DA0" w:rsidP="001E72DE">
            <w:pPr>
              <w:pStyle w:val="ListParagraph"/>
              <w:numPr>
                <w:ilvl w:val="0"/>
                <w:numId w:val="23"/>
              </w:numPr>
              <w:suppressAutoHyphens w:val="0"/>
              <w:autoSpaceDE w:val="0"/>
              <w:autoSpaceDN w:val="0"/>
              <w:adjustRightInd w:val="0"/>
              <w:spacing w:line="240" w:lineRule="auto"/>
              <w:rPr>
                <w:rFonts w:eastAsia="Times New Roman"/>
                <w:b/>
                <w:bCs/>
                <w:color w:val="auto"/>
                <w:kern w:val="0"/>
                <w:sz w:val="22"/>
                <w:szCs w:val="22"/>
                <w:lang w:val="sr-Latn-CS" w:eastAsia="en-US"/>
              </w:rPr>
            </w:pPr>
            <w:r w:rsidRPr="00161A7A">
              <w:rPr>
                <w:rFonts w:eastAsia="Times New Roman"/>
                <w:b/>
                <w:bCs/>
                <w:color w:val="auto"/>
                <w:kern w:val="0"/>
                <w:sz w:val="22"/>
                <w:szCs w:val="22"/>
                <w:lang w:val="sr-Latn-CS" w:eastAsia="en-US"/>
              </w:rPr>
              <w:t>Телефонска подршка</w:t>
            </w:r>
          </w:p>
          <w:p w:rsidR="00067DA0" w:rsidRPr="00161A7A" w:rsidRDefault="00067DA0" w:rsidP="001E72DE">
            <w:pPr>
              <w:suppressAutoHyphens w:val="0"/>
              <w:autoSpaceDE w:val="0"/>
              <w:autoSpaceDN w:val="0"/>
              <w:adjustRightInd w:val="0"/>
              <w:spacing w:line="240" w:lineRule="auto"/>
              <w:rPr>
                <w:rFonts w:eastAsia="Times New Roman"/>
                <w:color w:val="auto"/>
                <w:kern w:val="0"/>
                <w:sz w:val="22"/>
                <w:szCs w:val="22"/>
                <w:lang w:val="sr-Latn-CS" w:eastAsia="en-US"/>
              </w:rPr>
            </w:pPr>
            <w:r w:rsidRPr="00161A7A">
              <w:rPr>
                <w:rFonts w:eastAsia="Times New Roman"/>
                <w:color w:val="auto"/>
                <w:kern w:val="0"/>
                <w:sz w:val="22"/>
                <w:szCs w:val="22"/>
                <w:lang w:val="sr-Latn-CS" w:eastAsia="en-US"/>
              </w:rPr>
              <w:t xml:space="preserve"> Ова помоћ ће бити доступна од</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8h до 15h сваког радног дана,</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двема особама за то одређеним</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од стране Наручиоца</w:t>
            </w:r>
            <w:r>
              <w:rPr>
                <w:rFonts w:eastAsia="Times New Roman"/>
                <w:color w:val="auto"/>
                <w:kern w:val="0"/>
                <w:sz w:val="22"/>
                <w:szCs w:val="22"/>
                <w:lang w:val="sr-Latn-CS" w:eastAsia="en-US"/>
              </w:rPr>
              <w:t>.</w:t>
            </w:r>
            <w:r>
              <w:rPr>
                <w:rFonts w:eastAsia="Times New Roman"/>
                <w:color w:val="auto"/>
                <w:kern w:val="0"/>
                <w:sz w:val="22"/>
                <w:szCs w:val="22"/>
                <w:lang w:val="sr-Cyrl-CS" w:eastAsia="en-US"/>
              </w:rPr>
              <w:t>Ј</w:t>
            </w:r>
            <w:r w:rsidRPr="00161A7A">
              <w:rPr>
                <w:rFonts w:eastAsia="Times New Roman"/>
                <w:color w:val="auto"/>
                <w:kern w:val="0"/>
                <w:sz w:val="22"/>
                <w:szCs w:val="22"/>
                <w:lang w:val="sr-Latn-CS" w:eastAsia="en-US"/>
              </w:rPr>
              <w:t>една</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особа је примарни контакт, а</w:t>
            </w:r>
          </w:p>
          <w:p w:rsidR="00067DA0" w:rsidRPr="00161A7A" w:rsidRDefault="00067DA0" w:rsidP="001E72DE">
            <w:pPr>
              <w:suppressAutoHyphens w:val="0"/>
              <w:autoSpaceDE w:val="0"/>
              <w:autoSpaceDN w:val="0"/>
              <w:adjustRightInd w:val="0"/>
              <w:spacing w:line="240" w:lineRule="auto"/>
              <w:rPr>
                <w:rFonts w:eastAsia="Times New Roman"/>
                <w:color w:val="auto"/>
                <w:kern w:val="0"/>
                <w:sz w:val="22"/>
                <w:szCs w:val="22"/>
                <w:lang w:val="sr-Latn-CS" w:eastAsia="en-US"/>
              </w:rPr>
            </w:pPr>
            <w:r w:rsidRPr="00161A7A">
              <w:rPr>
                <w:rFonts w:eastAsia="Times New Roman"/>
                <w:color w:val="auto"/>
                <w:kern w:val="0"/>
                <w:sz w:val="22"/>
                <w:szCs w:val="22"/>
                <w:lang w:val="sr-Latn-CS" w:eastAsia="en-US"/>
              </w:rPr>
              <w:t>друга је замена. Остали</w:t>
            </w:r>
            <w:r>
              <w:rPr>
                <w:rFonts w:eastAsia="Times New Roman"/>
                <w:color w:val="auto"/>
                <w:kern w:val="0"/>
                <w:sz w:val="22"/>
                <w:szCs w:val="22"/>
                <w:lang w:val="sr-Cyrl-CS" w:eastAsia="en-US"/>
              </w:rPr>
              <w:t xml:space="preserve"> к</w:t>
            </w:r>
            <w:r w:rsidRPr="00161A7A">
              <w:rPr>
                <w:rFonts w:eastAsia="Times New Roman"/>
                <w:color w:val="auto"/>
                <w:kern w:val="0"/>
                <w:sz w:val="22"/>
                <w:szCs w:val="22"/>
                <w:lang w:val="sr-Latn-CS" w:eastAsia="en-US"/>
              </w:rPr>
              <w:t>орисници у случају проблема</w:t>
            </w:r>
          </w:p>
          <w:p w:rsidR="00067DA0" w:rsidRPr="00161A7A" w:rsidRDefault="00067DA0" w:rsidP="001E72DE">
            <w:pPr>
              <w:suppressAutoHyphens w:val="0"/>
              <w:autoSpaceDE w:val="0"/>
              <w:autoSpaceDN w:val="0"/>
              <w:adjustRightInd w:val="0"/>
              <w:spacing w:line="240" w:lineRule="auto"/>
              <w:rPr>
                <w:rFonts w:eastAsia="Times New Roman"/>
                <w:color w:val="auto"/>
                <w:kern w:val="0"/>
                <w:sz w:val="22"/>
                <w:szCs w:val="22"/>
                <w:lang w:val="sr-Latn-CS" w:eastAsia="en-US"/>
              </w:rPr>
            </w:pPr>
            <w:r w:rsidRPr="00161A7A">
              <w:rPr>
                <w:rFonts w:eastAsia="Times New Roman"/>
                <w:color w:val="auto"/>
                <w:kern w:val="0"/>
                <w:sz w:val="22"/>
                <w:szCs w:val="22"/>
                <w:lang w:val="sr-Latn-CS" w:eastAsia="en-US"/>
              </w:rPr>
              <w:t>треба да се јаве једној од те две</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особе, која у случају потребе</w:t>
            </w:r>
          </w:p>
          <w:p w:rsidR="00067DA0" w:rsidRPr="00161A7A" w:rsidRDefault="00067DA0" w:rsidP="001E72DE">
            <w:pPr>
              <w:suppressAutoHyphens w:val="0"/>
              <w:autoSpaceDE w:val="0"/>
              <w:autoSpaceDN w:val="0"/>
              <w:adjustRightInd w:val="0"/>
              <w:spacing w:line="240" w:lineRule="auto"/>
              <w:rPr>
                <w:rFonts w:eastAsia="Times New Roman"/>
                <w:color w:val="auto"/>
                <w:kern w:val="0"/>
                <w:sz w:val="22"/>
                <w:szCs w:val="22"/>
                <w:lang w:val="sr-Latn-CS" w:eastAsia="en-US"/>
              </w:rPr>
            </w:pPr>
            <w:r w:rsidRPr="00161A7A">
              <w:rPr>
                <w:rFonts w:eastAsia="Times New Roman"/>
                <w:color w:val="auto"/>
                <w:kern w:val="0"/>
                <w:sz w:val="22"/>
                <w:szCs w:val="22"/>
                <w:lang w:val="sr-Latn-CS" w:eastAsia="en-US"/>
              </w:rPr>
              <w:t>онда зове подршку. Не постоји</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обавеза одговора на питања</w:t>
            </w:r>
          </w:p>
          <w:p w:rsidR="00067DA0" w:rsidRPr="00161A7A" w:rsidRDefault="00067DA0" w:rsidP="001E72DE">
            <w:pPr>
              <w:suppressAutoHyphens w:val="0"/>
              <w:autoSpaceDE w:val="0"/>
              <w:autoSpaceDN w:val="0"/>
              <w:adjustRightInd w:val="0"/>
              <w:spacing w:line="240" w:lineRule="auto"/>
              <w:rPr>
                <w:rFonts w:eastAsia="Times New Roman"/>
                <w:color w:val="auto"/>
                <w:kern w:val="0"/>
                <w:sz w:val="22"/>
                <w:szCs w:val="22"/>
                <w:lang w:val="sr-Latn-CS" w:eastAsia="en-US"/>
              </w:rPr>
            </w:pPr>
            <w:r w:rsidRPr="00161A7A">
              <w:rPr>
                <w:rFonts w:eastAsia="Times New Roman"/>
                <w:color w:val="auto"/>
                <w:kern w:val="0"/>
                <w:sz w:val="22"/>
                <w:szCs w:val="22"/>
                <w:lang w:val="sr-Latn-CS" w:eastAsia="en-US"/>
              </w:rPr>
              <w:t>опште природе и она која се</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односе на било који други</w:t>
            </w:r>
          </w:p>
          <w:p w:rsidR="00067DA0" w:rsidRPr="00161A7A" w:rsidRDefault="00067DA0" w:rsidP="001E72DE">
            <w:pPr>
              <w:suppressAutoHyphens w:val="0"/>
              <w:autoSpaceDE w:val="0"/>
              <w:autoSpaceDN w:val="0"/>
              <w:adjustRightInd w:val="0"/>
              <w:spacing w:line="240" w:lineRule="auto"/>
              <w:rPr>
                <w:rFonts w:eastAsia="Times New Roman"/>
                <w:color w:val="auto"/>
                <w:kern w:val="0"/>
                <w:sz w:val="22"/>
                <w:szCs w:val="22"/>
                <w:lang w:val="sr-Latn-CS" w:eastAsia="en-US"/>
              </w:rPr>
            </w:pPr>
            <w:r w:rsidRPr="00161A7A">
              <w:rPr>
                <w:rFonts w:eastAsia="Times New Roman"/>
                <w:color w:val="auto"/>
                <w:kern w:val="0"/>
                <w:sz w:val="22"/>
                <w:szCs w:val="22"/>
                <w:lang w:val="sr-Latn-CS" w:eastAsia="en-US"/>
              </w:rPr>
              <w:t>софтвер, основну употребу</w:t>
            </w:r>
            <w:r>
              <w:rPr>
                <w:rFonts w:eastAsia="Times New Roman"/>
                <w:color w:val="auto"/>
                <w:kern w:val="0"/>
                <w:sz w:val="22"/>
                <w:szCs w:val="22"/>
                <w:lang w:val="sr-Cyrl-CS" w:eastAsia="en-US"/>
              </w:rPr>
              <w:t xml:space="preserve"> р</w:t>
            </w:r>
            <w:r w:rsidRPr="00161A7A">
              <w:rPr>
                <w:rFonts w:eastAsia="Times New Roman"/>
                <w:color w:val="auto"/>
                <w:kern w:val="0"/>
                <w:sz w:val="22"/>
                <w:szCs w:val="22"/>
                <w:lang w:val="sr-Latn-CS" w:eastAsia="en-US"/>
              </w:rPr>
              <w:t>ачунара, рачунарску опрему,</w:t>
            </w:r>
          </w:p>
          <w:p w:rsidR="00067DA0" w:rsidRPr="00265925" w:rsidRDefault="00067DA0" w:rsidP="001E72DE">
            <w:pPr>
              <w:spacing w:line="240" w:lineRule="auto"/>
            </w:pPr>
            <w:r w:rsidRPr="00161A7A">
              <w:rPr>
                <w:rFonts w:eastAsia="Times New Roman"/>
                <w:color w:val="auto"/>
                <w:kern w:val="0"/>
                <w:sz w:val="22"/>
                <w:szCs w:val="22"/>
                <w:lang w:val="sr-Latn-CS" w:eastAsia="en-US"/>
              </w:rPr>
              <w:t>мреже и сличне теме.</w:t>
            </w:r>
          </w:p>
        </w:tc>
        <w:tc>
          <w:tcPr>
            <w:tcW w:w="2754" w:type="dxa"/>
            <w:vMerge/>
            <w:vAlign w:val="center"/>
          </w:tcPr>
          <w:p w:rsidR="00067DA0" w:rsidRPr="00CD59A4" w:rsidRDefault="00067DA0" w:rsidP="001E72DE">
            <w:pPr>
              <w:spacing w:line="240" w:lineRule="auto"/>
              <w:jc w:val="center"/>
              <w:rPr>
                <w:lang w:val="sr-Cyrl-CS"/>
              </w:rPr>
            </w:pPr>
          </w:p>
        </w:tc>
      </w:tr>
      <w:tr w:rsidR="00067DA0" w:rsidRPr="00CD59A4" w:rsidTr="001E72DE">
        <w:trPr>
          <w:trHeight w:val="440"/>
        </w:trPr>
        <w:tc>
          <w:tcPr>
            <w:tcW w:w="1077" w:type="dxa"/>
            <w:vAlign w:val="center"/>
          </w:tcPr>
          <w:p w:rsidR="00067DA0" w:rsidRPr="00CD59A4" w:rsidRDefault="00067DA0" w:rsidP="001E72DE">
            <w:pPr>
              <w:spacing w:line="240" w:lineRule="auto"/>
              <w:jc w:val="center"/>
              <w:rPr>
                <w:lang w:val="sr-Cyrl-CS"/>
              </w:rPr>
            </w:pPr>
            <w:r>
              <w:rPr>
                <w:lang w:val="sr-Cyrl-CS"/>
              </w:rPr>
              <w:t>3</w:t>
            </w:r>
            <w:r w:rsidRPr="00CD59A4">
              <w:rPr>
                <w:lang w:val="sr-Cyrl-CS"/>
              </w:rPr>
              <w:t>.</w:t>
            </w:r>
          </w:p>
        </w:tc>
        <w:tc>
          <w:tcPr>
            <w:tcW w:w="5997" w:type="dxa"/>
            <w:vAlign w:val="center"/>
          </w:tcPr>
          <w:p w:rsidR="00067DA0" w:rsidRPr="00161A7A" w:rsidRDefault="00067DA0" w:rsidP="001E72DE">
            <w:pPr>
              <w:pStyle w:val="ListParagraph"/>
              <w:numPr>
                <w:ilvl w:val="0"/>
                <w:numId w:val="23"/>
              </w:numPr>
              <w:suppressAutoHyphens w:val="0"/>
              <w:autoSpaceDE w:val="0"/>
              <w:autoSpaceDN w:val="0"/>
              <w:adjustRightInd w:val="0"/>
              <w:spacing w:line="240" w:lineRule="auto"/>
              <w:rPr>
                <w:rFonts w:eastAsia="Times New Roman"/>
                <w:b/>
                <w:bCs/>
                <w:color w:val="auto"/>
                <w:kern w:val="0"/>
                <w:sz w:val="22"/>
                <w:szCs w:val="22"/>
                <w:lang w:val="sr-Latn-CS" w:eastAsia="en-US"/>
              </w:rPr>
            </w:pPr>
            <w:r w:rsidRPr="00161A7A">
              <w:rPr>
                <w:rFonts w:eastAsia="Times New Roman"/>
                <w:b/>
                <w:bCs/>
                <w:color w:val="auto"/>
                <w:kern w:val="0"/>
                <w:sz w:val="22"/>
                <w:szCs w:val="22"/>
                <w:lang w:val="sr-Latn-CS" w:eastAsia="en-US"/>
              </w:rPr>
              <w:t>Интервенције и долазак сарадника</w:t>
            </w:r>
            <w:r>
              <w:rPr>
                <w:rFonts w:eastAsia="Times New Roman"/>
                <w:b/>
                <w:bCs/>
                <w:color w:val="auto"/>
                <w:kern w:val="0"/>
                <w:sz w:val="22"/>
                <w:szCs w:val="22"/>
                <w:lang w:val="sr-Cyrl-CS" w:eastAsia="en-US"/>
              </w:rPr>
              <w:t xml:space="preserve"> </w:t>
            </w:r>
            <w:r w:rsidRPr="00161A7A">
              <w:rPr>
                <w:rFonts w:eastAsia="Times New Roman"/>
                <w:b/>
                <w:bCs/>
                <w:color w:val="auto"/>
                <w:kern w:val="0"/>
                <w:sz w:val="22"/>
                <w:szCs w:val="22"/>
                <w:lang w:val="sr-Latn-CS" w:eastAsia="en-US"/>
              </w:rPr>
              <w:t>Извршиоца</w:t>
            </w:r>
          </w:p>
          <w:p w:rsidR="00067DA0" w:rsidRPr="00161A7A" w:rsidRDefault="00067DA0" w:rsidP="001E72DE">
            <w:pPr>
              <w:suppressAutoHyphens w:val="0"/>
              <w:autoSpaceDE w:val="0"/>
              <w:autoSpaceDN w:val="0"/>
              <w:adjustRightInd w:val="0"/>
              <w:spacing w:line="240" w:lineRule="auto"/>
              <w:rPr>
                <w:rFonts w:eastAsia="Times New Roman"/>
                <w:color w:val="auto"/>
                <w:kern w:val="0"/>
                <w:sz w:val="22"/>
                <w:szCs w:val="22"/>
                <w:lang w:val="sr-Latn-CS" w:eastAsia="en-US"/>
              </w:rPr>
            </w:pPr>
            <w:r w:rsidRPr="00161A7A">
              <w:rPr>
                <w:rFonts w:eastAsia="Times New Roman"/>
                <w:color w:val="auto"/>
                <w:kern w:val="0"/>
                <w:sz w:val="22"/>
                <w:szCs w:val="22"/>
                <w:lang w:val="sr-Latn-CS" w:eastAsia="en-US"/>
              </w:rPr>
              <w:t xml:space="preserve"> Долазак на локацију Наручиоца</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се врши у случају проблема који</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су последица грешака у</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испорученом софтверу, под</w:t>
            </w:r>
          </w:p>
          <w:p w:rsidR="00067DA0" w:rsidRPr="00161A7A" w:rsidRDefault="00067DA0" w:rsidP="001E72DE">
            <w:pPr>
              <w:suppressAutoHyphens w:val="0"/>
              <w:autoSpaceDE w:val="0"/>
              <w:autoSpaceDN w:val="0"/>
              <w:adjustRightInd w:val="0"/>
              <w:spacing w:line="240" w:lineRule="auto"/>
              <w:rPr>
                <w:rFonts w:eastAsia="Times New Roman"/>
                <w:color w:val="auto"/>
                <w:kern w:val="0"/>
                <w:sz w:val="22"/>
                <w:szCs w:val="22"/>
                <w:lang w:val="sr-Latn-CS" w:eastAsia="en-US"/>
              </w:rPr>
            </w:pPr>
            <w:r w:rsidRPr="00161A7A">
              <w:rPr>
                <w:rFonts w:eastAsia="Times New Roman"/>
                <w:color w:val="auto"/>
                <w:kern w:val="0"/>
                <w:sz w:val="22"/>
                <w:szCs w:val="22"/>
                <w:lang w:val="sr-Latn-CS" w:eastAsia="en-US"/>
              </w:rPr>
              <w:t>условом да се тај проблем не</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може решити одговарајућом</w:t>
            </w:r>
          </w:p>
          <w:p w:rsidR="00067DA0" w:rsidRPr="00161A7A" w:rsidRDefault="00067DA0" w:rsidP="001E72DE">
            <w:pPr>
              <w:suppressAutoHyphens w:val="0"/>
              <w:autoSpaceDE w:val="0"/>
              <w:autoSpaceDN w:val="0"/>
              <w:adjustRightInd w:val="0"/>
              <w:spacing w:line="240" w:lineRule="auto"/>
              <w:rPr>
                <w:rFonts w:eastAsia="Times New Roman"/>
                <w:color w:val="auto"/>
                <w:kern w:val="0"/>
                <w:sz w:val="22"/>
                <w:szCs w:val="22"/>
                <w:lang w:val="sr-Cyrl-CS" w:eastAsia="en-US"/>
              </w:rPr>
            </w:pPr>
            <w:r w:rsidRPr="00161A7A">
              <w:rPr>
                <w:rFonts w:eastAsia="Times New Roman"/>
                <w:color w:val="auto"/>
                <w:kern w:val="0"/>
                <w:sz w:val="22"/>
                <w:szCs w:val="22"/>
                <w:lang w:val="sr-Latn-CS" w:eastAsia="en-US"/>
              </w:rPr>
              <w:t>акцијом из апликације,интервенцијом од стране</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Извршиоца преко Интернета</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или интервенцијом од стране</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овлашћеног лица наручиоца уз</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телефонску подршку</w:t>
            </w:r>
            <w:r>
              <w:rPr>
                <w:rFonts w:eastAsia="Times New Roman"/>
                <w:color w:val="auto"/>
                <w:kern w:val="0"/>
                <w:sz w:val="22"/>
                <w:szCs w:val="22"/>
                <w:lang w:val="sr-Cyrl-CS" w:eastAsia="en-US"/>
              </w:rPr>
              <w:t>.</w:t>
            </w:r>
          </w:p>
        </w:tc>
        <w:tc>
          <w:tcPr>
            <w:tcW w:w="2754" w:type="dxa"/>
            <w:vMerge/>
            <w:vAlign w:val="center"/>
          </w:tcPr>
          <w:p w:rsidR="00067DA0" w:rsidRPr="00CD59A4" w:rsidRDefault="00067DA0" w:rsidP="001E72DE">
            <w:pPr>
              <w:spacing w:line="240" w:lineRule="auto"/>
              <w:jc w:val="center"/>
              <w:rPr>
                <w:lang w:val="sr-Cyrl-CS"/>
              </w:rPr>
            </w:pPr>
          </w:p>
        </w:tc>
      </w:tr>
      <w:tr w:rsidR="00067DA0" w:rsidRPr="00CD59A4" w:rsidTr="001E72DE">
        <w:trPr>
          <w:trHeight w:val="440"/>
        </w:trPr>
        <w:tc>
          <w:tcPr>
            <w:tcW w:w="1077" w:type="dxa"/>
            <w:vAlign w:val="center"/>
          </w:tcPr>
          <w:p w:rsidR="00067DA0" w:rsidRDefault="00067DA0" w:rsidP="001E72DE">
            <w:pPr>
              <w:spacing w:line="240" w:lineRule="auto"/>
              <w:jc w:val="center"/>
              <w:rPr>
                <w:lang w:val="sr-Cyrl-CS"/>
              </w:rPr>
            </w:pPr>
            <w:r>
              <w:rPr>
                <w:lang w:val="sr-Cyrl-CS"/>
              </w:rPr>
              <w:t>4.</w:t>
            </w:r>
          </w:p>
        </w:tc>
        <w:tc>
          <w:tcPr>
            <w:tcW w:w="5997" w:type="dxa"/>
            <w:vAlign w:val="center"/>
          </w:tcPr>
          <w:p w:rsidR="00067DA0" w:rsidRPr="00161A7A" w:rsidRDefault="00067DA0" w:rsidP="001E72DE">
            <w:pPr>
              <w:pStyle w:val="ListParagraph"/>
              <w:numPr>
                <w:ilvl w:val="0"/>
                <w:numId w:val="23"/>
              </w:numPr>
              <w:suppressAutoHyphens w:val="0"/>
              <w:autoSpaceDE w:val="0"/>
              <w:autoSpaceDN w:val="0"/>
              <w:adjustRightInd w:val="0"/>
              <w:spacing w:line="240" w:lineRule="auto"/>
              <w:rPr>
                <w:rFonts w:eastAsia="Times New Roman"/>
                <w:color w:val="auto"/>
                <w:kern w:val="0"/>
                <w:sz w:val="22"/>
                <w:szCs w:val="22"/>
                <w:lang w:val="sr-Latn-CS" w:eastAsia="en-US"/>
              </w:rPr>
            </w:pPr>
            <w:r w:rsidRPr="00161A7A">
              <w:rPr>
                <w:rFonts w:eastAsia="Times New Roman"/>
                <w:color w:val="auto"/>
                <w:kern w:val="0"/>
                <w:sz w:val="22"/>
                <w:szCs w:val="22"/>
                <w:lang w:val="sr-Latn-CS" w:eastAsia="en-US"/>
              </w:rPr>
              <w:t>У случају кварова узрокованих</w:t>
            </w:r>
            <w:r>
              <w:rPr>
                <w:rFonts w:eastAsia="Times New Roman"/>
                <w:color w:val="auto"/>
                <w:kern w:val="0"/>
                <w:sz w:val="22"/>
                <w:szCs w:val="22"/>
                <w:lang w:val="sr-Cyrl-CS" w:eastAsia="en-US"/>
              </w:rPr>
              <w:t xml:space="preserve"> </w:t>
            </w:r>
            <w:r>
              <w:rPr>
                <w:rFonts w:eastAsia="Times New Roman"/>
                <w:color w:val="auto"/>
                <w:kern w:val="0"/>
                <w:sz w:val="22"/>
                <w:szCs w:val="22"/>
                <w:lang w:val="sr-Latn-CS" w:eastAsia="en-US"/>
              </w:rPr>
              <w:t>грешком у</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испорученом</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софтверу и услед акција или</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примене инструкција или</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смерница Извршиоца, трошкови</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доласка падају на терет</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Извршиоца. У осталим</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случајевима трошкови доласка</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падају на терет Наручиоца</w:t>
            </w:r>
            <w:r>
              <w:rPr>
                <w:rFonts w:eastAsia="Times New Roman"/>
                <w:color w:val="auto"/>
                <w:kern w:val="0"/>
                <w:sz w:val="22"/>
                <w:szCs w:val="22"/>
                <w:lang w:val="sr-Cyrl-CS" w:eastAsia="en-US"/>
              </w:rPr>
              <w:t>.</w:t>
            </w:r>
          </w:p>
        </w:tc>
        <w:tc>
          <w:tcPr>
            <w:tcW w:w="2754" w:type="dxa"/>
            <w:vMerge/>
            <w:vAlign w:val="center"/>
          </w:tcPr>
          <w:p w:rsidR="00067DA0" w:rsidRPr="00CD59A4" w:rsidRDefault="00067DA0" w:rsidP="001E72DE">
            <w:pPr>
              <w:spacing w:line="240" w:lineRule="auto"/>
              <w:jc w:val="center"/>
              <w:rPr>
                <w:lang w:val="sr-Cyrl-CS"/>
              </w:rPr>
            </w:pPr>
          </w:p>
        </w:tc>
      </w:tr>
      <w:tr w:rsidR="00067DA0" w:rsidRPr="00CD59A4" w:rsidTr="001E72DE">
        <w:trPr>
          <w:trHeight w:val="440"/>
        </w:trPr>
        <w:tc>
          <w:tcPr>
            <w:tcW w:w="1077" w:type="dxa"/>
            <w:vAlign w:val="center"/>
          </w:tcPr>
          <w:p w:rsidR="00067DA0" w:rsidRDefault="00067DA0" w:rsidP="001E72DE">
            <w:pPr>
              <w:spacing w:line="240" w:lineRule="auto"/>
              <w:jc w:val="center"/>
              <w:rPr>
                <w:lang w:val="sr-Cyrl-CS"/>
              </w:rPr>
            </w:pPr>
            <w:r>
              <w:rPr>
                <w:lang w:val="sr-Cyrl-CS"/>
              </w:rPr>
              <w:t>5.</w:t>
            </w:r>
          </w:p>
        </w:tc>
        <w:tc>
          <w:tcPr>
            <w:tcW w:w="5997" w:type="dxa"/>
            <w:vAlign w:val="center"/>
          </w:tcPr>
          <w:p w:rsidR="00067DA0" w:rsidRPr="00161A7A" w:rsidRDefault="00067DA0" w:rsidP="001E72DE">
            <w:pPr>
              <w:pStyle w:val="ListParagraph"/>
              <w:numPr>
                <w:ilvl w:val="0"/>
                <w:numId w:val="23"/>
              </w:numPr>
              <w:suppressAutoHyphens w:val="0"/>
              <w:autoSpaceDE w:val="0"/>
              <w:autoSpaceDN w:val="0"/>
              <w:adjustRightInd w:val="0"/>
              <w:spacing w:line="240" w:lineRule="auto"/>
              <w:rPr>
                <w:rFonts w:eastAsia="Times New Roman"/>
                <w:color w:val="auto"/>
                <w:kern w:val="0"/>
                <w:sz w:val="22"/>
                <w:szCs w:val="22"/>
                <w:lang w:val="sr-Latn-CS" w:eastAsia="en-US"/>
              </w:rPr>
            </w:pPr>
            <w:r w:rsidRPr="00161A7A">
              <w:rPr>
                <w:rFonts w:eastAsia="Times New Roman"/>
                <w:color w:val="auto"/>
                <w:kern w:val="0"/>
                <w:sz w:val="22"/>
                <w:szCs w:val="22"/>
                <w:lang w:val="sr-Latn-CS" w:eastAsia="en-US"/>
              </w:rPr>
              <w:t>Право на долазак, исправке иинтервенције се не односи на</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проблеме који су изван домена</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предмета уговора, последице</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злоупотребе, нестручног</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коришћења софтвера, или</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нестручне модификације</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података од стране лица која је</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ангажовао Наручилац или од</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стране неовлашћеног лица услед</w:t>
            </w:r>
            <w:r>
              <w:rPr>
                <w:rFonts w:eastAsia="Times New Roman"/>
                <w:color w:val="auto"/>
                <w:kern w:val="0"/>
                <w:sz w:val="22"/>
                <w:szCs w:val="22"/>
                <w:lang w:val="sr-Cyrl-CS" w:eastAsia="en-US"/>
              </w:rPr>
              <w:t xml:space="preserve"> </w:t>
            </w:r>
            <w:r w:rsidRPr="00161A7A">
              <w:rPr>
                <w:rFonts w:eastAsia="Times New Roman"/>
                <w:color w:val="auto"/>
                <w:kern w:val="0"/>
                <w:sz w:val="22"/>
                <w:szCs w:val="22"/>
                <w:lang w:val="sr-Latn-CS" w:eastAsia="en-US"/>
              </w:rPr>
              <w:t>грешке Наручиоца.</w:t>
            </w:r>
          </w:p>
        </w:tc>
        <w:tc>
          <w:tcPr>
            <w:tcW w:w="2754" w:type="dxa"/>
            <w:vMerge/>
            <w:vAlign w:val="center"/>
          </w:tcPr>
          <w:p w:rsidR="00067DA0" w:rsidRPr="00CD59A4" w:rsidRDefault="00067DA0" w:rsidP="001E72DE">
            <w:pPr>
              <w:spacing w:line="240" w:lineRule="auto"/>
              <w:jc w:val="center"/>
              <w:rPr>
                <w:lang w:val="sr-Cyrl-CS"/>
              </w:rPr>
            </w:pPr>
          </w:p>
        </w:tc>
      </w:tr>
      <w:tr w:rsidR="00067DA0" w:rsidRPr="00CD59A4" w:rsidTr="001E72DE">
        <w:trPr>
          <w:trHeight w:val="632"/>
        </w:trPr>
        <w:tc>
          <w:tcPr>
            <w:tcW w:w="1077" w:type="dxa"/>
            <w:vAlign w:val="center"/>
          </w:tcPr>
          <w:p w:rsidR="00067DA0" w:rsidRDefault="00067DA0" w:rsidP="001E72DE">
            <w:pPr>
              <w:spacing w:line="240" w:lineRule="auto"/>
              <w:jc w:val="center"/>
              <w:rPr>
                <w:lang w:val="sr-Cyrl-CS"/>
              </w:rPr>
            </w:pPr>
          </w:p>
        </w:tc>
        <w:tc>
          <w:tcPr>
            <w:tcW w:w="5997" w:type="dxa"/>
            <w:vAlign w:val="center"/>
          </w:tcPr>
          <w:p w:rsidR="00067DA0" w:rsidRPr="009C1197" w:rsidRDefault="00067DA0" w:rsidP="001E72DE">
            <w:pPr>
              <w:pStyle w:val="ListParagraph"/>
              <w:numPr>
                <w:ilvl w:val="0"/>
                <w:numId w:val="23"/>
              </w:numPr>
              <w:suppressAutoHyphens w:val="0"/>
              <w:autoSpaceDE w:val="0"/>
              <w:autoSpaceDN w:val="0"/>
              <w:adjustRightInd w:val="0"/>
              <w:spacing w:line="240" w:lineRule="auto"/>
              <w:rPr>
                <w:rFonts w:eastAsia="Times New Roman"/>
                <w:b/>
                <w:color w:val="auto"/>
                <w:kern w:val="0"/>
                <w:sz w:val="22"/>
                <w:szCs w:val="22"/>
                <w:lang w:val="sr-Latn-CS" w:eastAsia="en-US"/>
              </w:rPr>
            </w:pPr>
            <w:r w:rsidRPr="009C1197">
              <w:rPr>
                <w:rFonts w:eastAsia="Times New Roman"/>
                <w:b/>
                <w:color w:val="auto"/>
                <w:kern w:val="0"/>
                <w:sz w:val="22"/>
                <w:szCs w:val="22"/>
                <w:lang w:val="sr-Cyrl-CS" w:eastAsia="en-US"/>
              </w:rPr>
              <w:t>Укупно на месечном нивоу без ПДВ-а</w:t>
            </w:r>
            <w:r>
              <w:rPr>
                <w:rFonts w:eastAsia="Times New Roman"/>
                <w:b/>
                <w:color w:val="auto"/>
                <w:kern w:val="0"/>
                <w:sz w:val="22"/>
                <w:szCs w:val="22"/>
                <w:lang w:val="sr-Cyrl-CS" w:eastAsia="en-US"/>
              </w:rPr>
              <w:t>:</w:t>
            </w:r>
          </w:p>
        </w:tc>
        <w:tc>
          <w:tcPr>
            <w:tcW w:w="2754" w:type="dxa"/>
            <w:vAlign w:val="center"/>
          </w:tcPr>
          <w:p w:rsidR="00067DA0" w:rsidRPr="00CD59A4" w:rsidRDefault="00067DA0" w:rsidP="001E72DE">
            <w:pPr>
              <w:spacing w:line="240" w:lineRule="auto"/>
              <w:jc w:val="center"/>
              <w:rPr>
                <w:lang w:val="sr-Cyrl-CS"/>
              </w:rPr>
            </w:pPr>
          </w:p>
        </w:tc>
      </w:tr>
      <w:tr w:rsidR="00067DA0" w:rsidRPr="00CD59A4" w:rsidTr="001E72DE">
        <w:trPr>
          <w:trHeight w:val="571"/>
        </w:trPr>
        <w:tc>
          <w:tcPr>
            <w:tcW w:w="1077" w:type="dxa"/>
            <w:vAlign w:val="center"/>
          </w:tcPr>
          <w:p w:rsidR="00067DA0" w:rsidRDefault="00067DA0" w:rsidP="001E72DE">
            <w:pPr>
              <w:spacing w:line="240" w:lineRule="auto"/>
              <w:jc w:val="center"/>
              <w:rPr>
                <w:lang w:val="sr-Cyrl-CS"/>
              </w:rPr>
            </w:pPr>
          </w:p>
        </w:tc>
        <w:tc>
          <w:tcPr>
            <w:tcW w:w="5997" w:type="dxa"/>
            <w:vAlign w:val="center"/>
          </w:tcPr>
          <w:p w:rsidR="00067DA0" w:rsidRPr="009C1197" w:rsidRDefault="00067DA0" w:rsidP="001E72DE">
            <w:pPr>
              <w:pStyle w:val="ListParagraph"/>
              <w:numPr>
                <w:ilvl w:val="0"/>
                <w:numId w:val="23"/>
              </w:numPr>
              <w:suppressAutoHyphens w:val="0"/>
              <w:autoSpaceDE w:val="0"/>
              <w:autoSpaceDN w:val="0"/>
              <w:adjustRightInd w:val="0"/>
              <w:spacing w:line="240" w:lineRule="auto"/>
              <w:rPr>
                <w:rFonts w:eastAsia="Times New Roman"/>
                <w:b/>
                <w:color w:val="auto"/>
                <w:kern w:val="0"/>
                <w:sz w:val="22"/>
                <w:szCs w:val="22"/>
                <w:lang w:val="sr-Latn-CS" w:eastAsia="en-US"/>
              </w:rPr>
            </w:pPr>
            <w:r w:rsidRPr="009C1197">
              <w:rPr>
                <w:rFonts w:eastAsia="Times New Roman"/>
                <w:b/>
                <w:color w:val="auto"/>
                <w:kern w:val="0"/>
                <w:sz w:val="22"/>
                <w:szCs w:val="22"/>
                <w:lang w:val="sr-Cyrl-CS" w:eastAsia="en-US"/>
              </w:rPr>
              <w:t>Укупно на месечном нивоу са ПДВ-ом</w:t>
            </w:r>
            <w:r>
              <w:rPr>
                <w:rFonts w:eastAsia="Times New Roman"/>
                <w:b/>
                <w:color w:val="auto"/>
                <w:kern w:val="0"/>
                <w:sz w:val="22"/>
                <w:szCs w:val="22"/>
                <w:lang w:val="sr-Cyrl-CS" w:eastAsia="en-US"/>
              </w:rPr>
              <w:t>:</w:t>
            </w:r>
          </w:p>
        </w:tc>
        <w:tc>
          <w:tcPr>
            <w:tcW w:w="2754" w:type="dxa"/>
            <w:vAlign w:val="center"/>
          </w:tcPr>
          <w:p w:rsidR="00067DA0" w:rsidRPr="00CD59A4" w:rsidRDefault="00067DA0" w:rsidP="001E72DE">
            <w:pPr>
              <w:spacing w:line="240" w:lineRule="auto"/>
              <w:jc w:val="center"/>
              <w:rPr>
                <w:lang w:val="sr-Cyrl-CS"/>
              </w:rPr>
            </w:pPr>
          </w:p>
        </w:tc>
      </w:tr>
    </w:tbl>
    <w:p w:rsidR="00067DA0" w:rsidRDefault="00067DA0" w:rsidP="00067DA0">
      <w:pPr>
        <w:pStyle w:val="NoSpacing"/>
        <w:rPr>
          <w:rFonts w:ascii="Times New Roman" w:hAnsi="Times New Roman"/>
          <w:lang w:val="sr-Cyrl-CS"/>
        </w:rPr>
      </w:pPr>
    </w:p>
    <w:p w:rsidR="00067DA0" w:rsidRDefault="00067DA0" w:rsidP="00067DA0">
      <w:pPr>
        <w:pStyle w:val="NoSpacing"/>
        <w:rPr>
          <w:rFonts w:ascii="Times New Roman" w:hAnsi="Times New Roman"/>
          <w:lang w:val="sr-Cyrl-CS"/>
        </w:rPr>
      </w:pPr>
    </w:p>
    <w:p w:rsidR="00067DA0" w:rsidRDefault="00067DA0" w:rsidP="00067DA0">
      <w:pPr>
        <w:pStyle w:val="NoSpacing"/>
        <w:rPr>
          <w:rFonts w:ascii="Times New Roman" w:hAnsi="Times New Roman"/>
          <w:lang w:val="sr-Cyrl-CS"/>
        </w:rPr>
      </w:pPr>
    </w:p>
    <w:p w:rsidR="00067DA0" w:rsidRDefault="00067DA0" w:rsidP="00067DA0">
      <w:pPr>
        <w:pStyle w:val="NoSpacing"/>
        <w:rPr>
          <w:rFonts w:ascii="Times New Roman" w:hAnsi="Times New Roman"/>
          <w:lang w:val="sr-Cyrl-CS"/>
        </w:rPr>
      </w:pPr>
    </w:p>
    <w:p w:rsidR="00067DA0" w:rsidRDefault="00067DA0" w:rsidP="00067DA0">
      <w:pPr>
        <w:pStyle w:val="NoSpacing"/>
        <w:rPr>
          <w:rFonts w:ascii="Times New Roman" w:hAnsi="Times New Roman"/>
          <w:lang w:val="sr-Cyrl-CS"/>
        </w:rPr>
      </w:pPr>
    </w:p>
    <w:p w:rsidR="00067DA0" w:rsidRDefault="00067DA0" w:rsidP="00067DA0">
      <w:pPr>
        <w:pStyle w:val="NoSpacing"/>
        <w:rPr>
          <w:rFonts w:ascii="Times New Roman" w:hAnsi="Times New Roman"/>
          <w:lang w:val="sr-Cyrl-CS"/>
        </w:rPr>
      </w:pPr>
    </w:p>
    <w:p w:rsidR="00067DA0" w:rsidRDefault="00067DA0" w:rsidP="00067DA0">
      <w:pPr>
        <w:pStyle w:val="NoSpacing"/>
        <w:rPr>
          <w:rFonts w:ascii="Times New Roman" w:hAnsi="Times New Roman"/>
          <w:lang w:val="sr-Cyrl-CS"/>
        </w:rPr>
      </w:pPr>
    </w:p>
    <w:p w:rsidR="00067DA0" w:rsidRDefault="00067DA0" w:rsidP="00067DA0">
      <w:pPr>
        <w:pStyle w:val="NoSpacing"/>
        <w:rPr>
          <w:rFonts w:ascii="Times New Roman" w:hAnsi="Times New Roman"/>
          <w:lang w:val="sr-Cyrl-CS"/>
        </w:rPr>
      </w:pPr>
    </w:p>
    <w:p w:rsidR="00067DA0" w:rsidRPr="00CD1B9A" w:rsidRDefault="00067DA0" w:rsidP="00067DA0">
      <w:pPr>
        <w:suppressAutoHyphens w:val="0"/>
        <w:autoSpaceDE w:val="0"/>
        <w:autoSpaceDN w:val="0"/>
        <w:adjustRightInd w:val="0"/>
        <w:spacing w:line="240" w:lineRule="auto"/>
        <w:rPr>
          <w:rFonts w:eastAsia="Times New Roman"/>
          <w:color w:val="auto"/>
          <w:kern w:val="0"/>
          <w:lang w:val="sr-Latn-CS" w:eastAsia="en-US"/>
        </w:rPr>
      </w:pPr>
      <w:r>
        <w:rPr>
          <w:lang w:val="sr-Cyrl-CS"/>
        </w:rPr>
        <w:lastRenderedPageBreak/>
        <w:t xml:space="preserve">Од </w:t>
      </w:r>
      <w:r w:rsidRPr="00CD1B9A">
        <w:rPr>
          <w:rFonts w:eastAsia="Times New Roman"/>
          <w:color w:val="auto"/>
          <w:kern w:val="0"/>
          <w:lang w:val="sr-Latn-CS" w:eastAsia="en-US"/>
        </w:rPr>
        <w:t>понуђача се захтева одржавање</w:t>
      </w:r>
      <w:r>
        <w:rPr>
          <w:rFonts w:eastAsia="Times New Roman"/>
          <w:color w:val="auto"/>
          <w:kern w:val="0"/>
          <w:lang w:val="sr-Cyrl-CS" w:eastAsia="en-US"/>
        </w:rPr>
        <w:t xml:space="preserve"> интегрисаног</w:t>
      </w:r>
      <w:r w:rsidRPr="00CD1B9A">
        <w:rPr>
          <w:rFonts w:eastAsia="Times New Roman"/>
          <w:color w:val="auto"/>
          <w:kern w:val="0"/>
          <w:lang w:val="sr-Latn-CS" w:eastAsia="en-US"/>
        </w:rPr>
        <w:t xml:space="preserve"> софтвера за програм рачуноводствених услуга</w:t>
      </w:r>
      <w:r>
        <w:rPr>
          <w:rFonts w:eastAsia="Times New Roman"/>
          <w:color w:val="auto"/>
          <w:kern w:val="0"/>
          <w:lang w:val="sr-Cyrl-CS" w:eastAsia="en-US"/>
        </w:rPr>
        <w:t xml:space="preserve"> Факултета ветеринарске медицине под називом СБ-ИСФВМ</w:t>
      </w:r>
      <w:r w:rsidRPr="00CD1B9A">
        <w:rPr>
          <w:rFonts w:eastAsia="Times New Roman"/>
          <w:color w:val="auto"/>
          <w:kern w:val="0"/>
          <w:lang w:val="sr-Latn-CS" w:eastAsia="en-US"/>
        </w:rPr>
        <w:t>, који обухвата:</w:t>
      </w:r>
    </w:p>
    <w:p w:rsidR="00067DA0" w:rsidRPr="00486A6A" w:rsidRDefault="00067DA0" w:rsidP="00067DA0">
      <w:pPr>
        <w:autoSpaceDE w:val="0"/>
        <w:autoSpaceDN w:val="0"/>
      </w:pPr>
      <w:r>
        <w:rPr>
          <w:lang w:val="sr-Cyrl-CS"/>
        </w:rPr>
        <w:t xml:space="preserve">- </w:t>
      </w:r>
      <w:r>
        <w:t>фактуриса</w:t>
      </w:r>
      <w:r>
        <w:rPr>
          <w:lang w:val="sr-Cyrl-CS"/>
        </w:rPr>
        <w:t>њ</w:t>
      </w:r>
      <w:r w:rsidRPr="00486A6A">
        <w:t>е</w:t>
      </w:r>
    </w:p>
    <w:p w:rsidR="00067DA0" w:rsidRPr="00486A6A" w:rsidRDefault="00067DA0" w:rsidP="00067DA0">
      <w:pPr>
        <w:autoSpaceDE w:val="0"/>
        <w:autoSpaceDN w:val="0"/>
      </w:pPr>
      <w:r w:rsidRPr="00486A6A">
        <w:t xml:space="preserve">- </w:t>
      </w:r>
      <w:proofErr w:type="gramStart"/>
      <w:r w:rsidRPr="00486A6A">
        <w:t>материјално</w:t>
      </w:r>
      <w:proofErr w:type="gramEnd"/>
      <w:r w:rsidRPr="00486A6A">
        <w:t xml:space="preserve"> књигово</w:t>
      </w:r>
      <w:r>
        <w:rPr>
          <w:lang w:val="sr-Cyrl-CS"/>
        </w:rPr>
        <w:t>д</w:t>
      </w:r>
      <w:r w:rsidRPr="00486A6A">
        <w:t>ство (материјално и магацинско пословање)</w:t>
      </w:r>
    </w:p>
    <w:p w:rsidR="00067DA0" w:rsidRPr="00486A6A" w:rsidRDefault="00067DA0" w:rsidP="00067DA0">
      <w:pPr>
        <w:autoSpaceDE w:val="0"/>
        <w:autoSpaceDN w:val="0"/>
        <w:rPr>
          <w:lang w:val="sr-Cyrl-CS"/>
        </w:rPr>
      </w:pPr>
      <w:r w:rsidRPr="00486A6A">
        <w:t xml:space="preserve">- </w:t>
      </w:r>
      <w:proofErr w:type="gramStart"/>
      <w:r>
        <w:rPr>
          <w:lang w:val="sr-Cyrl-CS"/>
        </w:rPr>
        <w:t>ф</w:t>
      </w:r>
      <w:r w:rsidRPr="00486A6A">
        <w:t>инансијско</w:t>
      </w:r>
      <w:proofErr w:type="gramEnd"/>
      <w:r w:rsidRPr="00486A6A">
        <w:t xml:space="preserve"> књигово</w:t>
      </w:r>
      <w:r>
        <w:rPr>
          <w:lang w:val="sr-Cyrl-CS"/>
        </w:rPr>
        <w:t>д</w:t>
      </w:r>
      <w:r w:rsidRPr="00486A6A">
        <w:t>ство (главна књига, закљу</w:t>
      </w:r>
      <w:r>
        <w:t>чни лист, периодични и годишњи</w:t>
      </w:r>
      <w:r>
        <w:rPr>
          <w:lang w:val="sr-Cyrl-CS"/>
        </w:rPr>
        <w:t xml:space="preserve">      </w:t>
      </w:r>
      <w:r w:rsidRPr="00486A6A">
        <w:t>финансиски извештај, изводи рачуна</w:t>
      </w:r>
      <w:r>
        <w:rPr>
          <w:lang w:val="sr-Cyrl-CS"/>
        </w:rPr>
        <w:t>)</w:t>
      </w:r>
    </w:p>
    <w:p w:rsidR="00067DA0" w:rsidRPr="00486A6A" w:rsidRDefault="00067DA0" w:rsidP="00067DA0">
      <w:pPr>
        <w:autoSpaceDE w:val="0"/>
        <w:autoSpaceDN w:val="0"/>
      </w:pPr>
      <w:r w:rsidRPr="00486A6A">
        <w:t xml:space="preserve">- </w:t>
      </w:r>
      <w:proofErr w:type="gramStart"/>
      <w:r>
        <w:rPr>
          <w:lang w:val="sr-Cyrl-CS"/>
        </w:rPr>
        <w:t>о</w:t>
      </w:r>
      <w:r w:rsidRPr="00486A6A">
        <w:t>сновна</w:t>
      </w:r>
      <w:proofErr w:type="gramEnd"/>
      <w:r w:rsidRPr="00486A6A">
        <w:t xml:space="preserve"> средства и ситан инвентар</w:t>
      </w:r>
    </w:p>
    <w:p w:rsidR="00067DA0" w:rsidRPr="00486A6A" w:rsidRDefault="00067DA0" w:rsidP="00067DA0">
      <w:pPr>
        <w:autoSpaceDE w:val="0"/>
        <w:autoSpaceDN w:val="0"/>
      </w:pPr>
      <w:r w:rsidRPr="00486A6A">
        <w:t xml:space="preserve">- </w:t>
      </w:r>
      <w:proofErr w:type="gramStart"/>
      <w:r>
        <w:rPr>
          <w:lang w:val="sr-Cyrl-CS"/>
        </w:rPr>
        <w:t>б</w:t>
      </w:r>
      <w:r w:rsidRPr="00486A6A">
        <w:t>лагајна</w:t>
      </w:r>
      <w:proofErr w:type="gramEnd"/>
      <w:r w:rsidRPr="00486A6A">
        <w:t xml:space="preserve"> (благајничко пословање)</w:t>
      </w:r>
    </w:p>
    <w:p w:rsidR="00067DA0" w:rsidRPr="00486A6A" w:rsidRDefault="00067DA0" w:rsidP="00067DA0">
      <w:pPr>
        <w:autoSpaceDE w:val="0"/>
        <w:autoSpaceDN w:val="0"/>
        <w:rPr>
          <w:lang w:val="sr-Cyrl-CS"/>
        </w:rPr>
      </w:pPr>
      <w:r w:rsidRPr="00486A6A">
        <w:t xml:space="preserve">- </w:t>
      </w:r>
      <w:proofErr w:type="gramStart"/>
      <w:r>
        <w:rPr>
          <w:lang w:val="sr-Cyrl-CS"/>
        </w:rPr>
        <w:t>к</w:t>
      </w:r>
      <w:r w:rsidRPr="00486A6A">
        <w:t>њи</w:t>
      </w:r>
      <w:r>
        <w:t>ге</w:t>
      </w:r>
      <w:proofErr w:type="gramEnd"/>
      <w:r>
        <w:t xml:space="preserve"> ПДВ-а. Улазно/излазни рачуни</w:t>
      </w:r>
    </w:p>
    <w:p w:rsidR="00067DA0" w:rsidRPr="00486A6A" w:rsidRDefault="00067DA0" w:rsidP="00067DA0">
      <w:pPr>
        <w:autoSpaceDE w:val="0"/>
        <w:autoSpaceDN w:val="0"/>
      </w:pPr>
      <w:r w:rsidRPr="00486A6A">
        <w:t xml:space="preserve">- </w:t>
      </w:r>
      <w:proofErr w:type="gramStart"/>
      <w:r>
        <w:rPr>
          <w:lang w:val="sr-Cyrl-CS"/>
        </w:rPr>
        <w:t>п</w:t>
      </w:r>
      <w:r w:rsidRPr="00486A6A">
        <w:t>раћење</w:t>
      </w:r>
      <w:proofErr w:type="gramEnd"/>
      <w:r w:rsidRPr="00486A6A">
        <w:t xml:space="preserve"> прихода </w:t>
      </w:r>
    </w:p>
    <w:p w:rsidR="00067DA0" w:rsidRPr="00486A6A" w:rsidRDefault="00067DA0" w:rsidP="00067DA0">
      <w:pPr>
        <w:autoSpaceDE w:val="0"/>
        <w:autoSpaceDN w:val="0"/>
      </w:pPr>
      <w:r w:rsidRPr="00486A6A">
        <w:t xml:space="preserve">- </w:t>
      </w:r>
      <w:proofErr w:type="gramStart"/>
      <w:r w:rsidRPr="00486A6A">
        <w:t>контирање</w:t>
      </w:r>
      <w:proofErr w:type="gramEnd"/>
    </w:p>
    <w:p w:rsidR="00067DA0" w:rsidRPr="00B214D0" w:rsidRDefault="00067DA0" w:rsidP="00067DA0">
      <w:pPr>
        <w:rPr>
          <w:lang w:val="sr-Cyrl-CS"/>
        </w:rPr>
      </w:pPr>
      <w:r w:rsidRPr="00486A6A">
        <w:t xml:space="preserve">- </w:t>
      </w:r>
      <w:proofErr w:type="gramStart"/>
      <w:r>
        <w:rPr>
          <w:lang w:val="sr-Cyrl-CS"/>
        </w:rPr>
        <w:t>у</w:t>
      </w:r>
      <w:r w:rsidRPr="00486A6A">
        <w:t>говори</w:t>
      </w:r>
      <w:proofErr w:type="gramEnd"/>
    </w:p>
    <w:p w:rsidR="00067DA0" w:rsidRDefault="00067DA0" w:rsidP="00067DA0">
      <w:pPr>
        <w:rPr>
          <w:b/>
          <w:bCs/>
          <w:sz w:val="22"/>
          <w:szCs w:val="22"/>
          <w:lang w:val="sr-Cyrl-CS"/>
        </w:rPr>
      </w:pPr>
      <w:r w:rsidRPr="00567C53">
        <w:rPr>
          <w:b/>
          <w:bCs/>
          <w:sz w:val="22"/>
          <w:szCs w:val="22"/>
        </w:rPr>
        <w:t xml:space="preserve">                                                       </w:t>
      </w:r>
    </w:p>
    <w:p w:rsidR="00067DA0" w:rsidRDefault="00067DA0" w:rsidP="00067DA0">
      <w:pPr>
        <w:suppressAutoHyphens w:val="0"/>
        <w:autoSpaceDE w:val="0"/>
        <w:autoSpaceDN w:val="0"/>
        <w:adjustRightInd w:val="0"/>
        <w:spacing w:line="240" w:lineRule="auto"/>
        <w:rPr>
          <w:rFonts w:ascii="Times New Roman,Bold" w:eastAsia="Times New Roman" w:hAnsi="Times New Roman,Bold" w:cs="Times New Roman,Bold"/>
          <w:b/>
          <w:bCs/>
          <w:color w:val="auto"/>
          <w:kern w:val="0"/>
          <w:sz w:val="28"/>
          <w:szCs w:val="28"/>
          <w:lang w:val="sr-Latn-CS" w:eastAsia="en-US"/>
        </w:rPr>
      </w:pPr>
      <w:r>
        <w:rPr>
          <w:rFonts w:ascii="Times New Roman,Bold" w:eastAsia="Times New Roman" w:hAnsi="Times New Roman,Bold" w:cs="Times New Roman,Bold"/>
          <w:b/>
          <w:bCs/>
          <w:color w:val="auto"/>
          <w:kern w:val="0"/>
          <w:sz w:val="28"/>
          <w:szCs w:val="28"/>
          <w:lang w:val="sr-Latn-CS" w:eastAsia="en-US"/>
        </w:rPr>
        <w:t>НАПОМЕНА:</w:t>
      </w:r>
    </w:p>
    <w:p w:rsidR="00067DA0" w:rsidRPr="009C1197" w:rsidRDefault="00067DA0" w:rsidP="00067DA0">
      <w:pPr>
        <w:suppressAutoHyphens w:val="0"/>
        <w:autoSpaceDE w:val="0"/>
        <w:autoSpaceDN w:val="0"/>
        <w:adjustRightInd w:val="0"/>
        <w:spacing w:line="240" w:lineRule="auto"/>
        <w:rPr>
          <w:rFonts w:ascii="Times New Roman,Bold" w:eastAsia="Times New Roman" w:hAnsi="Times New Roman,Bold" w:cs="Times New Roman,Bold"/>
          <w:b/>
          <w:bCs/>
          <w:color w:val="auto"/>
          <w:kern w:val="0"/>
          <w:lang w:val="sr-Cyrl-CS" w:eastAsia="en-US"/>
        </w:rPr>
      </w:pPr>
      <w:r w:rsidRPr="009C1197">
        <w:rPr>
          <w:rFonts w:ascii="Times New Roman,Bold" w:eastAsia="Times New Roman" w:hAnsi="Times New Roman,Bold" w:cs="Times New Roman,Bold"/>
          <w:b/>
          <w:bCs/>
          <w:color w:val="auto"/>
          <w:kern w:val="0"/>
          <w:lang w:val="sr-Cyrl-CS" w:eastAsia="en-US"/>
        </w:rPr>
        <w:t>Факултет ветеринарске медицине</w:t>
      </w:r>
      <w:r w:rsidRPr="009C1197">
        <w:rPr>
          <w:rFonts w:ascii="Times New Roman,Bold" w:eastAsia="Times New Roman" w:hAnsi="Times New Roman,Bold" w:cs="Times New Roman,Bold"/>
          <w:b/>
          <w:bCs/>
          <w:color w:val="auto"/>
          <w:kern w:val="0"/>
          <w:lang w:val="sr-Latn-CS" w:eastAsia="en-US"/>
        </w:rPr>
        <w:t xml:space="preserve"> поседује </w:t>
      </w:r>
      <w:r>
        <w:rPr>
          <w:rFonts w:ascii="Times New Roman,Bold" w:eastAsia="Times New Roman" w:hAnsi="Times New Roman,Bold" w:cs="Times New Roman,Bold"/>
          <w:b/>
          <w:bCs/>
          <w:color w:val="auto"/>
          <w:kern w:val="0"/>
          <w:lang w:val="sr-Cyrl-CS" w:eastAsia="en-US"/>
        </w:rPr>
        <w:t>програмски систем „СБ-ИСФВМ“</w:t>
      </w:r>
      <w:r w:rsidRPr="009C1197">
        <w:rPr>
          <w:rFonts w:ascii="Times New Roman,Bold" w:eastAsia="Times New Roman" w:hAnsi="Times New Roman,Bold" w:cs="Times New Roman,Bold"/>
          <w:b/>
          <w:bCs/>
          <w:color w:val="auto"/>
          <w:kern w:val="0"/>
          <w:lang w:val="sr-Latn-CS" w:eastAsia="en-US"/>
        </w:rPr>
        <w:t xml:space="preserve"> </w:t>
      </w:r>
      <w:r>
        <w:rPr>
          <w:rFonts w:ascii="Times New Roman,Bold" w:eastAsia="Times New Roman" w:hAnsi="Times New Roman,Bold" w:cs="Times New Roman,Bold"/>
          <w:b/>
          <w:bCs/>
          <w:color w:val="auto"/>
          <w:kern w:val="0"/>
          <w:lang w:val="sr-Cyrl-CS" w:eastAsia="en-US"/>
        </w:rPr>
        <w:t xml:space="preserve"> </w:t>
      </w:r>
      <w:r w:rsidRPr="009C1197">
        <w:rPr>
          <w:rFonts w:ascii="Times New Roman,Bold" w:eastAsia="Times New Roman" w:hAnsi="Times New Roman,Bold" w:cs="Times New Roman,Bold"/>
          <w:b/>
          <w:bCs/>
          <w:color w:val="auto"/>
          <w:kern w:val="0"/>
          <w:lang w:val="sr-Latn-CS" w:eastAsia="en-US"/>
        </w:rPr>
        <w:t xml:space="preserve">за </w:t>
      </w:r>
      <w:r w:rsidRPr="009C1197">
        <w:rPr>
          <w:rFonts w:ascii="Times New Roman,Bold" w:eastAsia="Times New Roman" w:hAnsi="Times New Roman,Bold" w:cs="Times New Roman,Bold"/>
          <w:b/>
          <w:bCs/>
          <w:color w:val="auto"/>
          <w:kern w:val="0"/>
          <w:lang w:val="sr-Cyrl-CS" w:eastAsia="en-US"/>
        </w:rPr>
        <w:t>рачуноводствене услуге.</w:t>
      </w:r>
    </w:p>
    <w:p w:rsidR="00067DA0" w:rsidRDefault="00067DA0" w:rsidP="00067DA0">
      <w:pPr>
        <w:rPr>
          <w:b/>
          <w:bCs/>
          <w:sz w:val="22"/>
          <w:szCs w:val="22"/>
          <w:lang w:val="sr-Cyrl-CS"/>
        </w:rPr>
      </w:pPr>
    </w:p>
    <w:p w:rsidR="00067DA0" w:rsidRDefault="00067DA0" w:rsidP="00067DA0">
      <w:pPr>
        <w:rPr>
          <w:b/>
          <w:bCs/>
          <w:sz w:val="22"/>
          <w:szCs w:val="22"/>
          <w:lang w:val="sr-Cyrl-CS"/>
        </w:rPr>
      </w:pPr>
    </w:p>
    <w:p w:rsidR="00067DA0" w:rsidRDefault="00067DA0" w:rsidP="00067DA0">
      <w:pPr>
        <w:rPr>
          <w:b/>
          <w:bCs/>
          <w:sz w:val="22"/>
          <w:szCs w:val="22"/>
          <w:lang w:val="sr-Cyrl-CS"/>
        </w:rPr>
      </w:pPr>
    </w:p>
    <w:p w:rsidR="00067DA0" w:rsidRDefault="00067DA0" w:rsidP="00067DA0">
      <w:pPr>
        <w:rPr>
          <w:b/>
          <w:bCs/>
          <w:sz w:val="22"/>
          <w:szCs w:val="22"/>
          <w:lang w:val="sr-Cyrl-CS"/>
        </w:rPr>
      </w:pPr>
    </w:p>
    <w:p w:rsidR="00067DA0" w:rsidRDefault="00067DA0" w:rsidP="00067DA0">
      <w:pPr>
        <w:rPr>
          <w:b/>
          <w:bCs/>
          <w:sz w:val="22"/>
          <w:szCs w:val="22"/>
          <w:lang w:val="sr-Cyrl-CS"/>
        </w:rPr>
      </w:pPr>
    </w:p>
    <w:p w:rsidR="00067DA0" w:rsidRDefault="00067DA0" w:rsidP="00067DA0">
      <w:pPr>
        <w:rPr>
          <w:b/>
          <w:bCs/>
          <w:sz w:val="22"/>
          <w:szCs w:val="22"/>
          <w:lang w:val="sr-Cyrl-CS"/>
        </w:rPr>
      </w:pPr>
    </w:p>
    <w:p w:rsidR="00067DA0" w:rsidRDefault="00067DA0" w:rsidP="00067DA0">
      <w:pPr>
        <w:rPr>
          <w:b/>
          <w:bCs/>
          <w:sz w:val="22"/>
          <w:szCs w:val="22"/>
          <w:lang w:val="sr-Cyrl-CS"/>
        </w:rPr>
      </w:pPr>
    </w:p>
    <w:p w:rsidR="00067DA0" w:rsidRDefault="00067DA0" w:rsidP="00067DA0">
      <w:pPr>
        <w:rPr>
          <w:b/>
          <w:bCs/>
          <w:sz w:val="22"/>
          <w:szCs w:val="22"/>
          <w:lang w:val="sr-Cyrl-CS"/>
        </w:rPr>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067DA0" w:rsidTr="001E72DE">
        <w:tc>
          <w:tcPr>
            <w:tcW w:w="3080" w:type="dxa"/>
            <w:gridSpan w:val="2"/>
            <w:shd w:val="clear" w:color="auto" w:fill="auto"/>
            <w:vAlign w:val="center"/>
          </w:tcPr>
          <w:p w:rsidR="00067DA0" w:rsidRDefault="00067DA0" w:rsidP="001E72DE">
            <w:pPr>
              <w:pStyle w:val="BodyText2"/>
              <w:spacing w:line="100" w:lineRule="atLeast"/>
              <w:jc w:val="center"/>
              <w:rPr>
                <w:sz w:val="22"/>
                <w:szCs w:val="22"/>
                <w:lang w:val="sr-Cyrl-CS"/>
              </w:rPr>
            </w:pPr>
          </w:p>
          <w:p w:rsidR="00067DA0" w:rsidRDefault="00067DA0" w:rsidP="001E72DE">
            <w:pPr>
              <w:pStyle w:val="BodyText2"/>
              <w:spacing w:line="100" w:lineRule="atLeast"/>
              <w:jc w:val="center"/>
              <w:rPr>
                <w:sz w:val="22"/>
                <w:szCs w:val="22"/>
                <w:lang w:val="sr-Cyrl-CS"/>
              </w:rPr>
            </w:pPr>
          </w:p>
          <w:p w:rsidR="00067DA0" w:rsidRDefault="00067DA0" w:rsidP="001E72DE">
            <w:pPr>
              <w:pStyle w:val="BodyText2"/>
              <w:spacing w:line="100" w:lineRule="atLeast"/>
              <w:jc w:val="center"/>
              <w:rPr>
                <w:sz w:val="22"/>
                <w:szCs w:val="22"/>
                <w:lang w:val="sr-Cyrl-CS"/>
              </w:rPr>
            </w:pPr>
          </w:p>
          <w:p w:rsidR="00067DA0" w:rsidRDefault="00067DA0" w:rsidP="001E72DE">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067DA0" w:rsidRDefault="00067DA0" w:rsidP="001E72DE">
            <w:pPr>
              <w:pStyle w:val="BodyText2"/>
              <w:spacing w:line="100" w:lineRule="atLeast"/>
              <w:jc w:val="center"/>
              <w:rPr>
                <w:rFonts w:eastAsia="Times New Roman"/>
                <w:sz w:val="22"/>
                <w:szCs w:val="22"/>
              </w:rPr>
            </w:pPr>
            <w:r>
              <w:rPr>
                <w:sz w:val="22"/>
                <w:szCs w:val="22"/>
              </w:rPr>
              <w:t>М.П.</w:t>
            </w:r>
          </w:p>
        </w:tc>
        <w:tc>
          <w:tcPr>
            <w:tcW w:w="3094" w:type="dxa"/>
            <w:gridSpan w:val="2"/>
            <w:shd w:val="clear" w:color="auto" w:fill="auto"/>
            <w:vAlign w:val="center"/>
          </w:tcPr>
          <w:p w:rsidR="00067DA0" w:rsidRDefault="00067DA0" w:rsidP="001E72DE">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067DA0" w:rsidRDefault="00067DA0" w:rsidP="001E72DE">
            <w:pPr>
              <w:snapToGrid w:val="0"/>
            </w:pPr>
          </w:p>
        </w:tc>
      </w:tr>
      <w:tr w:rsidR="00067DA0" w:rsidTr="001E72DE">
        <w:tblPrEx>
          <w:tblCellMar>
            <w:left w:w="108" w:type="dxa"/>
            <w:right w:w="108" w:type="dxa"/>
          </w:tblCellMar>
        </w:tblPrEx>
        <w:tc>
          <w:tcPr>
            <w:tcW w:w="250" w:type="dxa"/>
            <w:shd w:val="clear" w:color="auto" w:fill="auto"/>
          </w:tcPr>
          <w:p w:rsidR="00067DA0" w:rsidRDefault="00067DA0" w:rsidP="001E72DE">
            <w:pPr>
              <w:pStyle w:val="TableContents"/>
            </w:pPr>
          </w:p>
        </w:tc>
        <w:tc>
          <w:tcPr>
            <w:tcW w:w="3080" w:type="dxa"/>
            <w:gridSpan w:val="2"/>
            <w:tcBorders>
              <w:bottom w:val="single" w:sz="4" w:space="0" w:color="000000"/>
            </w:tcBorders>
            <w:shd w:val="clear" w:color="auto" w:fill="auto"/>
          </w:tcPr>
          <w:p w:rsidR="00067DA0" w:rsidRDefault="00067DA0" w:rsidP="001E72DE">
            <w:pPr>
              <w:pStyle w:val="BodyText2"/>
              <w:snapToGrid w:val="0"/>
              <w:spacing w:line="100" w:lineRule="atLeast"/>
              <w:jc w:val="both"/>
              <w:rPr>
                <w:sz w:val="22"/>
                <w:szCs w:val="22"/>
              </w:rPr>
            </w:pPr>
          </w:p>
        </w:tc>
        <w:tc>
          <w:tcPr>
            <w:tcW w:w="3068" w:type="dxa"/>
            <w:gridSpan w:val="2"/>
            <w:shd w:val="clear" w:color="auto" w:fill="auto"/>
          </w:tcPr>
          <w:p w:rsidR="00067DA0" w:rsidRDefault="00067DA0" w:rsidP="001E72DE">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067DA0" w:rsidRDefault="00067DA0" w:rsidP="001E72DE">
            <w:pPr>
              <w:pStyle w:val="BodyText2"/>
              <w:snapToGrid w:val="0"/>
              <w:spacing w:line="100" w:lineRule="atLeast"/>
              <w:jc w:val="both"/>
              <w:rPr>
                <w:sz w:val="22"/>
                <w:szCs w:val="22"/>
              </w:rPr>
            </w:pPr>
          </w:p>
        </w:tc>
      </w:tr>
    </w:tbl>
    <w:p w:rsidR="00067DA0" w:rsidRDefault="00067DA0" w:rsidP="00067DA0">
      <w:pPr>
        <w:rPr>
          <w:b/>
          <w:bCs/>
          <w:sz w:val="22"/>
          <w:szCs w:val="22"/>
          <w:lang w:val="sr-Cyrl-CS"/>
        </w:rPr>
      </w:pPr>
    </w:p>
    <w:p w:rsidR="00736E3B" w:rsidRPr="00365DF2" w:rsidRDefault="00BE07B6" w:rsidP="00567C53">
      <w:pPr>
        <w:rPr>
          <w:b/>
          <w:bCs/>
          <w:sz w:val="22"/>
          <w:szCs w:val="22"/>
          <w:lang w:val="sr-Cyrl-CS"/>
        </w:rPr>
      </w:pPr>
      <w:r w:rsidRPr="00567C53">
        <w:rPr>
          <w:b/>
          <w:bCs/>
          <w:sz w:val="22"/>
          <w:szCs w:val="22"/>
        </w:rPr>
        <w:t xml:space="preserve">            </w:t>
      </w:r>
      <w:r w:rsidR="00365DF2">
        <w:rPr>
          <w:b/>
          <w:bCs/>
          <w:sz w:val="22"/>
          <w:szCs w:val="22"/>
        </w:rPr>
        <w:t xml:space="preserve">                       </w:t>
      </w:r>
    </w:p>
    <w:p w:rsidR="00736E3B" w:rsidRDefault="00736E3B">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Default="00067DA0">
      <w:pPr>
        <w:jc w:val="center"/>
        <w:rPr>
          <w:b/>
          <w:bCs/>
          <w:iCs/>
          <w:lang w:val="sr-Cyrl-CS"/>
        </w:rPr>
      </w:pPr>
    </w:p>
    <w:p w:rsidR="00067DA0" w:rsidRPr="00067DA0" w:rsidRDefault="00067DA0">
      <w:pPr>
        <w:jc w:val="center"/>
        <w:rPr>
          <w:b/>
          <w:bCs/>
          <w:iCs/>
          <w:lang w:val="sr-Cyrl-CS"/>
        </w:rPr>
      </w:pPr>
    </w:p>
    <w:p w:rsidR="00CD0103" w:rsidRDefault="00CD0103">
      <w:pPr>
        <w:jc w:val="center"/>
        <w:rPr>
          <w:bCs/>
          <w:sz w:val="22"/>
          <w:szCs w:val="22"/>
        </w:rPr>
      </w:pPr>
      <w:r>
        <w:rPr>
          <w:b/>
          <w:bCs/>
          <w:iCs/>
        </w:rPr>
        <w:t>VII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rsidR="00A34EE1">
        <w:rPr>
          <w:lang w:val="sr-Cyrl-CS"/>
        </w:rPr>
        <w:t>услуга</w:t>
      </w:r>
      <w:r>
        <w:t xml:space="preserve"> – </w:t>
      </w:r>
      <w:r w:rsidR="00F64C26">
        <w:rPr>
          <w:lang w:val="sr-Cyrl-CS"/>
        </w:rPr>
        <w:t xml:space="preserve">одржавање </w:t>
      </w:r>
      <w:r w:rsidR="00067DA0">
        <w:rPr>
          <w:lang w:val="sr-Cyrl-CS"/>
        </w:rPr>
        <w:t>и поправка рачунов</w:t>
      </w:r>
      <w:r w:rsidR="00AB25A0">
        <w:rPr>
          <w:lang w:val="sr-Cyrl-CS"/>
        </w:rPr>
        <w:t>о</w:t>
      </w:r>
      <w:r w:rsidR="00067DA0">
        <w:rPr>
          <w:lang w:val="sr-Cyrl-CS"/>
        </w:rPr>
        <w:t>дственог програма</w:t>
      </w:r>
      <w:r>
        <w:t xml:space="preserve">, ознаке и броја </w:t>
      </w:r>
      <w:r w:rsidRPr="00CF74B3">
        <w:t>ЈН-</w:t>
      </w:r>
      <w:r w:rsidR="00746259" w:rsidRPr="00CF74B3">
        <w:t>01-</w:t>
      </w:r>
      <w:r w:rsidR="00F64C26">
        <w:rPr>
          <w:lang w:val="sr-Cyrl-CS"/>
        </w:rPr>
        <w:t>4</w:t>
      </w:r>
      <w:r w:rsidR="00746259" w:rsidRPr="00CF74B3">
        <w:t>/</w:t>
      </w:r>
      <w:r w:rsidR="00F64C26">
        <w:rPr>
          <w:lang w:val="sr-Cyrl-CS"/>
        </w:rPr>
        <w:t>1</w:t>
      </w:r>
      <w:r w:rsidR="00067DA0">
        <w:rPr>
          <w:lang w:val="sr-Cyrl-CS"/>
        </w:rPr>
        <w:t>2</w:t>
      </w:r>
      <w:r w:rsidR="00746259" w:rsidRPr="00CF74B3">
        <w:t>-201</w:t>
      </w:r>
      <w:r w:rsidR="00F64C26">
        <w:rPr>
          <w:lang w:val="sr-Cyrl-CS"/>
        </w:rPr>
        <w:t>6</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CD0103">
      <w:pPr>
        <w:pStyle w:val="ListParagraph"/>
        <w:pageBreakBefore/>
        <w:ind w:left="0"/>
        <w:rPr>
          <w:sz w:val="22"/>
          <w:szCs w:val="22"/>
        </w:rPr>
      </w:pPr>
      <w:proofErr w:type="gramStart"/>
      <w:r>
        <w:rPr>
          <w:b/>
          <w:bCs/>
          <w:iCs/>
        </w:rPr>
        <w:lastRenderedPageBreak/>
        <w:t xml:space="preserve">VIII </w:t>
      </w:r>
      <w:r>
        <w:rPr>
          <w:b/>
          <w:bCs/>
          <w:iCs/>
          <w:lang w:val="sr-Cyrl-CS"/>
        </w:rPr>
        <w:t xml:space="preserve"> </w:t>
      </w:r>
      <w:r>
        <w:rPr>
          <w:b/>
          <w:bCs/>
          <w:iCs/>
        </w:rPr>
        <w:t>ОБРАЗАЦ</w:t>
      </w:r>
      <w:proofErr w:type="gramEnd"/>
      <w:r w:rsidR="00D3072F">
        <w:rPr>
          <w:b/>
          <w:bCs/>
          <w:iCs/>
        </w:rPr>
        <w:t xml:space="preserve"> </w:t>
      </w:r>
      <w:r>
        <w:rPr>
          <w:b/>
          <w:bCs/>
          <w:iCs/>
        </w:rPr>
        <w:t xml:space="preserve"> ИЗЈАВЕ О ПОШТОВАЊУ ОБАВЕЗА  ИЗ ЧЛAНА 75. </w:t>
      </w:r>
      <w:proofErr w:type="gramStart"/>
      <w:r>
        <w:rPr>
          <w:b/>
          <w:bCs/>
          <w:iCs/>
        </w:rPr>
        <w:t>СТАВ 2.</w:t>
      </w:r>
      <w:proofErr w:type="gramEnd"/>
      <w:r>
        <w:rPr>
          <w:b/>
          <w:bCs/>
          <w:iCs/>
        </w:rPr>
        <w:t xml:space="preserve"> ЗАКОНА</w:t>
      </w:r>
    </w:p>
    <w:p w:rsidR="00CD0103" w:rsidRDefault="00CD0103">
      <w:pPr>
        <w:pStyle w:val="BodyText3"/>
        <w:spacing w:after="0"/>
        <w:jc w:val="center"/>
        <w:rPr>
          <w:sz w:val="22"/>
          <w:szCs w:val="22"/>
        </w:rPr>
      </w:pPr>
    </w:p>
    <w:p w:rsidR="00A15276" w:rsidRDefault="00A15276">
      <w:pPr>
        <w:pStyle w:val="BodyText3"/>
        <w:spacing w:after="0"/>
        <w:jc w:val="center"/>
        <w:rPr>
          <w:sz w:val="22"/>
          <w:szCs w:val="22"/>
        </w:rPr>
      </w:pPr>
    </w:p>
    <w:p w:rsidR="00A15276" w:rsidRPr="00A15276" w:rsidRDefault="00A15276">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567C53" w:rsidRDefault="00567C53">
      <w:pPr>
        <w:tabs>
          <w:tab w:val="left" w:pos="6028"/>
        </w:tabs>
        <w:autoSpaceDE w:val="0"/>
        <w:spacing w:line="240" w:lineRule="auto"/>
        <w:ind w:left="360"/>
        <w:rPr>
          <w:bCs/>
          <w:iCs/>
          <w:lang w:val="ru-RU"/>
        </w:rPr>
      </w:pPr>
    </w:p>
    <w:p w:rsidR="00567C53" w:rsidRDefault="00567C53">
      <w:pPr>
        <w:tabs>
          <w:tab w:val="left" w:pos="6028"/>
        </w:tabs>
        <w:autoSpaceDE w:val="0"/>
        <w:spacing w:line="240" w:lineRule="auto"/>
        <w:ind w:left="360"/>
        <w:rPr>
          <w:bCs/>
          <w:iCs/>
          <w:lang w:val="ru-RU"/>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567C53" w:rsidRDefault="00567C53">
      <w:pPr>
        <w:tabs>
          <w:tab w:val="left" w:pos="6028"/>
        </w:tabs>
        <w:autoSpaceDE w:val="0"/>
        <w:spacing w:line="240" w:lineRule="auto"/>
        <w:ind w:left="360"/>
        <w:rPr>
          <w:bCs/>
          <w:iCs/>
        </w:rPr>
      </w:pPr>
    </w:p>
    <w:p w:rsidR="00567C53" w:rsidRDefault="00567C53">
      <w:pPr>
        <w:tabs>
          <w:tab w:val="left" w:pos="6028"/>
        </w:tabs>
        <w:autoSpaceDE w:val="0"/>
        <w:spacing w:line="240" w:lineRule="auto"/>
        <w:ind w:left="360"/>
        <w:rPr>
          <w:bCs/>
          <w:iCs/>
        </w:rPr>
      </w:pPr>
    </w:p>
    <w:p w:rsidR="00567C53" w:rsidRPr="00567C53" w:rsidRDefault="00567C5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F64C26" w:rsidRPr="00EF278F" w:rsidRDefault="00CD0103" w:rsidP="00F64C26">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w:t>
      </w:r>
      <w:r w:rsidR="00A34EE1">
        <w:rPr>
          <w:lang w:val="sr-Cyrl-CS"/>
        </w:rPr>
        <w:t>услуга</w:t>
      </w:r>
      <w:r>
        <w:t xml:space="preserve"> –</w:t>
      </w:r>
      <w:r w:rsidR="00A34EE1" w:rsidRPr="00A34EE1">
        <w:rPr>
          <w:sz w:val="22"/>
          <w:szCs w:val="22"/>
          <w:lang w:val="sr-Cyrl-CS"/>
        </w:rPr>
        <w:t xml:space="preserve"> </w:t>
      </w:r>
      <w:r w:rsidR="00A34EE1" w:rsidRPr="00A34EE1">
        <w:rPr>
          <w:lang w:val="sr-Cyrl-CS"/>
        </w:rPr>
        <w:t xml:space="preserve">одржавања </w:t>
      </w:r>
      <w:r w:rsidR="00067DA0">
        <w:rPr>
          <w:lang w:val="sr-Cyrl-CS"/>
        </w:rPr>
        <w:t>одржавање и поправка рачунов</w:t>
      </w:r>
      <w:r w:rsidR="00AB25A0">
        <w:rPr>
          <w:lang w:val="sr-Cyrl-CS"/>
        </w:rPr>
        <w:t>о</w:t>
      </w:r>
      <w:r w:rsidR="00067DA0">
        <w:rPr>
          <w:lang w:val="sr-Cyrl-CS"/>
        </w:rPr>
        <w:t>дственог програма</w:t>
      </w:r>
      <w:r w:rsidR="00746259">
        <w:t>,</w:t>
      </w:r>
      <w:r>
        <w:rPr>
          <w:lang w:val="ru-RU"/>
        </w:rPr>
        <w:t xml:space="preserve"> </w:t>
      </w:r>
      <w:r>
        <w:t xml:space="preserve">ознаке и броја </w:t>
      </w:r>
      <w:r w:rsidRPr="00CF74B3">
        <w:t>ЈН-</w:t>
      </w:r>
      <w:r w:rsidR="00746259" w:rsidRPr="00CF74B3">
        <w:t>01-</w:t>
      </w:r>
      <w:r w:rsidR="00F64C26">
        <w:rPr>
          <w:lang w:val="sr-Cyrl-CS"/>
        </w:rPr>
        <w:t>4</w:t>
      </w:r>
      <w:r w:rsidR="00746259" w:rsidRPr="00CF74B3">
        <w:t>/</w:t>
      </w:r>
      <w:r w:rsidR="00F64C26">
        <w:rPr>
          <w:lang w:val="sr-Cyrl-CS"/>
        </w:rPr>
        <w:t>1</w:t>
      </w:r>
      <w:r w:rsidR="00067DA0">
        <w:rPr>
          <w:lang w:val="sr-Cyrl-CS"/>
        </w:rPr>
        <w:t>2</w:t>
      </w:r>
      <w:r w:rsidR="00746259" w:rsidRPr="00CF74B3">
        <w:t>-201</w:t>
      </w:r>
      <w:r w:rsidR="00F64C26">
        <w:rPr>
          <w:lang w:val="sr-Cyrl-CS"/>
        </w:rPr>
        <w:t>6</w:t>
      </w:r>
      <w:r w:rsidRPr="00CF74B3">
        <w:t>,</w:t>
      </w:r>
      <w:r>
        <w:rPr>
          <w:bCs/>
          <w:iCs/>
        </w:rPr>
        <w:t xml:space="preserve"> поштовао је обавезе које произлазе из важећих прописа о заштити на раду, запошљавању и условима рада, заштити животне средине</w:t>
      </w:r>
      <w:r w:rsidR="00F64C26">
        <w:rPr>
          <w:bCs/>
          <w:iCs/>
          <w:lang w:val="sr-Cyrl-CS"/>
        </w:rPr>
        <w:t xml:space="preserve">, </w:t>
      </w:r>
      <w:r w:rsidR="00F64C26" w:rsidRPr="00153D82">
        <w:t>као и да нема</w:t>
      </w:r>
      <w:r w:rsidR="00F64C26">
        <w:rPr>
          <w:lang w:val="sr-Cyrl-CS"/>
        </w:rPr>
        <w:t xml:space="preserve"> </w:t>
      </w:r>
      <w:r w:rsidR="00F64C26" w:rsidRPr="00153D82">
        <w:t>забрану обављања делатности која је на снази у време подношења понуде</w:t>
      </w:r>
      <w:r w:rsidR="00F64C26">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Default="00430B8F">
      <w:pPr>
        <w:pStyle w:val="Default"/>
      </w:pPr>
    </w:p>
    <w:p w:rsidR="00430B8F" w:rsidRPr="00430B8F" w:rsidRDefault="00430B8F">
      <w:pPr>
        <w:pStyle w:val="Default"/>
        <w:rPr>
          <w:i/>
        </w:rPr>
      </w:pPr>
      <w:r w:rsidRPr="00430B8F">
        <w:rPr>
          <w:b/>
          <w:i/>
        </w:rPr>
        <w:t>Напомена:</w:t>
      </w:r>
      <w:r w:rsidRPr="00430B8F">
        <w:rPr>
          <w:i/>
        </w:rPr>
        <w:t xml:space="preserve"> 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430B8F" w:rsidRPr="00430B8F" w:rsidRDefault="00430B8F">
      <w:pPr>
        <w:pStyle w:val="Default"/>
        <w:rPr>
          <w:i/>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Pr>
                <w:rFonts w:eastAsia="Times New Roman"/>
              </w:rPr>
              <w:t xml:space="preserve">                 </w:t>
            </w: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DD11AB" w:rsidRPr="00F64C26" w:rsidRDefault="00CD0103" w:rsidP="00F64C26">
      <w:pPr>
        <w:rPr>
          <w:b/>
          <w:bCs/>
          <w:lang w:val="sr-Cyrl-CS"/>
        </w:rPr>
      </w:pPr>
      <w:r>
        <w:rPr>
          <w:rFonts w:eastAsia="Times New Roman"/>
          <w:b/>
          <w:bCs/>
          <w:lang w:val="sr-Cyrl-CS"/>
        </w:rPr>
        <w:t xml:space="preserve">                                                                                                                                                                               </w:t>
      </w:r>
    </w:p>
    <w:p w:rsidR="001F26D0" w:rsidRDefault="001F26D0" w:rsidP="000D181D">
      <w:pPr>
        <w:jc w:val="center"/>
        <w:rPr>
          <w:b/>
          <w:bCs/>
          <w:iCs/>
          <w:sz w:val="22"/>
          <w:szCs w:val="22"/>
          <w:lang w:val="sr-Cyrl-CS"/>
        </w:rPr>
      </w:pPr>
    </w:p>
    <w:p w:rsidR="000D181D" w:rsidRPr="00805E1F" w:rsidRDefault="000D181D" w:rsidP="000D181D">
      <w:pPr>
        <w:jc w:val="center"/>
        <w:rPr>
          <w:b/>
          <w:bCs/>
        </w:rPr>
      </w:pPr>
      <w:r w:rsidRPr="00805E1F">
        <w:rPr>
          <w:b/>
          <w:bCs/>
          <w:iCs/>
          <w:lang w:val="sr-Cyrl-CS"/>
        </w:rPr>
        <w:lastRenderedPageBreak/>
        <w:t>М</w:t>
      </w:r>
      <w:r w:rsidRPr="00805E1F">
        <w:rPr>
          <w:b/>
          <w:bCs/>
          <w:iCs/>
        </w:rPr>
        <w:t>ОДЕЛ УГОВОРА</w:t>
      </w:r>
    </w:p>
    <w:p w:rsidR="00A34EE1" w:rsidRPr="00067DA0" w:rsidRDefault="000D181D" w:rsidP="000D181D">
      <w:pPr>
        <w:widowControl w:val="0"/>
        <w:tabs>
          <w:tab w:val="left" w:pos="855"/>
        </w:tabs>
        <w:autoSpaceDE w:val="0"/>
        <w:spacing w:line="240" w:lineRule="auto"/>
        <w:jc w:val="center"/>
        <w:rPr>
          <w:b/>
          <w:bCs/>
          <w:lang w:val="sr-Cyrl-CS"/>
        </w:rPr>
      </w:pPr>
      <w:r w:rsidRPr="00067DA0">
        <w:rPr>
          <w:b/>
          <w:bCs/>
        </w:rPr>
        <w:t xml:space="preserve">О НАБАВЦИ </w:t>
      </w:r>
      <w:r w:rsidR="00067DA0" w:rsidRPr="00067DA0">
        <w:rPr>
          <w:b/>
          <w:bCs/>
          <w:lang w:val="sr-Cyrl-CS"/>
        </w:rPr>
        <w:t xml:space="preserve">УСЛУГА ОДРЖАВАЊА И ПОПРАВКЕ </w:t>
      </w:r>
      <w:r w:rsidR="00067DA0" w:rsidRPr="00067DA0">
        <w:rPr>
          <w:b/>
          <w:bCs/>
          <w:lang w:val="sr-Cyrl-CS"/>
        </w:rPr>
        <w:br/>
        <w:t>РАЧУНОВ</w:t>
      </w:r>
      <w:r w:rsidR="00AB25A0">
        <w:rPr>
          <w:b/>
          <w:bCs/>
          <w:lang w:val="sr-Cyrl-CS"/>
        </w:rPr>
        <w:t>О</w:t>
      </w:r>
      <w:r w:rsidR="00067DA0" w:rsidRPr="00067DA0">
        <w:rPr>
          <w:b/>
          <w:bCs/>
          <w:lang w:val="sr-Cyrl-CS"/>
        </w:rPr>
        <w:t>ДСТВЕНОГ ПРОГРАМА</w:t>
      </w:r>
    </w:p>
    <w:p w:rsidR="00805E1F" w:rsidRPr="00067DA0" w:rsidRDefault="00805E1F" w:rsidP="000D181D">
      <w:pPr>
        <w:widowControl w:val="0"/>
        <w:tabs>
          <w:tab w:val="left" w:pos="855"/>
        </w:tabs>
        <w:autoSpaceDE w:val="0"/>
        <w:spacing w:line="240" w:lineRule="auto"/>
        <w:jc w:val="center"/>
        <w:rPr>
          <w:b/>
          <w:bCs/>
          <w:lang w:val="sr-Cyrl-CS"/>
        </w:rPr>
      </w:pPr>
    </w:p>
    <w:p w:rsidR="000D181D" w:rsidRPr="00805E1F" w:rsidRDefault="000D181D" w:rsidP="000D181D">
      <w:pPr>
        <w:widowControl w:val="0"/>
        <w:tabs>
          <w:tab w:val="center" w:pos="5674"/>
        </w:tabs>
        <w:autoSpaceDE w:val="0"/>
        <w:spacing w:line="240" w:lineRule="auto"/>
        <w:jc w:val="both"/>
        <w:rPr>
          <w:b/>
          <w:bCs/>
          <w:lang w:val="sr-Cyrl-CS"/>
        </w:rPr>
      </w:pPr>
    </w:p>
    <w:p w:rsidR="000D181D" w:rsidRPr="00805E1F" w:rsidRDefault="000D181D" w:rsidP="000D181D">
      <w:pPr>
        <w:widowControl w:val="0"/>
        <w:tabs>
          <w:tab w:val="center" w:pos="5674"/>
        </w:tabs>
        <w:autoSpaceDE w:val="0"/>
        <w:spacing w:line="240" w:lineRule="auto"/>
        <w:jc w:val="both"/>
        <w:rPr>
          <w:b/>
          <w:bCs/>
        </w:rPr>
      </w:pPr>
    </w:p>
    <w:p w:rsidR="000D181D" w:rsidRPr="009F6D20" w:rsidRDefault="000D181D" w:rsidP="000D181D">
      <w:pPr>
        <w:widowControl w:val="0"/>
        <w:tabs>
          <w:tab w:val="center" w:pos="5674"/>
        </w:tabs>
        <w:autoSpaceDE w:val="0"/>
        <w:spacing w:line="240" w:lineRule="auto"/>
        <w:jc w:val="both"/>
        <w:rPr>
          <w:bCs/>
          <w:sz w:val="22"/>
          <w:szCs w:val="22"/>
          <w:lang w:val="sr-Cyrl-CS"/>
        </w:rPr>
      </w:pPr>
      <w:r w:rsidRPr="00805E1F">
        <w:rPr>
          <w:lang w:val="sr-Cyrl-CS"/>
        </w:rPr>
        <w:t xml:space="preserve">ЗАКЉУЧЕН ИЗМЕЂУ: </w:t>
      </w:r>
    </w:p>
    <w:p w:rsidR="000D181D" w:rsidRPr="009F6D20" w:rsidRDefault="000D181D" w:rsidP="000D181D">
      <w:pPr>
        <w:pStyle w:val="ListParagraph"/>
        <w:widowControl w:val="0"/>
        <w:numPr>
          <w:ilvl w:val="0"/>
          <w:numId w:val="6"/>
        </w:numPr>
        <w:tabs>
          <w:tab w:val="left" w:pos="0"/>
        </w:tabs>
        <w:suppressAutoHyphens w:val="0"/>
        <w:autoSpaceDE w:val="0"/>
        <w:spacing w:line="240" w:lineRule="auto"/>
        <w:jc w:val="both"/>
        <w:rPr>
          <w:sz w:val="22"/>
          <w:szCs w:val="22"/>
        </w:rPr>
      </w:pPr>
      <w:r w:rsidRPr="009F6D20">
        <w:rPr>
          <w:bCs/>
          <w:sz w:val="22"/>
          <w:szCs w:val="22"/>
        </w:rPr>
        <w:t>Факултета ветеринарске медицине</w:t>
      </w:r>
      <w:r w:rsidRPr="009F6D20">
        <w:rPr>
          <w:sz w:val="22"/>
          <w:szCs w:val="22"/>
          <w:lang w:val="sr-Cyrl-CS"/>
        </w:rPr>
        <w:t xml:space="preserve"> са седиштем у Београду, улица Булевар ослобођења број 18, кога заступа декан факултета, проф. др.  Владо Теодоровић, ПИБ 100266509, матични број 07002009</w:t>
      </w:r>
      <w:r w:rsidRPr="009F6D20">
        <w:rPr>
          <w:sz w:val="22"/>
          <w:szCs w:val="22"/>
        </w:rPr>
        <w:t xml:space="preserve">, </w:t>
      </w:r>
      <w:r w:rsidRPr="009F6D20">
        <w:rPr>
          <w:sz w:val="22"/>
          <w:szCs w:val="22"/>
          <w:lang w:val="sr-Cyrl-CS"/>
        </w:rPr>
        <w:t>(у даљем тексту: Наручилац)  и</w:t>
      </w:r>
    </w:p>
    <w:p w:rsidR="000D181D" w:rsidRPr="009F6D20" w:rsidRDefault="000D181D" w:rsidP="000D181D">
      <w:pPr>
        <w:widowControl w:val="0"/>
        <w:tabs>
          <w:tab w:val="left" w:pos="855"/>
        </w:tabs>
        <w:autoSpaceDE w:val="0"/>
        <w:spacing w:line="240" w:lineRule="auto"/>
        <w:jc w:val="both"/>
        <w:rPr>
          <w:sz w:val="22"/>
          <w:szCs w:val="22"/>
        </w:rPr>
      </w:pPr>
    </w:p>
    <w:p w:rsidR="000D181D" w:rsidRPr="009F6D20" w:rsidRDefault="000D181D" w:rsidP="000D181D">
      <w:pPr>
        <w:widowControl w:val="0"/>
        <w:numPr>
          <w:ilvl w:val="0"/>
          <w:numId w:val="6"/>
        </w:numPr>
        <w:tabs>
          <w:tab w:val="left" w:pos="0"/>
        </w:tabs>
        <w:autoSpaceDE w:val="0"/>
        <w:spacing w:line="240" w:lineRule="auto"/>
        <w:jc w:val="both"/>
        <w:rPr>
          <w:sz w:val="22"/>
          <w:szCs w:val="22"/>
        </w:rPr>
      </w:pPr>
      <w:r w:rsidRPr="009F6D20">
        <w:rPr>
          <w:sz w:val="22"/>
          <w:szCs w:val="22"/>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9F6D20">
        <w:rPr>
          <w:sz w:val="22"/>
          <w:szCs w:val="22"/>
          <w:lang w:val="sr-Cyrl-CS"/>
        </w:rPr>
        <w:t xml:space="preserve">(у даљем тексту: </w:t>
      </w:r>
      <w:r w:rsidRPr="009F6D20">
        <w:rPr>
          <w:bCs/>
          <w:sz w:val="22"/>
          <w:szCs w:val="22"/>
          <w:lang w:val="sr-Cyrl-CS"/>
        </w:rPr>
        <w:t>И</w:t>
      </w:r>
      <w:r w:rsidR="00C16701" w:rsidRPr="009F6D20">
        <w:rPr>
          <w:bCs/>
          <w:sz w:val="22"/>
          <w:szCs w:val="22"/>
          <w:lang w:val="sr-Cyrl-CS"/>
        </w:rPr>
        <w:t>звршилац</w:t>
      </w:r>
      <w:r w:rsidRPr="009F6D20">
        <w:rPr>
          <w:sz w:val="22"/>
          <w:szCs w:val="22"/>
          <w:lang w:val="sr-Cyrl-CS"/>
        </w:rPr>
        <w:t>).</w:t>
      </w:r>
    </w:p>
    <w:p w:rsidR="000D181D" w:rsidRPr="009F6D20" w:rsidRDefault="000D181D" w:rsidP="000D181D">
      <w:pPr>
        <w:widowControl w:val="0"/>
        <w:tabs>
          <w:tab w:val="left" w:pos="855"/>
        </w:tabs>
        <w:autoSpaceDE w:val="0"/>
        <w:spacing w:line="240" w:lineRule="auto"/>
        <w:jc w:val="both"/>
        <w:rPr>
          <w:sz w:val="22"/>
          <w:szCs w:val="22"/>
          <w:lang w:val="sr-Cyrl-CS"/>
        </w:rPr>
      </w:pPr>
    </w:p>
    <w:p w:rsidR="00805E1F" w:rsidRPr="009F6D20" w:rsidRDefault="00805E1F" w:rsidP="000D181D">
      <w:pPr>
        <w:widowControl w:val="0"/>
        <w:tabs>
          <w:tab w:val="left" w:pos="855"/>
        </w:tabs>
        <w:autoSpaceDE w:val="0"/>
        <w:spacing w:line="240" w:lineRule="auto"/>
        <w:jc w:val="both"/>
        <w:rPr>
          <w:sz w:val="22"/>
          <w:szCs w:val="22"/>
          <w:lang w:val="sr-Cyrl-CS"/>
        </w:rPr>
      </w:pPr>
    </w:p>
    <w:p w:rsidR="000D181D" w:rsidRPr="009F6D20" w:rsidRDefault="000D181D" w:rsidP="000D181D">
      <w:pPr>
        <w:widowControl w:val="0"/>
        <w:tabs>
          <w:tab w:val="left" w:pos="855"/>
        </w:tabs>
        <w:autoSpaceDE w:val="0"/>
        <w:spacing w:line="240" w:lineRule="auto"/>
        <w:jc w:val="center"/>
        <w:rPr>
          <w:sz w:val="22"/>
          <w:szCs w:val="22"/>
          <w:lang w:val="sr-Cyrl-CS"/>
        </w:rPr>
      </w:pPr>
      <w:proofErr w:type="gramStart"/>
      <w:r w:rsidRPr="009F6D20">
        <w:rPr>
          <w:b/>
          <w:bCs/>
          <w:sz w:val="22"/>
          <w:szCs w:val="22"/>
        </w:rPr>
        <w:t>Члан 1.</w:t>
      </w:r>
      <w:proofErr w:type="gramEnd"/>
    </w:p>
    <w:p w:rsidR="007D09C1" w:rsidRPr="009F6D20" w:rsidRDefault="007D09C1" w:rsidP="007D09C1">
      <w:pPr>
        <w:pStyle w:val="NoSpacing"/>
        <w:ind w:firstLine="720"/>
        <w:rPr>
          <w:rFonts w:ascii="Times New Roman" w:hAnsi="Times New Roman" w:cs="Times New Roman"/>
          <w:lang w:val="sr-Cyrl-CS"/>
        </w:rPr>
      </w:pPr>
      <w:r w:rsidRPr="009F6D20">
        <w:rPr>
          <w:rFonts w:ascii="Times New Roman" w:hAnsi="Times New Roman" w:cs="Times New Roman"/>
          <w:lang w:val="sr-Cyrl-CS"/>
        </w:rPr>
        <w:t>Уговорне стране сагласно констатују:</w:t>
      </w:r>
    </w:p>
    <w:p w:rsidR="00067DA0" w:rsidRPr="009F6D20" w:rsidRDefault="007D09C1" w:rsidP="00BC7409">
      <w:pPr>
        <w:pStyle w:val="ListParagraph"/>
        <w:widowControl w:val="0"/>
        <w:numPr>
          <w:ilvl w:val="0"/>
          <w:numId w:val="25"/>
        </w:numPr>
        <w:tabs>
          <w:tab w:val="left" w:pos="0"/>
        </w:tabs>
        <w:autoSpaceDE w:val="0"/>
        <w:spacing w:before="37" w:line="240" w:lineRule="auto"/>
        <w:ind w:left="0" w:firstLine="360"/>
        <w:rPr>
          <w:sz w:val="22"/>
          <w:szCs w:val="22"/>
          <w:lang w:val="sr-Cyrl-CS"/>
        </w:rPr>
      </w:pPr>
      <w:r w:rsidRPr="009F6D20">
        <w:rPr>
          <w:sz w:val="22"/>
          <w:szCs w:val="22"/>
          <w:lang w:val="sr-Cyrl-CS"/>
        </w:rPr>
        <w:t>да је Наручилац на основу члана 39. Закона о јавним набавкама („Службени гласник РС“, број 124/12</w:t>
      </w:r>
      <w:r w:rsidR="00BC7409" w:rsidRPr="009F6D20">
        <w:rPr>
          <w:sz w:val="22"/>
          <w:szCs w:val="22"/>
          <w:lang w:val="sr-Cyrl-CS"/>
        </w:rPr>
        <w:t>,14/15 и 68/15</w:t>
      </w:r>
      <w:r w:rsidRPr="009F6D20">
        <w:rPr>
          <w:sz w:val="22"/>
          <w:szCs w:val="22"/>
          <w:lang w:val="sr-Cyrl-CS"/>
        </w:rPr>
        <w:t>) и Одлуке о покретању поступка,  број ЈН-01-</w:t>
      </w:r>
      <w:r w:rsidR="00BC7409" w:rsidRPr="009F6D20">
        <w:rPr>
          <w:sz w:val="22"/>
          <w:szCs w:val="22"/>
          <w:lang w:val="sr-Cyrl-CS"/>
        </w:rPr>
        <w:t>4</w:t>
      </w:r>
      <w:r w:rsidRPr="009F6D20">
        <w:rPr>
          <w:sz w:val="22"/>
          <w:szCs w:val="22"/>
          <w:lang w:val="sr-Cyrl-CS"/>
        </w:rPr>
        <w:t>/</w:t>
      </w:r>
      <w:r w:rsidR="00BC7409" w:rsidRPr="009F6D20">
        <w:rPr>
          <w:sz w:val="22"/>
          <w:szCs w:val="22"/>
          <w:lang w:val="sr-Cyrl-CS"/>
        </w:rPr>
        <w:t>1</w:t>
      </w:r>
      <w:r w:rsidR="00067DA0" w:rsidRPr="009F6D20">
        <w:rPr>
          <w:sz w:val="22"/>
          <w:szCs w:val="22"/>
          <w:lang w:val="sr-Cyrl-CS"/>
        </w:rPr>
        <w:t>2</w:t>
      </w:r>
      <w:r w:rsidRPr="009F6D20">
        <w:rPr>
          <w:sz w:val="22"/>
          <w:szCs w:val="22"/>
          <w:lang w:val="sr-Cyrl-CS"/>
        </w:rPr>
        <w:t>-1-201</w:t>
      </w:r>
      <w:r w:rsidR="00BC7409" w:rsidRPr="009F6D20">
        <w:rPr>
          <w:sz w:val="22"/>
          <w:szCs w:val="22"/>
          <w:lang w:val="sr-Cyrl-CS"/>
        </w:rPr>
        <w:t>6</w:t>
      </w:r>
      <w:r w:rsidRPr="009F6D20">
        <w:rPr>
          <w:sz w:val="22"/>
          <w:szCs w:val="22"/>
          <w:lang w:val="sr-Cyrl-CS"/>
        </w:rPr>
        <w:t xml:space="preserve">  од 1</w:t>
      </w:r>
      <w:r w:rsidR="00067DA0" w:rsidRPr="009F6D20">
        <w:rPr>
          <w:sz w:val="22"/>
          <w:szCs w:val="22"/>
          <w:lang w:val="sr-Cyrl-CS"/>
        </w:rPr>
        <w:t>7</w:t>
      </w:r>
      <w:r w:rsidRPr="009F6D20">
        <w:rPr>
          <w:sz w:val="22"/>
          <w:szCs w:val="22"/>
          <w:lang w:val="sr-Cyrl-CS"/>
        </w:rPr>
        <w:t>.0</w:t>
      </w:r>
      <w:r w:rsidR="00067DA0" w:rsidRPr="009F6D20">
        <w:rPr>
          <w:sz w:val="22"/>
          <w:szCs w:val="22"/>
          <w:lang w:val="sr-Cyrl-CS"/>
        </w:rPr>
        <w:t>5</w:t>
      </w:r>
      <w:r w:rsidRPr="009F6D20">
        <w:rPr>
          <w:sz w:val="22"/>
          <w:szCs w:val="22"/>
          <w:lang w:val="sr-Cyrl-CS"/>
        </w:rPr>
        <w:t>.201</w:t>
      </w:r>
      <w:r w:rsidR="00BC7409" w:rsidRPr="009F6D20">
        <w:rPr>
          <w:sz w:val="22"/>
          <w:szCs w:val="22"/>
          <w:lang w:val="sr-Cyrl-CS"/>
        </w:rPr>
        <w:t>6</w:t>
      </w:r>
      <w:r w:rsidRPr="009F6D20">
        <w:rPr>
          <w:sz w:val="22"/>
          <w:szCs w:val="22"/>
          <w:lang w:val="sr-Cyrl-CS"/>
        </w:rPr>
        <w:t>. године, спровео поступак јавне набавке мале вредности, под ознаком и бројем ЈН-01-</w:t>
      </w:r>
      <w:r w:rsidR="00067DA0" w:rsidRPr="009F6D20">
        <w:rPr>
          <w:sz w:val="22"/>
          <w:szCs w:val="22"/>
          <w:lang w:val="sr-Cyrl-CS"/>
        </w:rPr>
        <w:t>4</w:t>
      </w:r>
      <w:r w:rsidRPr="009F6D20">
        <w:rPr>
          <w:sz w:val="22"/>
          <w:szCs w:val="22"/>
          <w:lang w:val="sr-Cyrl-CS"/>
        </w:rPr>
        <w:t>/</w:t>
      </w:r>
      <w:r w:rsidR="00067DA0" w:rsidRPr="009F6D20">
        <w:rPr>
          <w:sz w:val="22"/>
          <w:szCs w:val="22"/>
          <w:lang w:val="sr-Cyrl-CS"/>
        </w:rPr>
        <w:t>12</w:t>
      </w:r>
      <w:r w:rsidRPr="009F6D20">
        <w:rPr>
          <w:sz w:val="22"/>
          <w:szCs w:val="22"/>
          <w:lang w:val="sr-Cyrl-CS"/>
        </w:rPr>
        <w:t>-201</w:t>
      </w:r>
      <w:r w:rsidR="00067DA0" w:rsidRPr="009F6D20">
        <w:rPr>
          <w:sz w:val="22"/>
          <w:szCs w:val="22"/>
          <w:lang w:val="sr-Cyrl-CS"/>
        </w:rPr>
        <w:t>6</w:t>
      </w:r>
      <w:r w:rsidRPr="009F6D20">
        <w:rPr>
          <w:sz w:val="22"/>
          <w:szCs w:val="22"/>
          <w:lang w:val="sr-Cyrl-CS"/>
        </w:rPr>
        <w:t xml:space="preserve">, чији је предмет набавка услуга </w:t>
      </w:r>
      <w:r w:rsidR="00067DA0" w:rsidRPr="009F6D20">
        <w:rPr>
          <w:bCs/>
          <w:sz w:val="22"/>
          <w:szCs w:val="22"/>
          <w:lang w:val="sr-Cyrl-CS"/>
        </w:rPr>
        <w:t>одржавање и поправка рачуноводственог програм</w:t>
      </w:r>
    </w:p>
    <w:p w:rsidR="007D09C1" w:rsidRPr="009F6D20" w:rsidRDefault="00067DA0" w:rsidP="00BC7409">
      <w:pPr>
        <w:pStyle w:val="ListParagraph"/>
        <w:widowControl w:val="0"/>
        <w:numPr>
          <w:ilvl w:val="0"/>
          <w:numId w:val="25"/>
        </w:numPr>
        <w:tabs>
          <w:tab w:val="left" w:pos="0"/>
        </w:tabs>
        <w:autoSpaceDE w:val="0"/>
        <w:spacing w:before="37" w:line="240" w:lineRule="auto"/>
        <w:ind w:left="0" w:firstLine="360"/>
        <w:rPr>
          <w:sz w:val="22"/>
          <w:szCs w:val="22"/>
          <w:lang w:val="sr-Cyrl-CS"/>
        </w:rPr>
      </w:pPr>
      <w:r w:rsidRPr="009F6D20">
        <w:rPr>
          <w:sz w:val="22"/>
          <w:szCs w:val="22"/>
          <w:lang w:val="sr-Cyrl-CS"/>
        </w:rPr>
        <w:t xml:space="preserve"> </w:t>
      </w:r>
      <w:r w:rsidR="007D09C1" w:rsidRPr="009F6D20">
        <w:rPr>
          <w:sz w:val="22"/>
          <w:szCs w:val="22"/>
          <w:lang w:val="sr-Cyrl-CS"/>
        </w:rPr>
        <w:t xml:space="preserve">да је Извршилац доставио понуду заведену код Наручиоца под бројем  </w:t>
      </w:r>
      <w:r w:rsidR="007D09C1" w:rsidRPr="009F6D20">
        <w:rPr>
          <w:sz w:val="22"/>
          <w:szCs w:val="22"/>
          <w:lang w:val="sr-Latn-CS"/>
        </w:rPr>
        <w:t>XXXXXX</w:t>
      </w:r>
      <w:r w:rsidR="007D09C1" w:rsidRPr="009F6D20">
        <w:rPr>
          <w:sz w:val="22"/>
          <w:szCs w:val="22"/>
          <w:lang w:val="sr-Cyrl-CS"/>
        </w:rPr>
        <w:t xml:space="preserve"> од </w:t>
      </w:r>
      <w:r w:rsidR="007D09C1" w:rsidRPr="009F6D20">
        <w:rPr>
          <w:sz w:val="22"/>
          <w:szCs w:val="22"/>
          <w:lang w:val="sr-Latn-CS"/>
        </w:rPr>
        <w:t>XXXXXX</w:t>
      </w:r>
      <w:r w:rsidR="007D09C1" w:rsidRPr="009F6D20">
        <w:rPr>
          <w:sz w:val="22"/>
          <w:szCs w:val="22"/>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007D09C1" w:rsidRPr="009F6D20">
        <w:rPr>
          <w:i/>
          <w:sz w:val="22"/>
          <w:szCs w:val="22"/>
          <w:lang w:val="sr-Cyrl-CS"/>
        </w:rPr>
        <w:t>Попуњава Наручилац</w:t>
      </w:r>
      <w:r w:rsidR="007D09C1" w:rsidRPr="009F6D20">
        <w:rPr>
          <w:sz w:val="22"/>
          <w:szCs w:val="22"/>
          <w:lang w:val="sr-Cyrl-CS"/>
        </w:rPr>
        <w:t>)</w:t>
      </w:r>
    </w:p>
    <w:p w:rsidR="007D09C1" w:rsidRPr="009F6D20" w:rsidRDefault="007D09C1" w:rsidP="00BC7409">
      <w:pPr>
        <w:pStyle w:val="ListParagraph"/>
        <w:widowControl w:val="0"/>
        <w:numPr>
          <w:ilvl w:val="0"/>
          <w:numId w:val="25"/>
        </w:numPr>
        <w:tabs>
          <w:tab w:val="left" w:pos="0"/>
        </w:tabs>
        <w:autoSpaceDE w:val="0"/>
        <w:spacing w:before="37" w:line="240" w:lineRule="auto"/>
        <w:rPr>
          <w:sz w:val="22"/>
          <w:szCs w:val="22"/>
          <w:lang w:val="sr-Cyrl-CS"/>
        </w:rPr>
      </w:pPr>
      <w:r w:rsidRPr="009F6D20">
        <w:rPr>
          <w:sz w:val="22"/>
          <w:szCs w:val="22"/>
          <w:lang w:val="sr-Cyrl-CS"/>
        </w:rPr>
        <w:t xml:space="preserve">да је Наручилац, у складу са чланом 108. Закона о јавним набавкама, на основу понуде Извршиоца и извештаја о стручној оцени понуда, донео Одлуку о додели уговора, број  </w:t>
      </w:r>
      <w:r w:rsidRPr="009F6D20">
        <w:rPr>
          <w:sz w:val="22"/>
          <w:szCs w:val="22"/>
          <w:lang w:val="sr-Latn-CS"/>
        </w:rPr>
        <w:t>XXXXXX</w:t>
      </w:r>
      <w:r w:rsidRPr="009F6D20">
        <w:rPr>
          <w:sz w:val="22"/>
          <w:szCs w:val="22"/>
          <w:lang w:val="sr-Cyrl-CS"/>
        </w:rPr>
        <w:t xml:space="preserve"> од </w:t>
      </w:r>
      <w:r w:rsidRPr="009F6D20">
        <w:rPr>
          <w:sz w:val="22"/>
          <w:szCs w:val="22"/>
          <w:lang w:val="sr-Latn-CS"/>
        </w:rPr>
        <w:t>XXXXXX</w:t>
      </w:r>
      <w:r w:rsidRPr="009F6D20">
        <w:rPr>
          <w:sz w:val="22"/>
          <w:szCs w:val="22"/>
          <w:lang w:val="sr-Cyrl-CS"/>
        </w:rPr>
        <w:t xml:space="preserve">. године, којом је Извршиоцу доделио уговор о набавци услуга одржавања </w:t>
      </w:r>
      <w:r w:rsidR="00067DA0" w:rsidRPr="009F6D20">
        <w:rPr>
          <w:bCs/>
          <w:sz w:val="22"/>
          <w:szCs w:val="22"/>
          <w:lang w:val="sr-Cyrl-CS"/>
        </w:rPr>
        <w:t>и поправке рачуноводственог програма</w:t>
      </w:r>
      <w:r w:rsidR="00BC7409" w:rsidRPr="009F6D20">
        <w:rPr>
          <w:sz w:val="22"/>
          <w:szCs w:val="22"/>
          <w:lang w:val="sr-Cyrl-CS"/>
        </w:rPr>
        <w:t>.</w:t>
      </w:r>
      <w:r w:rsidR="00BC7409" w:rsidRPr="009F6D20">
        <w:rPr>
          <w:i/>
          <w:sz w:val="22"/>
          <w:szCs w:val="22"/>
          <w:lang w:val="sr-Cyrl-CS"/>
        </w:rPr>
        <w:t xml:space="preserve"> </w:t>
      </w:r>
      <w:r w:rsidRPr="009F6D20">
        <w:rPr>
          <w:i/>
          <w:sz w:val="22"/>
          <w:szCs w:val="22"/>
          <w:lang w:val="sr-Cyrl-CS"/>
        </w:rPr>
        <w:t>(Попуњава Наручилац</w:t>
      </w:r>
      <w:r w:rsidRPr="009F6D20">
        <w:rPr>
          <w:sz w:val="22"/>
          <w:szCs w:val="22"/>
          <w:lang w:val="sr-Cyrl-CS"/>
        </w:rPr>
        <w:t>)</w:t>
      </w:r>
    </w:p>
    <w:p w:rsidR="000D181D" w:rsidRPr="009F6D20" w:rsidRDefault="000D181D" w:rsidP="000D181D">
      <w:pPr>
        <w:widowControl w:val="0"/>
        <w:tabs>
          <w:tab w:val="left" w:pos="855"/>
        </w:tabs>
        <w:autoSpaceDE w:val="0"/>
        <w:spacing w:line="240" w:lineRule="auto"/>
        <w:jc w:val="both"/>
        <w:rPr>
          <w:sz w:val="22"/>
          <w:szCs w:val="22"/>
          <w:lang w:val="sr-Cyrl-CS"/>
        </w:rPr>
      </w:pPr>
    </w:p>
    <w:p w:rsidR="000D181D" w:rsidRPr="009F6D20" w:rsidRDefault="000D181D" w:rsidP="000D181D">
      <w:pPr>
        <w:widowControl w:val="0"/>
        <w:tabs>
          <w:tab w:val="center" w:pos="5674"/>
        </w:tabs>
        <w:autoSpaceDE w:val="0"/>
        <w:spacing w:line="240" w:lineRule="auto"/>
        <w:jc w:val="center"/>
        <w:rPr>
          <w:sz w:val="22"/>
          <w:szCs w:val="22"/>
        </w:rPr>
      </w:pPr>
      <w:proofErr w:type="gramStart"/>
      <w:r w:rsidRPr="009F6D20">
        <w:rPr>
          <w:b/>
          <w:bCs/>
          <w:sz w:val="22"/>
          <w:szCs w:val="22"/>
        </w:rPr>
        <w:t>Члан 2.</w:t>
      </w:r>
      <w:proofErr w:type="gramEnd"/>
    </w:p>
    <w:p w:rsidR="00067DA0" w:rsidRPr="009F6D20" w:rsidRDefault="000D181D" w:rsidP="00067DA0">
      <w:pPr>
        <w:widowControl w:val="0"/>
        <w:tabs>
          <w:tab w:val="left" w:pos="0"/>
        </w:tabs>
        <w:autoSpaceDE w:val="0"/>
        <w:spacing w:before="37" w:line="240" w:lineRule="auto"/>
        <w:jc w:val="both"/>
        <w:rPr>
          <w:sz w:val="22"/>
          <w:szCs w:val="22"/>
          <w:lang w:val="sr-Cyrl-CS"/>
        </w:rPr>
      </w:pPr>
      <w:r w:rsidRPr="009F6D20">
        <w:rPr>
          <w:sz w:val="22"/>
          <w:szCs w:val="22"/>
        </w:rPr>
        <w:tab/>
      </w:r>
      <w:r w:rsidR="00067DA0" w:rsidRPr="009F6D20">
        <w:rPr>
          <w:sz w:val="22"/>
          <w:szCs w:val="22"/>
        </w:rPr>
        <w:t xml:space="preserve">Предмет уговора је набавка </w:t>
      </w:r>
      <w:r w:rsidR="00067DA0" w:rsidRPr="009F6D20">
        <w:rPr>
          <w:sz w:val="22"/>
          <w:szCs w:val="22"/>
          <w:lang w:val="sr-Cyrl-CS"/>
        </w:rPr>
        <w:t xml:space="preserve">услуга одржавања и поправке рачуноводственог </w:t>
      </w:r>
      <w:proofErr w:type="gramStart"/>
      <w:r w:rsidR="00067DA0" w:rsidRPr="009F6D20">
        <w:rPr>
          <w:sz w:val="22"/>
          <w:szCs w:val="22"/>
          <w:lang w:val="sr-Cyrl-CS"/>
        </w:rPr>
        <w:t>програма  за</w:t>
      </w:r>
      <w:proofErr w:type="gramEnd"/>
      <w:r w:rsidR="00067DA0" w:rsidRPr="009F6D20">
        <w:rPr>
          <w:sz w:val="22"/>
          <w:szCs w:val="22"/>
          <w:lang w:val="sr-Cyrl-CS"/>
        </w:rPr>
        <w:t xml:space="preserve"> потребе Факултета ветеринарске медицине</w:t>
      </w:r>
      <w:r w:rsidR="00067DA0" w:rsidRPr="009F6D20">
        <w:rPr>
          <w:sz w:val="22"/>
          <w:szCs w:val="22"/>
        </w:rPr>
        <w:t xml:space="preserve">(у даљем тексту: предмет набавке), </w:t>
      </w:r>
      <w:r w:rsidR="00067DA0" w:rsidRPr="009F6D20">
        <w:rPr>
          <w:sz w:val="22"/>
          <w:szCs w:val="22"/>
          <w:lang w:val="sr-Cyrl-CS"/>
        </w:rPr>
        <w:t>у свему према конкурсној документацији и понуди Испоручиоца</w:t>
      </w:r>
    </w:p>
    <w:p w:rsidR="00234D0D" w:rsidRPr="009F6D20" w:rsidRDefault="00234D0D" w:rsidP="00067DA0">
      <w:pPr>
        <w:widowControl w:val="0"/>
        <w:tabs>
          <w:tab w:val="left" w:pos="0"/>
        </w:tabs>
        <w:autoSpaceDE w:val="0"/>
        <w:spacing w:before="37" w:line="240" w:lineRule="auto"/>
        <w:jc w:val="both"/>
        <w:rPr>
          <w:sz w:val="22"/>
          <w:szCs w:val="22"/>
          <w:lang w:val="sr-Cyrl-CS"/>
        </w:rPr>
      </w:pPr>
    </w:p>
    <w:p w:rsidR="000D181D" w:rsidRPr="009F6D20" w:rsidRDefault="000D181D" w:rsidP="00067DA0">
      <w:pPr>
        <w:widowControl w:val="0"/>
        <w:tabs>
          <w:tab w:val="left" w:pos="0"/>
        </w:tabs>
        <w:autoSpaceDE w:val="0"/>
        <w:spacing w:before="37" w:line="240" w:lineRule="auto"/>
        <w:jc w:val="center"/>
        <w:rPr>
          <w:sz w:val="22"/>
          <w:szCs w:val="22"/>
          <w:lang w:val="sr-Cyrl-CS"/>
        </w:rPr>
      </w:pPr>
      <w:proofErr w:type="gramStart"/>
      <w:r w:rsidRPr="009F6D20">
        <w:rPr>
          <w:b/>
          <w:bCs/>
          <w:sz w:val="22"/>
          <w:szCs w:val="22"/>
        </w:rPr>
        <w:t>Члан 3.</w:t>
      </w:r>
      <w:proofErr w:type="gramEnd"/>
    </w:p>
    <w:p w:rsidR="000D181D" w:rsidRPr="009F6D20" w:rsidRDefault="000D181D" w:rsidP="00805E1F">
      <w:pPr>
        <w:widowControl w:val="0"/>
        <w:autoSpaceDE w:val="0"/>
        <w:spacing w:line="240" w:lineRule="auto"/>
        <w:ind w:firstLine="708"/>
        <w:rPr>
          <w:sz w:val="22"/>
          <w:szCs w:val="22"/>
          <w:lang w:val="sr-Cyrl-CS"/>
        </w:rPr>
      </w:pPr>
      <w:r w:rsidRPr="009F6D20">
        <w:rPr>
          <w:sz w:val="22"/>
          <w:szCs w:val="22"/>
          <w:lang w:val="sr-Cyrl-CS"/>
        </w:rPr>
        <w:t>Укупна вредност набавке која се уговора, износи ______________ динара без ПДВ-а, односно ______________ динара са ПДВ-ом</w:t>
      </w:r>
      <w:r w:rsidRPr="009F6D20">
        <w:rPr>
          <w:sz w:val="22"/>
          <w:szCs w:val="22"/>
        </w:rPr>
        <w:t>.</w:t>
      </w:r>
    </w:p>
    <w:p w:rsidR="000D181D" w:rsidRPr="009F6D20" w:rsidRDefault="00946196" w:rsidP="009F6D20">
      <w:pPr>
        <w:spacing w:before="120" w:after="120"/>
        <w:ind w:firstLine="708"/>
        <w:rPr>
          <w:sz w:val="22"/>
          <w:szCs w:val="22"/>
          <w:lang w:val="sr-Cyrl-CS"/>
        </w:rPr>
      </w:pPr>
      <w:r w:rsidRPr="009F6D20">
        <w:rPr>
          <w:sz w:val="22"/>
          <w:szCs w:val="22"/>
        </w:rPr>
        <w:t xml:space="preserve">Динамика плаћања накнаде за одржавање </w:t>
      </w:r>
      <w:r w:rsidRPr="009F6D20">
        <w:rPr>
          <w:sz w:val="22"/>
          <w:szCs w:val="22"/>
          <w:lang w:val="sr-Cyrl-CS"/>
        </w:rPr>
        <w:t>Ф</w:t>
      </w:r>
      <w:r w:rsidRPr="009F6D20">
        <w:rPr>
          <w:sz w:val="22"/>
          <w:szCs w:val="22"/>
        </w:rPr>
        <w:t xml:space="preserve">ИС-а је у једнаким месечним ратама до </w:t>
      </w:r>
      <w:r w:rsidR="003A698F" w:rsidRPr="009F6D20">
        <w:rPr>
          <w:sz w:val="22"/>
          <w:szCs w:val="22"/>
          <w:lang w:val="sr-Cyrl-CS"/>
        </w:rPr>
        <w:t>и</w:t>
      </w:r>
      <w:r w:rsidRPr="009F6D20">
        <w:rPr>
          <w:sz w:val="22"/>
          <w:szCs w:val="22"/>
          <w:lang w:val="sr-Cyrl-CS"/>
        </w:rPr>
        <w:t>стека уговора,</w:t>
      </w:r>
      <w:r w:rsidRPr="009F6D20">
        <w:rPr>
          <w:sz w:val="22"/>
          <w:szCs w:val="22"/>
        </w:rPr>
        <w:t xml:space="preserve"> на основу рачуна испостављеног </w:t>
      </w:r>
      <w:r w:rsidRPr="009F6D20">
        <w:rPr>
          <w:i/>
          <w:sz w:val="22"/>
          <w:szCs w:val="22"/>
        </w:rPr>
        <w:t>Наручиоцу</w:t>
      </w:r>
      <w:r w:rsidRPr="009F6D20">
        <w:rPr>
          <w:sz w:val="22"/>
          <w:szCs w:val="22"/>
        </w:rPr>
        <w:t xml:space="preserve"> од стране </w:t>
      </w:r>
      <w:r w:rsidRPr="009F6D20">
        <w:rPr>
          <w:i/>
          <w:sz w:val="22"/>
          <w:szCs w:val="22"/>
        </w:rPr>
        <w:t>Извршиоца</w:t>
      </w:r>
      <w:r w:rsidRPr="009F6D20">
        <w:rPr>
          <w:sz w:val="22"/>
          <w:szCs w:val="22"/>
        </w:rPr>
        <w:t xml:space="preserve">. </w:t>
      </w:r>
      <w:r w:rsidRPr="009F6D20">
        <w:rPr>
          <w:sz w:val="22"/>
          <w:szCs w:val="22"/>
          <w:lang w:val="sr-Cyrl-CS"/>
        </w:rPr>
        <w:br/>
      </w:r>
      <w:r w:rsidR="00805E1F" w:rsidRPr="009F6D20">
        <w:rPr>
          <w:sz w:val="22"/>
          <w:szCs w:val="22"/>
          <w:lang w:val="sr-Cyrl-CS"/>
        </w:rPr>
        <w:t xml:space="preserve">             </w:t>
      </w:r>
      <w:r w:rsidR="000D181D" w:rsidRPr="009F6D20">
        <w:rPr>
          <w:sz w:val="22"/>
          <w:szCs w:val="22"/>
          <w:lang w:val="sr-Cyrl-CS"/>
        </w:rPr>
        <w:t xml:space="preserve">Јединичне цене предмета набавке исказане су </w:t>
      </w:r>
      <w:proofErr w:type="gramStart"/>
      <w:r w:rsidR="000D181D" w:rsidRPr="009F6D20">
        <w:rPr>
          <w:sz w:val="22"/>
          <w:szCs w:val="22"/>
          <w:lang w:val="sr-Cyrl-CS"/>
        </w:rPr>
        <w:t xml:space="preserve">у  </w:t>
      </w:r>
      <w:r w:rsidR="000D181D" w:rsidRPr="009F6D20">
        <w:rPr>
          <w:iCs/>
          <w:sz w:val="22"/>
          <w:szCs w:val="22"/>
        </w:rPr>
        <w:t>Обрасцу</w:t>
      </w:r>
      <w:proofErr w:type="gramEnd"/>
      <w:r w:rsidR="000D181D" w:rsidRPr="009F6D20">
        <w:rPr>
          <w:iCs/>
          <w:sz w:val="22"/>
          <w:szCs w:val="22"/>
        </w:rPr>
        <w:t xml:space="preserve"> </w:t>
      </w:r>
      <w:r w:rsidR="000D181D" w:rsidRPr="009F6D20">
        <w:rPr>
          <w:sz w:val="22"/>
          <w:szCs w:val="22"/>
        </w:rPr>
        <w:t xml:space="preserve">структуре ценe </w:t>
      </w:r>
      <w:r w:rsidR="000D181D" w:rsidRPr="009F6D20">
        <w:rPr>
          <w:iCs/>
          <w:sz w:val="22"/>
          <w:szCs w:val="22"/>
          <w:lang w:val="sr-Cyrl-CS"/>
        </w:rPr>
        <w:t xml:space="preserve">(поглавље </w:t>
      </w:r>
      <w:r w:rsidR="000D181D" w:rsidRPr="009F6D20">
        <w:rPr>
          <w:b/>
          <w:iCs/>
          <w:sz w:val="22"/>
          <w:szCs w:val="22"/>
        </w:rPr>
        <w:t>VI</w:t>
      </w:r>
      <w:r w:rsidR="000D181D" w:rsidRPr="009F6D20">
        <w:rPr>
          <w:iCs/>
          <w:sz w:val="22"/>
          <w:szCs w:val="22"/>
          <w:lang w:val="ru-RU"/>
        </w:rPr>
        <w:t>) у понуди И</w:t>
      </w:r>
      <w:r w:rsidR="00B84F7E" w:rsidRPr="009F6D20">
        <w:rPr>
          <w:iCs/>
          <w:sz w:val="22"/>
          <w:szCs w:val="22"/>
          <w:lang w:val="ru-RU"/>
        </w:rPr>
        <w:t>звршиоца</w:t>
      </w:r>
      <w:r w:rsidR="000D181D" w:rsidRPr="009F6D20">
        <w:rPr>
          <w:iCs/>
          <w:sz w:val="22"/>
          <w:szCs w:val="22"/>
          <w:lang w:val="ru-RU"/>
        </w:rPr>
        <w:t>, који</w:t>
      </w:r>
      <w:r w:rsidR="000D181D" w:rsidRPr="009F6D20">
        <w:rPr>
          <w:sz w:val="22"/>
          <w:szCs w:val="22"/>
          <w:lang w:val="sr-Cyrl-CS"/>
        </w:rPr>
        <w:t xml:space="preserve"> чини саставни део овог уговора.</w:t>
      </w:r>
      <w:r w:rsidR="00805E1F" w:rsidRPr="009F6D20">
        <w:rPr>
          <w:sz w:val="22"/>
          <w:szCs w:val="22"/>
          <w:lang w:val="sr-Cyrl-CS"/>
        </w:rPr>
        <w:br/>
        <w:t xml:space="preserve">            </w:t>
      </w:r>
      <w:r w:rsidR="000D181D" w:rsidRPr="009F6D20">
        <w:rPr>
          <w:sz w:val="22"/>
          <w:szCs w:val="22"/>
          <w:lang w:val="sr-Cyrl-CS"/>
        </w:rPr>
        <w:t xml:space="preserve">На јединичне цене из става </w:t>
      </w:r>
      <w:r w:rsidR="009F6D20" w:rsidRPr="009F6D20">
        <w:rPr>
          <w:sz w:val="22"/>
          <w:szCs w:val="22"/>
          <w:lang w:val="sr-Cyrl-CS"/>
        </w:rPr>
        <w:t>3</w:t>
      </w:r>
      <w:r w:rsidR="000D181D" w:rsidRPr="009F6D20">
        <w:rPr>
          <w:sz w:val="22"/>
          <w:szCs w:val="22"/>
          <w:lang w:val="sr-Cyrl-CS"/>
        </w:rPr>
        <w:t>. овог члана обрачунава се и плаћа ПДВ, у складу са важећим законским прописима.</w:t>
      </w:r>
      <w:r w:rsidR="00805E1F" w:rsidRPr="009F6D20">
        <w:rPr>
          <w:sz w:val="22"/>
          <w:szCs w:val="22"/>
          <w:lang w:val="sr-Cyrl-CS"/>
        </w:rPr>
        <w:br/>
      </w:r>
      <w:r w:rsidR="009F6D20" w:rsidRPr="009F6D20">
        <w:rPr>
          <w:sz w:val="22"/>
          <w:szCs w:val="22"/>
          <w:lang w:val="sr-Cyrl-CS"/>
        </w:rPr>
        <w:t xml:space="preserve">           </w:t>
      </w:r>
      <w:r w:rsidR="000D181D" w:rsidRPr="009F6D20">
        <w:rPr>
          <w:sz w:val="22"/>
          <w:szCs w:val="22"/>
          <w:lang w:val="sr-Cyrl-CS"/>
        </w:rPr>
        <w:t xml:space="preserve"> Цене из понуде су фиксне и не могу се мењати.</w:t>
      </w:r>
      <w:r w:rsidR="00805E1F" w:rsidRPr="009F6D20">
        <w:rPr>
          <w:sz w:val="22"/>
          <w:szCs w:val="22"/>
        </w:rPr>
        <w:t xml:space="preserve"> </w:t>
      </w:r>
      <w:r w:rsidR="00234D0D" w:rsidRPr="009F6D20">
        <w:rPr>
          <w:sz w:val="22"/>
          <w:szCs w:val="22"/>
          <w:lang w:val="sr-Cyrl-CS"/>
        </w:rPr>
        <w:br/>
        <w:t xml:space="preserve">           </w:t>
      </w:r>
    </w:p>
    <w:p w:rsidR="000D181D" w:rsidRPr="009F6D20" w:rsidRDefault="000D181D" w:rsidP="000D181D">
      <w:pPr>
        <w:widowControl w:val="0"/>
        <w:tabs>
          <w:tab w:val="left" w:pos="0"/>
        </w:tabs>
        <w:autoSpaceDE w:val="0"/>
        <w:spacing w:line="240" w:lineRule="auto"/>
        <w:jc w:val="center"/>
        <w:rPr>
          <w:sz w:val="22"/>
          <w:szCs w:val="22"/>
          <w:lang w:val="sr-Cyrl-CS"/>
        </w:rPr>
      </w:pPr>
      <w:r w:rsidRPr="009F6D20">
        <w:rPr>
          <w:b/>
          <w:sz w:val="22"/>
          <w:szCs w:val="22"/>
          <w:lang w:val="sr-Cyrl-CS"/>
        </w:rPr>
        <w:t>Члан 4.</w:t>
      </w:r>
    </w:p>
    <w:p w:rsidR="00234D0D" w:rsidRPr="009F6D20" w:rsidRDefault="000D181D" w:rsidP="00234D0D">
      <w:pPr>
        <w:widowControl w:val="0"/>
        <w:tabs>
          <w:tab w:val="left" w:pos="0"/>
        </w:tabs>
        <w:autoSpaceDE w:val="0"/>
        <w:spacing w:line="240" w:lineRule="auto"/>
        <w:jc w:val="both"/>
        <w:rPr>
          <w:sz w:val="22"/>
          <w:szCs w:val="22"/>
          <w:lang w:val="sr-Cyrl-CS"/>
        </w:rPr>
      </w:pPr>
      <w:r w:rsidRPr="009F6D20">
        <w:rPr>
          <w:sz w:val="22"/>
          <w:szCs w:val="22"/>
          <w:lang w:val="sr-Cyrl-CS"/>
        </w:rPr>
        <w:tab/>
      </w:r>
      <w:r w:rsidR="00234D0D" w:rsidRPr="009F6D20">
        <w:rPr>
          <w:sz w:val="22"/>
          <w:szCs w:val="22"/>
          <w:lang w:val="sr-Cyrl-CS"/>
        </w:rPr>
        <w:t>Извршилац  се обавезује да:</w:t>
      </w:r>
    </w:p>
    <w:p w:rsidR="00234D0D" w:rsidRPr="009F6D20" w:rsidRDefault="00234D0D" w:rsidP="00234D0D">
      <w:pPr>
        <w:widowControl w:val="0"/>
        <w:numPr>
          <w:ilvl w:val="0"/>
          <w:numId w:val="9"/>
        </w:numPr>
        <w:tabs>
          <w:tab w:val="left" w:pos="0"/>
        </w:tabs>
        <w:autoSpaceDE w:val="0"/>
        <w:spacing w:line="240" w:lineRule="auto"/>
        <w:ind w:left="0" w:firstLine="360"/>
        <w:jc w:val="both"/>
        <w:rPr>
          <w:sz w:val="22"/>
          <w:szCs w:val="22"/>
          <w:lang w:val="sr-Cyrl-CS"/>
        </w:rPr>
      </w:pPr>
      <w:r w:rsidRPr="009F6D20">
        <w:rPr>
          <w:sz w:val="22"/>
          <w:szCs w:val="22"/>
          <w:lang w:val="sr-Cyrl-CS"/>
        </w:rPr>
        <w:t xml:space="preserve">услуге одржавања и поправке рачуноводственог програма </w:t>
      </w:r>
      <w:r w:rsidRPr="009F6D20">
        <w:rPr>
          <w:bCs/>
          <w:sz w:val="22"/>
          <w:szCs w:val="22"/>
          <w:lang w:val="sr-Cyrl-CS"/>
        </w:rPr>
        <w:t>обавља благовремено, квалитетно и савесно, уважавајући пословне интересе Наручиоца</w:t>
      </w:r>
      <w:r w:rsidRPr="009F6D20">
        <w:rPr>
          <w:sz w:val="22"/>
          <w:szCs w:val="22"/>
          <w:lang w:val="sr-Cyrl-CS"/>
        </w:rPr>
        <w:t>;</w:t>
      </w:r>
    </w:p>
    <w:p w:rsidR="00234D0D" w:rsidRPr="009F6D20" w:rsidRDefault="00234D0D" w:rsidP="009F6D20">
      <w:pPr>
        <w:widowControl w:val="0"/>
        <w:numPr>
          <w:ilvl w:val="0"/>
          <w:numId w:val="9"/>
        </w:numPr>
        <w:tabs>
          <w:tab w:val="left" w:pos="0"/>
        </w:tabs>
        <w:autoSpaceDE w:val="0"/>
        <w:spacing w:line="240" w:lineRule="auto"/>
        <w:rPr>
          <w:sz w:val="22"/>
          <w:szCs w:val="22"/>
          <w:lang w:val="sr-Cyrl-CS"/>
        </w:rPr>
      </w:pPr>
      <w:r w:rsidRPr="009F6D20">
        <w:rPr>
          <w:sz w:val="22"/>
          <w:szCs w:val="22"/>
          <w:lang w:val="sr-Cyrl-CS"/>
        </w:rPr>
        <w:t xml:space="preserve">да изврши услугу у року од </w:t>
      </w:r>
      <w:r w:rsidRPr="009F6D20">
        <w:rPr>
          <w:sz w:val="22"/>
          <w:szCs w:val="22"/>
        </w:rPr>
        <w:t>______</w:t>
      </w:r>
      <w:r w:rsidRPr="009F6D20">
        <w:rPr>
          <w:sz w:val="22"/>
          <w:szCs w:val="22"/>
          <w:lang w:val="sr-Cyrl-CS"/>
        </w:rPr>
        <w:t>дана од дана позива Наручиоца</w:t>
      </w:r>
    </w:p>
    <w:p w:rsidR="00805E1F" w:rsidRPr="009F6D20" w:rsidRDefault="00805E1F" w:rsidP="00234D0D">
      <w:pPr>
        <w:widowControl w:val="0"/>
        <w:tabs>
          <w:tab w:val="left" w:pos="0"/>
        </w:tabs>
        <w:autoSpaceDE w:val="0"/>
        <w:spacing w:line="240" w:lineRule="auto"/>
        <w:jc w:val="both"/>
        <w:rPr>
          <w:sz w:val="22"/>
          <w:szCs w:val="22"/>
          <w:lang w:val="sr-Cyrl-CS"/>
        </w:rPr>
      </w:pPr>
    </w:p>
    <w:p w:rsidR="000D181D" w:rsidRPr="009F6D20" w:rsidRDefault="000D181D" w:rsidP="000D181D">
      <w:pPr>
        <w:widowControl w:val="0"/>
        <w:tabs>
          <w:tab w:val="left" w:pos="0"/>
        </w:tabs>
        <w:autoSpaceDE w:val="0"/>
        <w:spacing w:line="240" w:lineRule="auto"/>
        <w:jc w:val="center"/>
        <w:rPr>
          <w:sz w:val="22"/>
          <w:szCs w:val="22"/>
        </w:rPr>
      </w:pPr>
      <w:proofErr w:type="gramStart"/>
      <w:r w:rsidRPr="009F6D20">
        <w:rPr>
          <w:b/>
          <w:bCs/>
          <w:sz w:val="22"/>
          <w:szCs w:val="22"/>
        </w:rPr>
        <w:t>Члан 5.</w:t>
      </w:r>
      <w:proofErr w:type="gramEnd"/>
    </w:p>
    <w:p w:rsidR="00234D0D" w:rsidRPr="009F6D20" w:rsidRDefault="00234D0D" w:rsidP="00234D0D">
      <w:pPr>
        <w:widowControl w:val="0"/>
        <w:tabs>
          <w:tab w:val="left" w:pos="0"/>
        </w:tabs>
        <w:autoSpaceDE w:val="0"/>
        <w:spacing w:line="240" w:lineRule="auto"/>
        <w:rPr>
          <w:sz w:val="22"/>
          <w:szCs w:val="22"/>
        </w:rPr>
      </w:pPr>
      <w:r w:rsidRPr="009F6D20">
        <w:rPr>
          <w:sz w:val="22"/>
          <w:szCs w:val="22"/>
          <w:lang w:val="ru-RU" w:eastAsia="en-US"/>
        </w:rPr>
        <w:t>Наручилац се обавезује да:</w:t>
      </w:r>
    </w:p>
    <w:p w:rsidR="00234D0D" w:rsidRDefault="00234D0D" w:rsidP="00234D0D">
      <w:pPr>
        <w:suppressAutoHyphens w:val="0"/>
        <w:autoSpaceDE w:val="0"/>
        <w:autoSpaceDN w:val="0"/>
        <w:adjustRightInd w:val="0"/>
        <w:spacing w:line="240" w:lineRule="auto"/>
        <w:jc w:val="both"/>
        <w:rPr>
          <w:sz w:val="22"/>
          <w:szCs w:val="22"/>
          <w:lang w:val="sr-Cyrl-CS"/>
        </w:rPr>
      </w:pPr>
      <w:r w:rsidRPr="009F6D20">
        <w:rPr>
          <w:sz w:val="22"/>
          <w:szCs w:val="22"/>
          <w:lang w:val="ru-RU" w:eastAsia="en-US"/>
        </w:rPr>
        <w:t xml:space="preserve">-  плати уговорену цену Извршиоцу. </w:t>
      </w:r>
      <w:r w:rsidRPr="009F6D20">
        <w:rPr>
          <w:rFonts w:eastAsia="Times New Roman"/>
          <w:color w:val="auto"/>
          <w:kern w:val="0"/>
          <w:sz w:val="22"/>
          <w:szCs w:val="22"/>
          <w:lang w:val="sr-Latn-CS" w:eastAsia="en-US"/>
        </w:rPr>
        <w:t>Плаћање се врши уплатом на рачун Извршиоца.Извршиоцу није дозвољено да захтева аванс.</w:t>
      </w:r>
      <w:r w:rsidRPr="009F6D20">
        <w:rPr>
          <w:rFonts w:eastAsia="Times New Roman"/>
          <w:b/>
          <w:i/>
          <w:color w:val="auto"/>
          <w:kern w:val="0"/>
          <w:sz w:val="22"/>
          <w:szCs w:val="22"/>
          <w:lang w:val="sr-Latn-CS" w:eastAsia="en-US"/>
        </w:rPr>
        <w:t xml:space="preserve"> </w:t>
      </w:r>
      <w:r w:rsidRPr="009F6D20">
        <w:rPr>
          <w:rFonts w:eastAsia="Times New Roman"/>
          <w:color w:val="auto"/>
          <w:kern w:val="0"/>
          <w:sz w:val="22"/>
          <w:szCs w:val="22"/>
          <w:lang w:val="sr-Latn-CS" w:eastAsia="en-US"/>
        </w:rPr>
        <w:t>За извршене услуге Извршилац ће испостављати рачуне на кра</w:t>
      </w:r>
      <w:r w:rsidRPr="009F6D20">
        <w:rPr>
          <w:rFonts w:eastAsia="Times New Roman"/>
          <w:color w:val="auto"/>
          <w:kern w:val="0"/>
          <w:sz w:val="22"/>
          <w:szCs w:val="22"/>
          <w:lang w:val="sr-Cyrl-CS" w:eastAsia="en-US"/>
        </w:rPr>
        <w:t xml:space="preserve">ју </w:t>
      </w:r>
      <w:r w:rsidRPr="009F6D20">
        <w:rPr>
          <w:rFonts w:eastAsia="Times New Roman"/>
          <w:color w:val="auto"/>
          <w:kern w:val="0"/>
          <w:sz w:val="22"/>
          <w:szCs w:val="22"/>
          <w:lang w:val="sr-Latn-CS" w:eastAsia="en-US"/>
        </w:rPr>
        <w:t>сваког</w:t>
      </w:r>
      <w:r w:rsidRPr="009F6D20">
        <w:rPr>
          <w:rFonts w:eastAsia="Times New Roman"/>
          <w:color w:val="auto"/>
          <w:kern w:val="0"/>
          <w:sz w:val="22"/>
          <w:szCs w:val="22"/>
          <w:lang w:val="sr-Cyrl-CS" w:eastAsia="en-US"/>
        </w:rPr>
        <w:t xml:space="preserve"> месеца</w:t>
      </w:r>
      <w:r w:rsidRPr="009F6D20">
        <w:rPr>
          <w:rFonts w:eastAsia="Times New Roman"/>
          <w:color w:val="auto"/>
          <w:kern w:val="0"/>
          <w:sz w:val="22"/>
          <w:szCs w:val="22"/>
          <w:lang w:val="sr-Latn-CS" w:eastAsia="en-US"/>
        </w:rPr>
        <w:t>.</w:t>
      </w:r>
      <w:r w:rsidRPr="009F6D20">
        <w:rPr>
          <w:sz w:val="22"/>
          <w:szCs w:val="22"/>
        </w:rPr>
        <w:t xml:space="preserve"> Наручилац се обавезује да достављене и оверене рачуне плати </w:t>
      </w:r>
      <w:r w:rsidRPr="009F6D20">
        <w:rPr>
          <w:sz w:val="22"/>
          <w:szCs w:val="22"/>
          <w:lang w:val="sr-Cyrl-CS"/>
        </w:rPr>
        <w:t>Извршиоцу</w:t>
      </w:r>
      <w:r w:rsidRPr="009F6D20">
        <w:rPr>
          <w:sz w:val="22"/>
          <w:szCs w:val="22"/>
        </w:rPr>
        <w:t xml:space="preserve"> у року који </w:t>
      </w:r>
      <w:r w:rsidRPr="009F6D20">
        <w:rPr>
          <w:bCs/>
          <w:sz w:val="22"/>
          <w:szCs w:val="22"/>
        </w:rPr>
        <w:t xml:space="preserve">не може дужи од </w:t>
      </w:r>
      <w:r w:rsidRPr="009F6D20">
        <w:rPr>
          <w:bCs/>
          <w:sz w:val="22"/>
          <w:szCs w:val="22"/>
          <w:lang w:val="sr-Cyrl-CS"/>
        </w:rPr>
        <w:t>1</w:t>
      </w:r>
      <w:r w:rsidRPr="009F6D20">
        <w:rPr>
          <w:bCs/>
          <w:sz w:val="22"/>
          <w:szCs w:val="22"/>
        </w:rPr>
        <w:t xml:space="preserve">5 дана </w:t>
      </w:r>
      <w:r w:rsidRPr="009F6D20">
        <w:rPr>
          <w:sz w:val="22"/>
          <w:szCs w:val="22"/>
        </w:rPr>
        <w:t xml:space="preserve">од дана </w:t>
      </w:r>
      <w:proofErr w:type="gramStart"/>
      <w:r w:rsidRPr="009F6D20">
        <w:rPr>
          <w:sz w:val="22"/>
          <w:szCs w:val="22"/>
        </w:rPr>
        <w:t>службеног</w:t>
      </w:r>
      <w:r w:rsidRPr="009F6D20">
        <w:rPr>
          <w:sz w:val="22"/>
          <w:szCs w:val="22"/>
          <w:lang w:val="sr-Cyrl-CS"/>
        </w:rPr>
        <w:t xml:space="preserve"> </w:t>
      </w:r>
      <w:r w:rsidRPr="009F6D20">
        <w:rPr>
          <w:sz w:val="22"/>
          <w:szCs w:val="22"/>
        </w:rPr>
        <w:t xml:space="preserve"> пријема</w:t>
      </w:r>
      <w:proofErr w:type="gramEnd"/>
      <w:r w:rsidRPr="009F6D20">
        <w:rPr>
          <w:sz w:val="22"/>
          <w:szCs w:val="22"/>
        </w:rPr>
        <w:t xml:space="preserve"> рачуна у складу са Законом о роковима измирења новчаних обавез</w:t>
      </w:r>
      <w:r w:rsidR="009F6D20" w:rsidRPr="009F6D20">
        <w:rPr>
          <w:sz w:val="22"/>
          <w:szCs w:val="22"/>
        </w:rPr>
        <w:t>а у комерцијалним трансакцијама</w:t>
      </w:r>
      <w:r w:rsidR="009F6D20" w:rsidRPr="009F6D20">
        <w:rPr>
          <w:sz w:val="22"/>
          <w:szCs w:val="22"/>
          <w:lang w:val="sr-Cyrl-CS"/>
        </w:rPr>
        <w:t>.</w:t>
      </w:r>
    </w:p>
    <w:p w:rsidR="009F6D20" w:rsidRPr="009F6D20" w:rsidRDefault="009F6D20" w:rsidP="00234D0D">
      <w:pPr>
        <w:suppressAutoHyphens w:val="0"/>
        <w:autoSpaceDE w:val="0"/>
        <w:autoSpaceDN w:val="0"/>
        <w:adjustRightInd w:val="0"/>
        <w:spacing w:line="240" w:lineRule="auto"/>
        <w:jc w:val="both"/>
        <w:rPr>
          <w:rFonts w:eastAsia="Times New Roman"/>
          <w:color w:val="auto"/>
          <w:kern w:val="0"/>
          <w:sz w:val="22"/>
          <w:szCs w:val="22"/>
          <w:lang w:val="sr-Cyrl-CS" w:eastAsia="en-US"/>
        </w:rPr>
      </w:pPr>
    </w:p>
    <w:p w:rsidR="004140D9" w:rsidRPr="009F6D20" w:rsidRDefault="004140D9" w:rsidP="00234D0D">
      <w:pPr>
        <w:widowControl w:val="0"/>
        <w:tabs>
          <w:tab w:val="left" w:pos="0"/>
        </w:tabs>
        <w:autoSpaceDE w:val="0"/>
        <w:spacing w:line="240" w:lineRule="auto"/>
        <w:jc w:val="center"/>
        <w:rPr>
          <w:sz w:val="22"/>
          <w:szCs w:val="22"/>
          <w:lang w:val="sr-Cyrl-CS"/>
        </w:rPr>
      </w:pPr>
      <w:proofErr w:type="gramStart"/>
      <w:r w:rsidRPr="009F6D20">
        <w:rPr>
          <w:b/>
          <w:bCs/>
          <w:sz w:val="22"/>
          <w:szCs w:val="22"/>
        </w:rPr>
        <w:t>Члан 6.</w:t>
      </w:r>
      <w:proofErr w:type="gramEnd"/>
    </w:p>
    <w:p w:rsidR="004140D9" w:rsidRPr="009F6D20" w:rsidRDefault="004140D9" w:rsidP="004140D9">
      <w:pPr>
        <w:autoSpaceDE w:val="0"/>
        <w:spacing w:line="240" w:lineRule="auto"/>
        <w:ind w:left="360"/>
        <w:rPr>
          <w:sz w:val="22"/>
          <w:szCs w:val="22"/>
          <w:lang w:val="ru-RU"/>
        </w:rPr>
      </w:pPr>
      <w:r w:rsidRPr="009F6D20">
        <w:rPr>
          <w:sz w:val="22"/>
          <w:szCs w:val="22"/>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9F6D20">
        <w:rPr>
          <w:bCs/>
          <w:iCs/>
          <w:sz w:val="22"/>
          <w:szCs w:val="22"/>
        </w:rPr>
        <w:t xml:space="preserve">са роком важности који је 30 </w:t>
      </w:r>
      <w:r w:rsidRPr="009F6D20">
        <w:rPr>
          <w:sz w:val="22"/>
          <w:szCs w:val="22"/>
          <w:lang w:val="sr-Latn-CS"/>
        </w:rPr>
        <w:t xml:space="preserve">(тридесет) </w:t>
      </w:r>
      <w:r w:rsidRPr="009F6D20">
        <w:rPr>
          <w:bCs/>
          <w:iCs/>
          <w:sz w:val="22"/>
          <w:szCs w:val="22"/>
        </w:rPr>
        <w:t>дана дужи од рока на који је уговор закључен</w:t>
      </w:r>
      <w:r w:rsidRPr="009F6D20">
        <w:rPr>
          <w:sz w:val="22"/>
          <w:szCs w:val="22"/>
          <w:lang w:val="sr-Cyrl-CS"/>
        </w:rPr>
        <w:t>.</w:t>
      </w:r>
      <w:r w:rsidRPr="009F6D20">
        <w:rPr>
          <w:sz w:val="22"/>
          <w:szCs w:val="22"/>
        </w:rPr>
        <w:t xml:space="preserve"> </w:t>
      </w:r>
      <w:r w:rsidRPr="009F6D20">
        <w:rPr>
          <w:bCs/>
          <w:iCs/>
          <w:sz w:val="22"/>
          <w:szCs w:val="22"/>
        </w:rPr>
        <w:t xml:space="preserve"> </w:t>
      </w:r>
    </w:p>
    <w:p w:rsidR="004140D9" w:rsidRPr="009F6D20" w:rsidRDefault="004140D9" w:rsidP="004140D9">
      <w:pPr>
        <w:pStyle w:val="ListParagraph"/>
        <w:autoSpaceDE w:val="0"/>
        <w:spacing w:line="240" w:lineRule="auto"/>
        <w:rPr>
          <w:sz w:val="22"/>
          <w:szCs w:val="22"/>
          <w:lang w:val="sr-Cyrl-CS"/>
        </w:rPr>
      </w:pPr>
      <w:r w:rsidRPr="009F6D20">
        <w:rPr>
          <w:sz w:val="22"/>
          <w:szCs w:val="22"/>
          <w:lang w:val="ru-RU"/>
        </w:rPr>
        <w:t>Наручилац има право на наплату средства финансијског обезбеђење за добро извршење посла, без посебног обавештења Испоручиоца</w:t>
      </w:r>
      <w:r w:rsidRPr="009F6D20">
        <w:rPr>
          <w:sz w:val="22"/>
          <w:szCs w:val="22"/>
          <w:lang w:val="sr-Cyrl-CS"/>
        </w:rPr>
        <w:t xml:space="preserve">, </w:t>
      </w:r>
      <w:r w:rsidRPr="009F6D20">
        <w:rPr>
          <w:sz w:val="22"/>
          <w:szCs w:val="22"/>
          <w:lang w:val="ru-RU"/>
        </w:rPr>
        <w:t>у случају да исти наруши сигурност уговора,</w:t>
      </w:r>
      <w:r w:rsidRPr="009F6D20">
        <w:rPr>
          <w:sz w:val="22"/>
          <w:szCs w:val="22"/>
        </w:rPr>
        <w:t xml:space="preserve"> односно не извршава своје уговорне обавезе у роковима и на начин предвиђен уговором.</w:t>
      </w:r>
      <w:r w:rsidRPr="009F6D20">
        <w:rPr>
          <w:sz w:val="22"/>
          <w:szCs w:val="22"/>
          <w:lang w:val="sr-Latn-CS"/>
        </w:rPr>
        <w:t xml:space="preserve"> </w:t>
      </w:r>
    </w:p>
    <w:p w:rsidR="004140D9" w:rsidRPr="009F6D20" w:rsidRDefault="004140D9" w:rsidP="00D70CB3">
      <w:pPr>
        <w:widowControl w:val="0"/>
        <w:tabs>
          <w:tab w:val="left" w:pos="855"/>
        </w:tabs>
        <w:autoSpaceDE w:val="0"/>
        <w:spacing w:line="240" w:lineRule="auto"/>
        <w:rPr>
          <w:b/>
          <w:sz w:val="22"/>
          <w:szCs w:val="22"/>
          <w:lang w:val="ru-RU" w:eastAsia="en-US"/>
        </w:rPr>
      </w:pPr>
    </w:p>
    <w:p w:rsidR="00D70CB3" w:rsidRPr="009F6D20" w:rsidRDefault="004140D9" w:rsidP="00D70CB3">
      <w:pPr>
        <w:widowControl w:val="0"/>
        <w:tabs>
          <w:tab w:val="left" w:pos="855"/>
        </w:tabs>
        <w:autoSpaceDE w:val="0"/>
        <w:spacing w:line="240" w:lineRule="auto"/>
        <w:ind w:left="360"/>
        <w:jc w:val="center"/>
        <w:rPr>
          <w:sz w:val="22"/>
          <w:szCs w:val="22"/>
          <w:lang w:val="sr-Cyrl-CS"/>
        </w:rPr>
      </w:pPr>
      <w:r w:rsidRPr="009F6D20">
        <w:rPr>
          <w:b/>
          <w:sz w:val="22"/>
          <w:szCs w:val="22"/>
          <w:lang w:val="ru-RU" w:eastAsia="en-US"/>
        </w:rPr>
        <w:t>Члан 7.</w:t>
      </w:r>
      <w:r w:rsidR="00D70CB3" w:rsidRPr="009F6D20">
        <w:rPr>
          <w:b/>
          <w:sz w:val="22"/>
          <w:szCs w:val="22"/>
          <w:lang w:val="ru-RU" w:eastAsia="en-US"/>
        </w:rPr>
        <w:br/>
      </w:r>
      <w:r w:rsidR="00D70CB3" w:rsidRPr="009F6D20">
        <w:rPr>
          <w:i/>
          <w:sz w:val="22"/>
          <w:szCs w:val="22"/>
        </w:rPr>
        <w:t>Извршилац</w:t>
      </w:r>
      <w:r w:rsidR="00D70CB3" w:rsidRPr="009F6D20">
        <w:rPr>
          <w:sz w:val="22"/>
          <w:szCs w:val="22"/>
        </w:rPr>
        <w:t xml:space="preserve"> се обавезује и гарантује </w:t>
      </w:r>
      <w:r w:rsidR="00D70CB3" w:rsidRPr="009F6D20">
        <w:rPr>
          <w:i/>
          <w:sz w:val="22"/>
          <w:szCs w:val="22"/>
        </w:rPr>
        <w:t>Наручиоцу</w:t>
      </w:r>
      <w:r w:rsidR="00D70CB3" w:rsidRPr="009F6D20">
        <w:rPr>
          <w:sz w:val="22"/>
          <w:szCs w:val="22"/>
        </w:rPr>
        <w:t xml:space="preserve"> да све податке и материјале коришћене приликом </w:t>
      </w:r>
      <w:proofErr w:type="gramStart"/>
      <w:r w:rsidR="00D70CB3" w:rsidRPr="009F6D20">
        <w:rPr>
          <w:sz w:val="22"/>
          <w:szCs w:val="22"/>
        </w:rPr>
        <w:t xml:space="preserve">одржавања </w:t>
      </w:r>
      <w:r w:rsidR="009F6D20" w:rsidRPr="009F6D20">
        <w:rPr>
          <w:sz w:val="22"/>
          <w:szCs w:val="22"/>
          <w:lang w:val="sr-Cyrl-CS"/>
        </w:rPr>
        <w:t xml:space="preserve"> рачуновдственог</w:t>
      </w:r>
      <w:proofErr w:type="gramEnd"/>
      <w:r w:rsidR="009F6D20" w:rsidRPr="009F6D20">
        <w:rPr>
          <w:sz w:val="22"/>
          <w:szCs w:val="22"/>
          <w:lang w:val="sr-Cyrl-CS"/>
        </w:rPr>
        <w:t xml:space="preserve"> програма</w:t>
      </w:r>
      <w:r w:rsidR="00D70CB3" w:rsidRPr="009F6D20">
        <w:rPr>
          <w:sz w:val="22"/>
          <w:szCs w:val="22"/>
        </w:rPr>
        <w:t xml:space="preserve"> које добије од </w:t>
      </w:r>
      <w:r w:rsidR="00D70CB3" w:rsidRPr="009F6D20">
        <w:rPr>
          <w:i/>
          <w:sz w:val="22"/>
          <w:szCs w:val="22"/>
        </w:rPr>
        <w:t>Наручиоца</w:t>
      </w:r>
      <w:r w:rsidR="00D70CB3" w:rsidRPr="009F6D20">
        <w:rPr>
          <w:sz w:val="22"/>
          <w:szCs w:val="22"/>
        </w:rPr>
        <w:t xml:space="preserve"> или до којих дође током рада, чувати као пословну или службену тајну и након престанка уговорних обавеза у складу с прописима Републике Србије и општим актима </w:t>
      </w:r>
      <w:r w:rsidR="00D70CB3" w:rsidRPr="009F6D20">
        <w:rPr>
          <w:i/>
          <w:sz w:val="22"/>
          <w:szCs w:val="22"/>
        </w:rPr>
        <w:t>Наручиоца</w:t>
      </w:r>
      <w:r w:rsidR="00D70CB3" w:rsidRPr="009F6D20">
        <w:rPr>
          <w:sz w:val="22"/>
          <w:szCs w:val="22"/>
        </w:rPr>
        <w:t>.</w:t>
      </w:r>
    </w:p>
    <w:p w:rsidR="004401AD" w:rsidRPr="009F6D20" w:rsidRDefault="004401AD" w:rsidP="00D70CB3">
      <w:pPr>
        <w:widowControl w:val="0"/>
        <w:tabs>
          <w:tab w:val="left" w:pos="855"/>
        </w:tabs>
        <w:autoSpaceDE w:val="0"/>
        <w:spacing w:line="240" w:lineRule="auto"/>
        <w:ind w:left="360"/>
        <w:jc w:val="center"/>
        <w:rPr>
          <w:b/>
          <w:sz w:val="22"/>
          <w:szCs w:val="22"/>
          <w:lang w:val="sr-Cyrl-CS" w:eastAsia="en-US"/>
        </w:rPr>
      </w:pPr>
    </w:p>
    <w:p w:rsidR="00D70CB3" w:rsidRPr="009F6D20" w:rsidRDefault="00D70CB3" w:rsidP="00D70CB3">
      <w:pPr>
        <w:widowControl w:val="0"/>
        <w:tabs>
          <w:tab w:val="left" w:pos="855"/>
        </w:tabs>
        <w:autoSpaceDE w:val="0"/>
        <w:spacing w:line="240" w:lineRule="auto"/>
        <w:rPr>
          <w:b/>
          <w:sz w:val="22"/>
          <w:szCs w:val="22"/>
          <w:lang w:val="ru-RU" w:eastAsia="en-US"/>
        </w:rPr>
      </w:pPr>
    </w:p>
    <w:p w:rsidR="00D70CB3" w:rsidRPr="009F6D20" w:rsidRDefault="00D70CB3" w:rsidP="004140D9">
      <w:pPr>
        <w:widowControl w:val="0"/>
        <w:tabs>
          <w:tab w:val="left" w:pos="855"/>
        </w:tabs>
        <w:autoSpaceDE w:val="0"/>
        <w:spacing w:line="240" w:lineRule="auto"/>
        <w:ind w:left="360"/>
        <w:jc w:val="center"/>
        <w:rPr>
          <w:b/>
          <w:sz w:val="22"/>
          <w:szCs w:val="22"/>
          <w:lang w:val="ru-RU" w:eastAsia="en-US"/>
        </w:rPr>
      </w:pPr>
      <w:r w:rsidRPr="009F6D20">
        <w:rPr>
          <w:b/>
          <w:sz w:val="22"/>
          <w:szCs w:val="22"/>
          <w:lang w:val="ru-RU" w:eastAsia="en-US"/>
        </w:rPr>
        <w:t>Члан 8.</w:t>
      </w:r>
    </w:p>
    <w:p w:rsidR="004140D9" w:rsidRPr="009F6D20" w:rsidRDefault="004140D9" w:rsidP="004140D9">
      <w:pPr>
        <w:widowControl w:val="0"/>
        <w:tabs>
          <w:tab w:val="center" w:pos="0"/>
        </w:tabs>
        <w:autoSpaceDE w:val="0"/>
        <w:spacing w:line="240" w:lineRule="auto"/>
        <w:ind w:left="360"/>
        <w:rPr>
          <w:sz w:val="22"/>
          <w:szCs w:val="22"/>
          <w:lang w:val="sr-Cyrl-CS"/>
        </w:rPr>
      </w:pPr>
      <w:r w:rsidRPr="009F6D20">
        <w:rPr>
          <w:sz w:val="22"/>
          <w:szCs w:val="22"/>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4140D9" w:rsidRPr="009F6D20" w:rsidRDefault="004140D9" w:rsidP="004140D9">
      <w:pPr>
        <w:widowControl w:val="0"/>
        <w:tabs>
          <w:tab w:val="center" w:pos="0"/>
        </w:tabs>
        <w:autoSpaceDE w:val="0"/>
        <w:spacing w:line="240" w:lineRule="auto"/>
        <w:ind w:left="360"/>
        <w:jc w:val="both"/>
        <w:rPr>
          <w:sz w:val="22"/>
          <w:szCs w:val="22"/>
          <w:lang w:val="sr-Cyrl-CS"/>
        </w:rPr>
      </w:pPr>
      <w:r w:rsidRPr="009F6D20">
        <w:rPr>
          <w:sz w:val="22"/>
          <w:szCs w:val="22"/>
          <w:lang w:val="sr-Cyrl-CS"/>
        </w:rPr>
        <w:tab/>
        <w:t xml:space="preserve">Уговорне стране су сагласне да сва спорна питања у вези овог уговора решавају споразумно. </w:t>
      </w:r>
    </w:p>
    <w:p w:rsidR="004140D9" w:rsidRPr="009F6D20" w:rsidRDefault="004140D9" w:rsidP="004140D9">
      <w:pPr>
        <w:widowControl w:val="0"/>
        <w:tabs>
          <w:tab w:val="center" w:pos="0"/>
        </w:tabs>
        <w:autoSpaceDE w:val="0"/>
        <w:spacing w:line="240" w:lineRule="auto"/>
        <w:ind w:left="360"/>
        <w:jc w:val="both"/>
        <w:rPr>
          <w:sz w:val="22"/>
          <w:szCs w:val="22"/>
          <w:lang w:val="sr-Cyrl-CS"/>
        </w:rPr>
      </w:pPr>
      <w:r w:rsidRPr="009F6D20">
        <w:rPr>
          <w:sz w:val="22"/>
          <w:szCs w:val="22"/>
          <w:lang w:val="sr-Cyrl-CS"/>
        </w:rPr>
        <w:tab/>
      </w:r>
      <w:proofErr w:type="gramStart"/>
      <w:r w:rsidRPr="009F6D20">
        <w:rPr>
          <w:sz w:val="22"/>
          <w:szCs w:val="22"/>
        </w:rPr>
        <w:t>У случају спора надлежан је Привредни суд у Београду.</w:t>
      </w:r>
      <w:proofErr w:type="gramEnd"/>
      <w:r w:rsidRPr="009F6D20">
        <w:rPr>
          <w:sz w:val="22"/>
          <w:szCs w:val="22"/>
          <w:lang w:val="sr-Cyrl-CS"/>
        </w:rPr>
        <w:t xml:space="preserve"> </w:t>
      </w:r>
    </w:p>
    <w:p w:rsidR="004401AD" w:rsidRPr="009F6D20" w:rsidRDefault="004401AD" w:rsidP="004140D9">
      <w:pPr>
        <w:widowControl w:val="0"/>
        <w:tabs>
          <w:tab w:val="center" w:pos="0"/>
        </w:tabs>
        <w:autoSpaceDE w:val="0"/>
        <w:spacing w:line="240" w:lineRule="auto"/>
        <w:ind w:left="360"/>
        <w:jc w:val="both"/>
        <w:rPr>
          <w:sz w:val="22"/>
          <w:szCs w:val="22"/>
          <w:lang w:val="sr-Cyrl-CS"/>
        </w:rPr>
      </w:pPr>
    </w:p>
    <w:p w:rsidR="004140D9" w:rsidRPr="009F6D20" w:rsidRDefault="004140D9" w:rsidP="00D70CB3">
      <w:pPr>
        <w:widowControl w:val="0"/>
        <w:tabs>
          <w:tab w:val="left" w:pos="0"/>
        </w:tabs>
        <w:autoSpaceDE w:val="0"/>
        <w:spacing w:line="240" w:lineRule="auto"/>
        <w:jc w:val="both"/>
        <w:rPr>
          <w:sz w:val="22"/>
          <w:szCs w:val="22"/>
          <w:lang w:val="sr-Cyrl-CS"/>
        </w:rPr>
      </w:pPr>
    </w:p>
    <w:p w:rsidR="004140D9" w:rsidRPr="009F6D20" w:rsidRDefault="00D70CB3" w:rsidP="004140D9">
      <w:pPr>
        <w:widowControl w:val="0"/>
        <w:tabs>
          <w:tab w:val="left" w:pos="0"/>
        </w:tabs>
        <w:autoSpaceDE w:val="0"/>
        <w:spacing w:line="240" w:lineRule="auto"/>
        <w:ind w:left="360"/>
        <w:jc w:val="center"/>
        <w:rPr>
          <w:sz w:val="22"/>
          <w:szCs w:val="22"/>
          <w:lang w:val="sr-Cyrl-CS"/>
        </w:rPr>
      </w:pPr>
      <w:proofErr w:type="gramStart"/>
      <w:r w:rsidRPr="009F6D20">
        <w:rPr>
          <w:b/>
          <w:bCs/>
          <w:sz w:val="22"/>
          <w:szCs w:val="22"/>
        </w:rPr>
        <w:t xml:space="preserve">Члан </w:t>
      </w:r>
      <w:r w:rsidRPr="009F6D20">
        <w:rPr>
          <w:b/>
          <w:bCs/>
          <w:sz w:val="22"/>
          <w:szCs w:val="22"/>
          <w:lang w:val="sr-Cyrl-CS"/>
        </w:rPr>
        <w:t>9</w:t>
      </w:r>
      <w:r w:rsidR="004140D9" w:rsidRPr="009F6D20">
        <w:rPr>
          <w:b/>
          <w:bCs/>
          <w:sz w:val="22"/>
          <w:szCs w:val="22"/>
        </w:rPr>
        <w:t>.</w:t>
      </w:r>
      <w:proofErr w:type="gramEnd"/>
    </w:p>
    <w:p w:rsidR="001E72DE" w:rsidRPr="001E72DE" w:rsidRDefault="001E72DE" w:rsidP="004A468C">
      <w:pPr>
        <w:suppressAutoHyphens w:val="0"/>
        <w:autoSpaceDE w:val="0"/>
        <w:autoSpaceDN w:val="0"/>
        <w:adjustRightInd w:val="0"/>
        <w:spacing w:line="240" w:lineRule="auto"/>
        <w:jc w:val="both"/>
        <w:rPr>
          <w:rFonts w:eastAsia="Times New Roman"/>
          <w:color w:val="auto"/>
          <w:kern w:val="0"/>
          <w:sz w:val="22"/>
          <w:szCs w:val="22"/>
          <w:lang w:val="sr-Cyrl-CS" w:eastAsia="en-US"/>
        </w:rPr>
      </w:pPr>
      <w:r>
        <w:rPr>
          <w:sz w:val="22"/>
          <w:szCs w:val="22"/>
          <w:lang w:val="sr-Cyrl-CS"/>
        </w:rPr>
        <w:t xml:space="preserve">              </w:t>
      </w:r>
      <w:proofErr w:type="gramStart"/>
      <w:r w:rsidRPr="001E72DE">
        <w:rPr>
          <w:sz w:val="22"/>
          <w:szCs w:val="22"/>
        </w:rPr>
        <w:t xml:space="preserve">Уговор се закључује за период од момента закључења </w:t>
      </w:r>
      <w:r>
        <w:rPr>
          <w:sz w:val="22"/>
          <w:szCs w:val="22"/>
          <w:lang w:val="sr-Cyrl-CS"/>
        </w:rPr>
        <w:t xml:space="preserve">до </w:t>
      </w:r>
      <w:r w:rsidRPr="001E72DE">
        <w:rPr>
          <w:sz w:val="22"/>
          <w:szCs w:val="22"/>
        </w:rPr>
        <w:t>31.</w:t>
      </w:r>
      <w:proofErr w:type="gramEnd"/>
      <w:r w:rsidRPr="001E72DE">
        <w:rPr>
          <w:sz w:val="22"/>
          <w:szCs w:val="22"/>
        </w:rPr>
        <w:t xml:space="preserve"> </w:t>
      </w:r>
      <w:proofErr w:type="gramStart"/>
      <w:r w:rsidRPr="001E72DE">
        <w:rPr>
          <w:sz w:val="22"/>
          <w:szCs w:val="22"/>
        </w:rPr>
        <w:t>децембра</w:t>
      </w:r>
      <w:proofErr w:type="gramEnd"/>
      <w:r w:rsidRPr="001E72DE">
        <w:rPr>
          <w:sz w:val="22"/>
          <w:szCs w:val="22"/>
        </w:rPr>
        <w:t xml:space="preserve"> 201</w:t>
      </w:r>
      <w:r>
        <w:rPr>
          <w:sz w:val="22"/>
          <w:szCs w:val="22"/>
          <w:lang w:val="sr-Cyrl-CS"/>
        </w:rPr>
        <w:t>6.</w:t>
      </w:r>
      <w:r w:rsidRPr="001E72DE">
        <w:rPr>
          <w:sz w:val="22"/>
          <w:szCs w:val="22"/>
        </w:rPr>
        <w:t xml:space="preserve"> </w:t>
      </w:r>
      <w:proofErr w:type="gramStart"/>
      <w:r w:rsidRPr="001E72DE">
        <w:rPr>
          <w:sz w:val="22"/>
          <w:szCs w:val="22"/>
        </w:rPr>
        <w:t>године</w:t>
      </w:r>
      <w:proofErr w:type="gramEnd"/>
      <w:r w:rsidRPr="001E72DE">
        <w:rPr>
          <w:sz w:val="22"/>
          <w:szCs w:val="22"/>
        </w:rPr>
        <w:t>.</w:t>
      </w:r>
    </w:p>
    <w:p w:rsidR="004140D9" w:rsidRPr="009F6D20" w:rsidRDefault="001E72DE" w:rsidP="004A468C">
      <w:pPr>
        <w:pStyle w:val="NoSpacing"/>
        <w:jc w:val="both"/>
        <w:rPr>
          <w:rFonts w:ascii="Times New Roman" w:eastAsia="Times New Roman" w:hAnsi="Times New Roman" w:cs="Times New Roman"/>
          <w:lang w:val="sr-Cyrl-CS"/>
        </w:rPr>
      </w:pPr>
      <w:r>
        <w:rPr>
          <w:rFonts w:ascii="Times New Roman" w:eastAsia="Times New Roman" w:hAnsi="Times New Roman" w:cs="Times New Roman"/>
          <w:lang w:val="sr-Cyrl-CS"/>
        </w:rPr>
        <w:t xml:space="preserve">             </w:t>
      </w:r>
      <w:r w:rsidR="004140D9" w:rsidRPr="009F6D20">
        <w:rPr>
          <w:rFonts w:ascii="Times New Roman" w:hAnsi="Times New Roman" w:cs="Times New Roman"/>
          <w:lang w:val="sr-Cyrl-CS"/>
        </w:rPr>
        <w:t xml:space="preserve">Овај уговор се може изменити или допунити у писаној форми, закључивањем анекса уговора. </w:t>
      </w:r>
    </w:p>
    <w:p w:rsidR="004A468C" w:rsidRDefault="004A468C" w:rsidP="004A468C">
      <w:pPr>
        <w:pStyle w:val="NoSpacing"/>
        <w:jc w:val="both"/>
        <w:rPr>
          <w:rFonts w:ascii="Times New Roman" w:hAnsi="Times New Roman" w:cs="Times New Roman"/>
          <w:lang w:val="sr-Cyrl-CS"/>
        </w:rPr>
      </w:pPr>
      <w:r>
        <w:rPr>
          <w:rFonts w:ascii="Times New Roman" w:eastAsia="Times New Roman" w:hAnsi="Times New Roman" w:cs="Times New Roman"/>
          <w:lang w:val="sr-Cyrl-CS"/>
        </w:rPr>
        <w:t xml:space="preserve">             </w:t>
      </w:r>
      <w:r w:rsidR="004140D9" w:rsidRPr="009F6D20">
        <w:rPr>
          <w:rFonts w:ascii="Times New Roman" w:hAnsi="Times New Roman" w:cs="Times New Roman"/>
          <w:lang w:val="sr-Cyrl-CS"/>
        </w:rPr>
        <w:t xml:space="preserve">Овај уговор је сачињен у 4 (четири) истоветна примерка, од којих 1 (један) примерак </w:t>
      </w:r>
    </w:p>
    <w:p w:rsidR="000D181D" w:rsidRPr="009F6D20" w:rsidRDefault="004A468C" w:rsidP="004A468C">
      <w:pPr>
        <w:pStyle w:val="NoSpacing"/>
        <w:jc w:val="both"/>
        <w:rPr>
          <w:rFonts w:ascii="Times New Roman" w:eastAsia="Times New Roman" w:hAnsi="Times New Roman" w:cs="Times New Roman"/>
          <w:lang w:val="sr-Cyrl-CS"/>
        </w:rPr>
      </w:pPr>
      <w:r>
        <w:rPr>
          <w:rFonts w:ascii="Times New Roman" w:hAnsi="Times New Roman" w:cs="Times New Roman"/>
          <w:lang w:val="sr-Cyrl-CS"/>
        </w:rPr>
        <w:t xml:space="preserve">              </w:t>
      </w:r>
      <w:r w:rsidR="004140D9" w:rsidRPr="009F6D20">
        <w:rPr>
          <w:rFonts w:ascii="Times New Roman" w:hAnsi="Times New Roman" w:cs="Times New Roman"/>
          <w:lang w:val="sr-Cyrl-CS"/>
        </w:rPr>
        <w:t>задржава Извршилац, а преостала 3 (три) Наручилац.</w:t>
      </w:r>
    </w:p>
    <w:p w:rsidR="00805E1F" w:rsidRPr="009F6D20" w:rsidRDefault="00805E1F" w:rsidP="004A468C">
      <w:pPr>
        <w:pStyle w:val="BodyText3"/>
        <w:spacing w:after="0"/>
        <w:jc w:val="both"/>
        <w:rPr>
          <w:color w:val="auto"/>
          <w:sz w:val="22"/>
          <w:szCs w:val="22"/>
          <w:lang w:val="sr-Cyrl-CS"/>
        </w:rPr>
      </w:pPr>
    </w:p>
    <w:p w:rsidR="00A40CE6" w:rsidRPr="009F6D20" w:rsidRDefault="00A40CE6" w:rsidP="000D0B8B">
      <w:pPr>
        <w:pStyle w:val="BodyText3"/>
        <w:spacing w:after="0"/>
        <w:jc w:val="both"/>
        <w:rPr>
          <w:color w:val="auto"/>
          <w:sz w:val="22"/>
          <w:szCs w:val="22"/>
          <w:lang w:val="sr-Cyrl-CS"/>
        </w:rPr>
      </w:pPr>
    </w:p>
    <w:p w:rsidR="000D0B8B" w:rsidRPr="009F6D20" w:rsidRDefault="000D0B8B" w:rsidP="000D0B8B">
      <w:pPr>
        <w:pStyle w:val="BodyText3"/>
        <w:spacing w:after="0"/>
        <w:jc w:val="both"/>
        <w:rPr>
          <w:color w:val="auto"/>
          <w:sz w:val="22"/>
          <w:szCs w:val="22"/>
          <w:lang w:val="sr-Cyrl-CS"/>
        </w:rPr>
      </w:pPr>
      <w:r w:rsidRPr="009F6D20">
        <w:rPr>
          <w:color w:val="auto"/>
          <w:sz w:val="22"/>
          <w:szCs w:val="22"/>
          <w:lang w:val="sr-Cyrl-CS"/>
        </w:rPr>
        <w:t xml:space="preserve">ИСПОРУЧИЛАЦ                                                                                       </w:t>
      </w:r>
      <w:r w:rsidRPr="009F6D20">
        <w:rPr>
          <w:color w:val="auto"/>
          <w:sz w:val="22"/>
          <w:szCs w:val="22"/>
        </w:rPr>
        <w:t xml:space="preserve">          </w:t>
      </w:r>
      <w:r w:rsidRPr="009F6D20">
        <w:rPr>
          <w:color w:val="auto"/>
          <w:sz w:val="22"/>
          <w:szCs w:val="22"/>
          <w:lang w:val="sr-Cyrl-CS"/>
        </w:rPr>
        <w:t xml:space="preserve">НАРУЧИЛАЦ </w:t>
      </w:r>
    </w:p>
    <w:p w:rsidR="000D0B8B" w:rsidRPr="009F6D20" w:rsidRDefault="000D0B8B" w:rsidP="000D0B8B">
      <w:pPr>
        <w:pStyle w:val="BodyText3"/>
        <w:spacing w:after="0"/>
        <w:jc w:val="both"/>
        <w:rPr>
          <w:sz w:val="22"/>
          <w:szCs w:val="22"/>
          <w:lang w:val="sr-Cyrl-CS"/>
        </w:rPr>
      </w:pPr>
    </w:p>
    <w:p w:rsidR="000D0B8B" w:rsidRPr="009F6D20" w:rsidRDefault="000D0B8B" w:rsidP="000D0B8B">
      <w:pPr>
        <w:pStyle w:val="BodyText3"/>
        <w:spacing w:after="0"/>
        <w:jc w:val="both"/>
        <w:rPr>
          <w:sz w:val="22"/>
          <w:szCs w:val="22"/>
          <w:lang w:val="sr-Cyrl-CS"/>
        </w:rPr>
      </w:pPr>
    </w:p>
    <w:p w:rsidR="000D0B8B" w:rsidRPr="009F6D20" w:rsidRDefault="00805E1F" w:rsidP="000D0B8B">
      <w:pPr>
        <w:pStyle w:val="BodyText3"/>
        <w:spacing w:after="0"/>
        <w:jc w:val="both"/>
        <w:rPr>
          <w:color w:val="auto"/>
          <w:sz w:val="22"/>
          <w:szCs w:val="22"/>
        </w:rPr>
      </w:pPr>
      <w:r w:rsidRPr="009F6D20">
        <w:rPr>
          <w:sz w:val="22"/>
          <w:szCs w:val="22"/>
          <w:lang w:val="sr-Cyrl-CS"/>
        </w:rPr>
        <w:t xml:space="preserve">                                                                                                                       </w:t>
      </w:r>
      <w:r w:rsidR="000D0B8B" w:rsidRPr="009F6D20">
        <w:rPr>
          <w:sz w:val="22"/>
          <w:szCs w:val="22"/>
          <w:lang w:val="sr-Cyrl-CS"/>
        </w:rPr>
        <w:t>_____________________</w:t>
      </w:r>
      <w:r w:rsidR="000D0B8B" w:rsidRPr="009F6D20">
        <w:rPr>
          <w:sz w:val="22"/>
          <w:szCs w:val="22"/>
        </w:rPr>
        <w:t>______</w:t>
      </w:r>
      <w:r w:rsidR="000D0B8B" w:rsidRPr="009F6D20">
        <w:rPr>
          <w:sz w:val="22"/>
          <w:szCs w:val="22"/>
          <w:lang w:val="sr-Cyrl-CS"/>
        </w:rPr>
        <w:t xml:space="preserve">                                                                                               </w:t>
      </w:r>
      <w:r w:rsidR="000D0B8B" w:rsidRPr="009F6D20">
        <w:rPr>
          <w:sz w:val="22"/>
          <w:szCs w:val="22"/>
        </w:rPr>
        <w:t xml:space="preserve">             </w:t>
      </w:r>
      <w:r w:rsidR="000D0B8B" w:rsidRPr="009F6D20">
        <w:rPr>
          <w:sz w:val="22"/>
          <w:szCs w:val="22"/>
          <w:lang w:val="sr-Cyrl-CS"/>
        </w:rPr>
        <w:t xml:space="preserve"> _____________________</w:t>
      </w:r>
    </w:p>
    <w:p w:rsidR="000D0B8B" w:rsidRPr="009F6D20" w:rsidRDefault="000D0B8B" w:rsidP="000D0B8B">
      <w:pPr>
        <w:pStyle w:val="NoSpacing"/>
        <w:rPr>
          <w:rFonts w:ascii="Times New Roman" w:hAnsi="Times New Roman" w:cs="Times New Roman"/>
          <w:lang w:val="sr-Cyrl-CS"/>
        </w:rPr>
      </w:pPr>
      <w:r w:rsidRPr="009F6D20">
        <w:rPr>
          <w:rFonts w:ascii="Times New Roman" w:hAnsi="Times New Roman" w:cs="Times New Roman"/>
          <w:lang w:val="sr-Cyrl-CS"/>
        </w:rPr>
        <w:t>(печат и потпис овлашћеног лица)</w:t>
      </w:r>
      <w:r w:rsidRPr="009F6D20">
        <w:rPr>
          <w:rFonts w:ascii="Times New Roman" w:hAnsi="Times New Roman" w:cs="Times New Roman"/>
        </w:rPr>
        <w:t xml:space="preserve">                                                                     </w:t>
      </w:r>
      <w:r w:rsidRPr="009F6D20">
        <w:t xml:space="preserve"> </w:t>
      </w:r>
      <w:r w:rsidRPr="009F6D20">
        <w:rPr>
          <w:rFonts w:ascii="Times New Roman" w:hAnsi="Times New Roman"/>
          <w:color w:val="000000"/>
          <w:lang w:val="sr-Cyrl-CS"/>
        </w:rPr>
        <w:t xml:space="preserve"> </w:t>
      </w:r>
      <w:r w:rsidRPr="009F6D20">
        <w:rPr>
          <w:rFonts w:ascii="Times New Roman" w:hAnsi="Times New Roman"/>
          <w:color w:val="000000"/>
        </w:rPr>
        <w:t xml:space="preserve">      </w:t>
      </w:r>
      <w:r w:rsidRPr="009F6D20">
        <w:rPr>
          <w:rFonts w:ascii="Times New Roman" w:hAnsi="Times New Roman"/>
          <w:color w:val="000000"/>
          <w:lang w:val="sr-Cyrl-CS"/>
        </w:rPr>
        <w:t xml:space="preserve">Декан </w:t>
      </w:r>
    </w:p>
    <w:p w:rsidR="000D0B8B" w:rsidRPr="009F6D20" w:rsidRDefault="000D0B8B" w:rsidP="000D0B8B">
      <w:pPr>
        <w:widowControl w:val="0"/>
        <w:tabs>
          <w:tab w:val="left" w:pos="870"/>
        </w:tabs>
        <w:autoSpaceDE w:val="0"/>
        <w:autoSpaceDN w:val="0"/>
        <w:adjustRightInd w:val="0"/>
        <w:spacing w:line="240" w:lineRule="auto"/>
        <w:jc w:val="both"/>
        <w:rPr>
          <w:sz w:val="22"/>
          <w:szCs w:val="22"/>
        </w:rPr>
      </w:pPr>
      <w:r w:rsidRPr="009F6D20">
        <w:rPr>
          <w:sz w:val="22"/>
          <w:szCs w:val="22"/>
          <w:lang w:val="sr-Cyrl-CS"/>
        </w:rPr>
        <w:t xml:space="preserve">                                                                             </w:t>
      </w:r>
      <w:r w:rsidRPr="009F6D20">
        <w:rPr>
          <w:sz w:val="22"/>
          <w:szCs w:val="22"/>
        </w:rPr>
        <w:t xml:space="preserve">                                   </w:t>
      </w:r>
      <w:r w:rsidRPr="009F6D20">
        <w:rPr>
          <w:sz w:val="22"/>
          <w:szCs w:val="22"/>
          <w:lang w:val="sr-Cyrl-CS"/>
        </w:rPr>
        <w:t>Факултета ветеринарске медицине</w:t>
      </w:r>
    </w:p>
    <w:p w:rsidR="00805E1F" w:rsidRPr="009F6D20" w:rsidRDefault="000D0B8B" w:rsidP="009F6D20">
      <w:pPr>
        <w:pStyle w:val="NoSpacing"/>
        <w:spacing w:line="360" w:lineRule="auto"/>
        <w:rPr>
          <w:color w:val="FF0000"/>
          <w:lang w:val="sr-Cyrl-CS"/>
        </w:rPr>
      </w:pPr>
      <w:r w:rsidRPr="009F6D20">
        <w:rPr>
          <w:rFonts w:ascii="Times New Roman" w:hAnsi="Times New Roman"/>
          <w:color w:val="000000"/>
          <w:lang w:val="sr-Cyrl-CS"/>
        </w:rPr>
        <w:t xml:space="preserve">                                                                          </w:t>
      </w:r>
      <w:r w:rsidRPr="009F6D20">
        <w:rPr>
          <w:rFonts w:ascii="Times New Roman" w:hAnsi="Times New Roman"/>
          <w:color w:val="000000"/>
        </w:rPr>
        <w:t xml:space="preserve">                                  </w:t>
      </w:r>
      <w:r w:rsidRPr="009F6D20">
        <w:rPr>
          <w:rFonts w:ascii="Times New Roman" w:hAnsi="Times New Roman"/>
          <w:color w:val="000000"/>
          <w:lang w:val="sr-Cyrl-CS"/>
        </w:rPr>
        <w:t xml:space="preserve"> </w:t>
      </w:r>
      <w:r w:rsidRPr="009F6D20">
        <w:rPr>
          <w:rFonts w:ascii="Times New Roman" w:hAnsi="Times New Roman"/>
          <w:color w:val="000000"/>
        </w:rPr>
        <w:t xml:space="preserve">          </w:t>
      </w:r>
      <w:r w:rsidRPr="009F6D20">
        <w:rPr>
          <w:rFonts w:ascii="Times New Roman" w:hAnsi="Times New Roman"/>
          <w:color w:val="000000"/>
          <w:lang w:val="sr-Cyrl-CS"/>
        </w:rPr>
        <w:t xml:space="preserve">Проф.др Владо Теодоровић               </w:t>
      </w:r>
    </w:p>
    <w:p w:rsidR="00805E1F" w:rsidRPr="009F6D20" w:rsidRDefault="00805E1F" w:rsidP="000D181D">
      <w:pPr>
        <w:pStyle w:val="NoSpacing"/>
        <w:rPr>
          <w:rFonts w:ascii="Times New Roman" w:hAnsi="Times New Roman" w:cs="Times New Roman"/>
          <w:color w:val="FF0000"/>
          <w:lang w:val="sr-Cyrl-CS"/>
        </w:rPr>
      </w:pPr>
    </w:p>
    <w:p w:rsidR="00805E1F" w:rsidRPr="009F6D20" w:rsidRDefault="00805E1F" w:rsidP="000D181D">
      <w:pPr>
        <w:pStyle w:val="NoSpacing"/>
        <w:rPr>
          <w:rFonts w:ascii="Times New Roman" w:hAnsi="Times New Roman" w:cs="Times New Roman"/>
          <w:color w:val="FF0000"/>
          <w:lang w:val="sr-Cyrl-CS"/>
        </w:rPr>
      </w:pPr>
    </w:p>
    <w:p w:rsidR="000D181D" w:rsidRPr="009F6D20" w:rsidRDefault="000D181D" w:rsidP="000D181D">
      <w:pPr>
        <w:pStyle w:val="BodyText3"/>
        <w:spacing w:after="0"/>
        <w:jc w:val="both"/>
        <w:rPr>
          <w:color w:val="FF0000"/>
          <w:sz w:val="22"/>
          <w:szCs w:val="22"/>
          <w:lang w:val="sr-Cyrl-CS"/>
        </w:rPr>
      </w:pPr>
    </w:p>
    <w:p w:rsidR="00CD0103" w:rsidRPr="009F6D20" w:rsidRDefault="000D181D">
      <w:pPr>
        <w:tabs>
          <w:tab w:val="left" w:pos="6028"/>
        </w:tabs>
        <w:autoSpaceDE w:val="0"/>
        <w:spacing w:line="240" w:lineRule="auto"/>
        <w:jc w:val="both"/>
        <w:rPr>
          <w:bCs/>
          <w:iCs/>
          <w:sz w:val="20"/>
          <w:szCs w:val="20"/>
          <w:lang w:val="sr-Cyrl-CS"/>
        </w:rPr>
      </w:pPr>
      <w:r w:rsidRPr="009F6D20">
        <w:rPr>
          <w:b/>
          <w:bCs/>
          <w:i/>
          <w:iCs/>
          <w:sz w:val="20"/>
          <w:szCs w:val="20"/>
        </w:rPr>
        <w:t xml:space="preserve">Напомена: </w:t>
      </w:r>
      <w:r w:rsidRPr="009F6D20">
        <w:rPr>
          <w:bCs/>
          <w:i/>
          <w:iCs/>
          <w:sz w:val="20"/>
          <w:szCs w:val="20"/>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F6D20" w:rsidSect="00CC0112">
      <w:headerReference w:type="default" r:id="rId8"/>
      <w:footerReference w:type="default" r:id="rId9"/>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893" w:rsidRDefault="00602893" w:rsidP="00CD0103">
      <w:r>
        <w:separator/>
      </w:r>
    </w:p>
  </w:endnote>
  <w:endnote w:type="continuationSeparator" w:id="0">
    <w:p w:rsidR="00602893" w:rsidRDefault="00602893"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panose1 w:val="00000000000000000000"/>
    <w:charset w:val="EE"/>
    <w:family w:val="auto"/>
    <w:notTrueType/>
    <w:pitch w:val="variable"/>
    <w:sig w:usb0="00000005" w:usb1="00000000" w:usb2="00000000" w:usb3="00000000" w:csb0="00000002"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1E72DE">
      <w:tc>
        <w:tcPr>
          <w:tcW w:w="8208" w:type="dxa"/>
          <w:tcBorders>
            <w:top w:val="single" w:sz="8" w:space="0" w:color="808080"/>
            <w:bottom w:val="single" w:sz="8" w:space="0" w:color="808080"/>
          </w:tcBorders>
          <w:shd w:val="clear" w:color="auto" w:fill="auto"/>
        </w:tcPr>
        <w:p w:rsidR="001E72DE" w:rsidRPr="00510640" w:rsidRDefault="001E72DE">
          <w:pPr>
            <w:pStyle w:val="Footer"/>
            <w:jc w:val="center"/>
            <w:rPr>
              <w:color w:val="99CCFF"/>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w:t>
          </w:r>
          <w:r>
            <w:rPr>
              <w:i/>
              <w:color w:val="99CCFF"/>
              <w:sz w:val="18"/>
              <w:szCs w:val="18"/>
              <w:lang w:eastAsia="en-US"/>
            </w:rPr>
            <w:t>1</w:t>
          </w:r>
          <w:r>
            <w:rPr>
              <w:i/>
              <w:color w:val="99CCFF"/>
              <w:sz w:val="18"/>
              <w:szCs w:val="18"/>
              <w:lang w:val="sr-Cyrl-CS" w:eastAsia="en-US"/>
            </w:rPr>
            <w:t>2-201</w:t>
          </w:r>
          <w:r>
            <w:rPr>
              <w:i/>
              <w:color w:val="99CCFF"/>
              <w:sz w:val="18"/>
              <w:szCs w:val="18"/>
              <w:lang w:eastAsia="en-US"/>
            </w:rPr>
            <w:t>6</w:t>
          </w:r>
        </w:p>
        <w:p w:rsidR="001E72DE" w:rsidRDefault="001E72DE">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1E72DE" w:rsidRPr="00BE51DD" w:rsidRDefault="00C7050B" w:rsidP="004A468C">
          <w:pPr>
            <w:pStyle w:val="Footer"/>
            <w:rPr>
              <w:lang w:val="sr-Cyrl-CS"/>
            </w:rPr>
          </w:pPr>
          <w:r>
            <w:rPr>
              <w:rStyle w:val="PageNumber"/>
              <w:i/>
              <w:color w:val="99CCFF"/>
              <w:sz w:val="20"/>
              <w:szCs w:val="20"/>
            </w:rPr>
            <w:fldChar w:fldCharType="begin"/>
          </w:r>
          <w:r w:rsidR="001E72DE">
            <w:rPr>
              <w:rStyle w:val="PageNumber"/>
              <w:i/>
              <w:color w:val="99CCFF"/>
              <w:sz w:val="20"/>
              <w:szCs w:val="20"/>
            </w:rPr>
            <w:instrText xml:space="preserve"> PAGE </w:instrText>
          </w:r>
          <w:r>
            <w:rPr>
              <w:rStyle w:val="PageNumber"/>
              <w:i/>
              <w:color w:val="99CCFF"/>
              <w:sz w:val="20"/>
              <w:szCs w:val="20"/>
            </w:rPr>
            <w:fldChar w:fldCharType="separate"/>
          </w:r>
          <w:r w:rsidR="00AB25A0">
            <w:rPr>
              <w:rStyle w:val="PageNumber"/>
              <w:i/>
              <w:noProof/>
              <w:color w:val="99CCFF"/>
              <w:sz w:val="20"/>
              <w:szCs w:val="20"/>
            </w:rPr>
            <w:t>1</w:t>
          </w:r>
          <w:r>
            <w:rPr>
              <w:rStyle w:val="PageNumber"/>
              <w:i/>
              <w:color w:val="99CCFF"/>
              <w:sz w:val="20"/>
              <w:szCs w:val="20"/>
            </w:rPr>
            <w:fldChar w:fldCharType="end"/>
          </w:r>
          <w:r w:rsidR="001E72DE">
            <w:rPr>
              <w:i/>
              <w:color w:val="99CCFF"/>
              <w:sz w:val="18"/>
              <w:szCs w:val="18"/>
              <w:lang w:val="sr-Cyrl-CS" w:eastAsia="en-US"/>
            </w:rPr>
            <w:t>/2</w:t>
          </w:r>
          <w:r w:rsidR="004A468C">
            <w:rPr>
              <w:i/>
              <w:color w:val="99CCFF"/>
              <w:sz w:val="18"/>
              <w:szCs w:val="18"/>
              <w:lang w:val="sr-Cyrl-CS" w:eastAsia="en-US"/>
            </w:rPr>
            <w:t>7</w:t>
          </w:r>
        </w:p>
      </w:tc>
    </w:tr>
    <w:tr w:rsidR="001E72DE">
      <w:tc>
        <w:tcPr>
          <w:tcW w:w="8208" w:type="dxa"/>
          <w:tcBorders>
            <w:top w:val="single" w:sz="8" w:space="0" w:color="808080"/>
          </w:tcBorders>
          <w:shd w:val="clear" w:color="auto" w:fill="auto"/>
        </w:tcPr>
        <w:p w:rsidR="001E72DE" w:rsidRDefault="001E72DE">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1E72DE" w:rsidRDefault="001E72DE">
          <w:pPr>
            <w:pStyle w:val="Footer"/>
            <w:snapToGrid w:val="0"/>
          </w:pPr>
        </w:p>
      </w:tc>
    </w:tr>
  </w:tbl>
  <w:p w:rsidR="001E72DE" w:rsidRDefault="001E72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893" w:rsidRDefault="00602893" w:rsidP="00CD0103">
      <w:r>
        <w:separator/>
      </w:r>
    </w:p>
  </w:footnote>
  <w:footnote w:type="continuationSeparator" w:id="0">
    <w:p w:rsidR="00602893" w:rsidRDefault="00602893"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2DE" w:rsidRPr="00C06439" w:rsidRDefault="001E72DE">
    <w:pPr>
      <w:pStyle w:val="NoSpacing"/>
      <w:tabs>
        <w:tab w:val="left" w:pos="3750"/>
        <w:tab w:val="center" w:pos="5122"/>
        <w:tab w:val="left" w:pos="8625"/>
      </w:tabs>
      <w:jc w:val="center"/>
    </w:pPr>
  </w:p>
  <w:p w:rsidR="001E72DE" w:rsidRDefault="001E72DE">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pStyle w:val="Lista1"/>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76"/>
        </w:tabs>
        <w:ind w:left="644"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A52C1F56"/>
    <w:lvl w:ilvl="0">
      <w:start w:val="1"/>
      <w:numFmt w:val="decimal"/>
      <w:lvlText w:val="%1)"/>
      <w:lvlJc w:val="left"/>
      <w:pPr>
        <w:ind w:left="786" w:hanging="360"/>
      </w:pPr>
      <w:rPr>
        <w:rFonts w:hint="default"/>
        <w:b/>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82E0C6D"/>
    <w:multiLevelType w:val="hybridMultilevel"/>
    <w:tmpl w:val="D9B2441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11F21188"/>
    <w:multiLevelType w:val="hybridMultilevel"/>
    <w:tmpl w:val="8E5CE3D4"/>
    <w:lvl w:ilvl="0" w:tplc="096011B8">
      <w:start w:val="1"/>
      <w:numFmt w:val="decimal"/>
      <w:lvlText w:val="%1."/>
      <w:lvlJc w:val="left"/>
      <w:pPr>
        <w:ind w:left="502"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22FA03DF"/>
    <w:multiLevelType w:val="hybridMultilevel"/>
    <w:tmpl w:val="8E5CE3D4"/>
    <w:lvl w:ilvl="0" w:tplc="096011B8">
      <w:start w:val="1"/>
      <w:numFmt w:val="decimal"/>
      <w:lvlText w:val="%1."/>
      <w:lvlJc w:val="left"/>
      <w:pPr>
        <w:ind w:left="502"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433D4752"/>
    <w:multiLevelType w:val="hybridMultilevel"/>
    <w:tmpl w:val="0DB423C2"/>
    <w:lvl w:ilvl="0" w:tplc="0409000F">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0">
    <w:nsid w:val="48650411"/>
    <w:multiLevelType w:val="hybridMultilevel"/>
    <w:tmpl w:val="437EB7A0"/>
    <w:lvl w:ilvl="0" w:tplc="323A205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4A655B0B"/>
    <w:multiLevelType w:val="hybridMultilevel"/>
    <w:tmpl w:val="55A295FE"/>
    <w:lvl w:ilvl="0" w:tplc="70247066">
      <w:start w:val="1"/>
      <w:numFmt w:val="decimal"/>
      <w:lvlText w:val="%1)"/>
      <w:lvlJc w:val="left"/>
      <w:pPr>
        <w:ind w:left="644" w:hanging="360"/>
      </w:pPr>
      <w:rPr>
        <w:rFonts w:hint="default"/>
      </w:rPr>
    </w:lvl>
    <w:lvl w:ilvl="1" w:tplc="081A0019" w:tentative="1">
      <w:start w:val="1"/>
      <w:numFmt w:val="lowerLetter"/>
      <w:lvlText w:val="%2."/>
      <w:lvlJc w:val="left"/>
      <w:pPr>
        <w:ind w:left="1364" w:hanging="360"/>
      </w:pPr>
    </w:lvl>
    <w:lvl w:ilvl="2" w:tplc="081A001B" w:tentative="1">
      <w:start w:val="1"/>
      <w:numFmt w:val="lowerRoman"/>
      <w:lvlText w:val="%3."/>
      <w:lvlJc w:val="right"/>
      <w:pPr>
        <w:ind w:left="2084" w:hanging="180"/>
      </w:pPr>
    </w:lvl>
    <w:lvl w:ilvl="3" w:tplc="081A000F" w:tentative="1">
      <w:start w:val="1"/>
      <w:numFmt w:val="decimal"/>
      <w:lvlText w:val="%4."/>
      <w:lvlJc w:val="left"/>
      <w:pPr>
        <w:ind w:left="2804" w:hanging="360"/>
      </w:pPr>
    </w:lvl>
    <w:lvl w:ilvl="4" w:tplc="081A0019" w:tentative="1">
      <w:start w:val="1"/>
      <w:numFmt w:val="lowerLetter"/>
      <w:lvlText w:val="%5."/>
      <w:lvlJc w:val="left"/>
      <w:pPr>
        <w:ind w:left="3524" w:hanging="360"/>
      </w:pPr>
    </w:lvl>
    <w:lvl w:ilvl="5" w:tplc="081A001B" w:tentative="1">
      <w:start w:val="1"/>
      <w:numFmt w:val="lowerRoman"/>
      <w:lvlText w:val="%6."/>
      <w:lvlJc w:val="right"/>
      <w:pPr>
        <w:ind w:left="4244" w:hanging="180"/>
      </w:pPr>
    </w:lvl>
    <w:lvl w:ilvl="6" w:tplc="081A000F" w:tentative="1">
      <w:start w:val="1"/>
      <w:numFmt w:val="decimal"/>
      <w:lvlText w:val="%7."/>
      <w:lvlJc w:val="left"/>
      <w:pPr>
        <w:ind w:left="4964" w:hanging="360"/>
      </w:pPr>
    </w:lvl>
    <w:lvl w:ilvl="7" w:tplc="081A0019" w:tentative="1">
      <w:start w:val="1"/>
      <w:numFmt w:val="lowerLetter"/>
      <w:lvlText w:val="%8."/>
      <w:lvlJc w:val="left"/>
      <w:pPr>
        <w:ind w:left="5684" w:hanging="360"/>
      </w:pPr>
    </w:lvl>
    <w:lvl w:ilvl="8" w:tplc="081A001B" w:tentative="1">
      <w:start w:val="1"/>
      <w:numFmt w:val="lowerRoman"/>
      <w:lvlText w:val="%9."/>
      <w:lvlJc w:val="right"/>
      <w:pPr>
        <w:ind w:left="6404" w:hanging="180"/>
      </w:pPr>
    </w:lvl>
  </w:abstractNum>
  <w:abstractNum w:abstractNumId="22">
    <w:nsid w:val="59BF3E71"/>
    <w:multiLevelType w:val="hybridMultilevel"/>
    <w:tmpl w:val="67324644"/>
    <w:lvl w:ilvl="0" w:tplc="A13058FE">
      <w:start w:val="3"/>
      <w:numFmt w:val="bullet"/>
      <w:lvlText w:val="-"/>
      <w:lvlJc w:val="left"/>
      <w:pPr>
        <w:ind w:left="786" w:hanging="360"/>
      </w:pPr>
      <w:rPr>
        <w:rFonts w:ascii="Times New Roman" w:eastAsia="Times New Roman" w:hAnsi="Times New Roman"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nsid w:val="72213224"/>
    <w:multiLevelType w:val="hybridMultilevel"/>
    <w:tmpl w:val="6C241BF2"/>
    <w:lvl w:ilvl="0" w:tplc="DD70A708">
      <w:start w:val="1"/>
      <w:numFmt w:val="decimal"/>
      <w:lvlText w:val="%1)"/>
      <w:lvlJc w:val="left"/>
      <w:pPr>
        <w:ind w:left="1530" w:hanging="360"/>
      </w:pPr>
      <w:rPr>
        <w:rFonts w:hint="default"/>
      </w:rPr>
    </w:lvl>
    <w:lvl w:ilvl="1" w:tplc="081A0019" w:tentative="1">
      <w:start w:val="1"/>
      <w:numFmt w:val="lowerLetter"/>
      <w:lvlText w:val="%2."/>
      <w:lvlJc w:val="left"/>
      <w:pPr>
        <w:ind w:left="2250" w:hanging="360"/>
      </w:pPr>
    </w:lvl>
    <w:lvl w:ilvl="2" w:tplc="081A001B" w:tentative="1">
      <w:start w:val="1"/>
      <w:numFmt w:val="lowerRoman"/>
      <w:lvlText w:val="%3."/>
      <w:lvlJc w:val="right"/>
      <w:pPr>
        <w:ind w:left="2970" w:hanging="180"/>
      </w:pPr>
    </w:lvl>
    <w:lvl w:ilvl="3" w:tplc="081A000F" w:tentative="1">
      <w:start w:val="1"/>
      <w:numFmt w:val="decimal"/>
      <w:lvlText w:val="%4."/>
      <w:lvlJc w:val="left"/>
      <w:pPr>
        <w:ind w:left="3690" w:hanging="360"/>
      </w:pPr>
    </w:lvl>
    <w:lvl w:ilvl="4" w:tplc="081A0019" w:tentative="1">
      <w:start w:val="1"/>
      <w:numFmt w:val="lowerLetter"/>
      <w:lvlText w:val="%5."/>
      <w:lvlJc w:val="left"/>
      <w:pPr>
        <w:ind w:left="4410" w:hanging="360"/>
      </w:pPr>
    </w:lvl>
    <w:lvl w:ilvl="5" w:tplc="081A001B" w:tentative="1">
      <w:start w:val="1"/>
      <w:numFmt w:val="lowerRoman"/>
      <w:lvlText w:val="%6."/>
      <w:lvlJc w:val="right"/>
      <w:pPr>
        <w:ind w:left="5130" w:hanging="180"/>
      </w:pPr>
    </w:lvl>
    <w:lvl w:ilvl="6" w:tplc="081A000F" w:tentative="1">
      <w:start w:val="1"/>
      <w:numFmt w:val="decimal"/>
      <w:lvlText w:val="%7."/>
      <w:lvlJc w:val="left"/>
      <w:pPr>
        <w:ind w:left="5850" w:hanging="360"/>
      </w:pPr>
    </w:lvl>
    <w:lvl w:ilvl="7" w:tplc="081A0019" w:tentative="1">
      <w:start w:val="1"/>
      <w:numFmt w:val="lowerLetter"/>
      <w:lvlText w:val="%8."/>
      <w:lvlJc w:val="left"/>
      <w:pPr>
        <w:ind w:left="6570" w:hanging="360"/>
      </w:pPr>
    </w:lvl>
    <w:lvl w:ilvl="8" w:tplc="081A001B" w:tentative="1">
      <w:start w:val="1"/>
      <w:numFmt w:val="lowerRoman"/>
      <w:lvlText w:val="%9."/>
      <w:lvlJc w:val="right"/>
      <w:pPr>
        <w:ind w:left="7290" w:hanging="180"/>
      </w:pPr>
    </w:lvl>
  </w:abstractNum>
  <w:abstractNum w:abstractNumId="24">
    <w:nsid w:val="73DA37B8"/>
    <w:multiLevelType w:val="hybridMultilevel"/>
    <w:tmpl w:val="42205284"/>
    <w:lvl w:ilvl="0" w:tplc="E8CA5092">
      <w:start w:val="1"/>
      <w:numFmt w:val="bullet"/>
      <w:lvlText w:val="-"/>
      <w:lvlJc w:val="left"/>
      <w:pPr>
        <w:ind w:left="786" w:hanging="360"/>
      </w:pPr>
      <w:rPr>
        <w:rFonts w:ascii="Times New Roman" w:eastAsia="Arial Unicode MS" w:hAnsi="Times New Roman" w:cs="Times New Roman" w:hint="default"/>
      </w:rPr>
    </w:lvl>
    <w:lvl w:ilvl="1" w:tplc="081A0003" w:tentative="1">
      <w:start w:val="1"/>
      <w:numFmt w:val="bullet"/>
      <w:lvlText w:val="o"/>
      <w:lvlJc w:val="left"/>
      <w:pPr>
        <w:ind w:left="1506" w:hanging="360"/>
      </w:pPr>
      <w:rPr>
        <w:rFonts w:ascii="Courier New" w:hAnsi="Courier New" w:cs="Courier New" w:hint="default"/>
      </w:rPr>
    </w:lvl>
    <w:lvl w:ilvl="2" w:tplc="081A0005" w:tentative="1">
      <w:start w:val="1"/>
      <w:numFmt w:val="bullet"/>
      <w:lvlText w:val=""/>
      <w:lvlJc w:val="left"/>
      <w:pPr>
        <w:ind w:left="2226" w:hanging="360"/>
      </w:pPr>
      <w:rPr>
        <w:rFonts w:ascii="Wingdings" w:hAnsi="Wingdings" w:hint="default"/>
      </w:rPr>
    </w:lvl>
    <w:lvl w:ilvl="3" w:tplc="081A0001" w:tentative="1">
      <w:start w:val="1"/>
      <w:numFmt w:val="bullet"/>
      <w:lvlText w:val=""/>
      <w:lvlJc w:val="left"/>
      <w:pPr>
        <w:ind w:left="2946" w:hanging="360"/>
      </w:pPr>
      <w:rPr>
        <w:rFonts w:ascii="Symbol" w:hAnsi="Symbol" w:hint="default"/>
      </w:rPr>
    </w:lvl>
    <w:lvl w:ilvl="4" w:tplc="081A0003" w:tentative="1">
      <w:start w:val="1"/>
      <w:numFmt w:val="bullet"/>
      <w:lvlText w:val="o"/>
      <w:lvlJc w:val="left"/>
      <w:pPr>
        <w:ind w:left="3666" w:hanging="360"/>
      </w:pPr>
      <w:rPr>
        <w:rFonts w:ascii="Courier New" w:hAnsi="Courier New" w:cs="Courier New" w:hint="default"/>
      </w:rPr>
    </w:lvl>
    <w:lvl w:ilvl="5" w:tplc="081A0005" w:tentative="1">
      <w:start w:val="1"/>
      <w:numFmt w:val="bullet"/>
      <w:lvlText w:val=""/>
      <w:lvlJc w:val="left"/>
      <w:pPr>
        <w:ind w:left="4386" w:hanging="360"/>
      </w:pPr>
      <w:rPr>
        <w:rFonts w:ascii="Wingdings" w:hAnsi="Wingdings" w:hint="default"/>
      </w:rPr>
    </w:lvl>
    <w:lvl w:ilvl="6" w:tplc="081A0001" w:tentative="1">
      <w:start w:val="1"/>
      <w:numFmt w:val="bullet"/>
      <w:lvlText w:val=""/>
      <w:lvlJc w:val="left"/>
      <w:pPr>
        <w:ind w:left="5106" w:hanging="360"/>
      </w:pPr>
      <w:rPr>
        <w:rFonts w:ascii="Symbol" w:hAnsi="Symbol" w:hint="default"/>
      </w:rPr>
    </w:lvl>
    <w:lvl w:ilvl="7" w:tplc="081A0003" w:tentative="1">
      <w:start w:val="1"/>
      <w:numFmt w:val="bullet"/>
      <w:lvlText w:val="o"/>
      <w:lvlJc w:val="left"/>
      <w:pPr>
        <w:ind w:left="5826" w:hanging="360"/>
      </w:pPr>
      <w:rPr>
        <w:rFonts w:ascii="Courier New" w:hAnsi="Courier New" w:cs="Courier New" w:hint="default"/>
      </w:rPr>
    </w:lvl>
    <w:lvl w:ilvl="8" w:tplc="081A0005" w:tentative="1">
      <w:start w:val="1"/>
      <w:numFmt w:val="bullet"/>
      <w:lvlText w:val=""/>
      <w:lvlJc w:val="left"/>
      <w:pPr>
        <w:ind w:left="6546" w:hanging="360"/>
      </w:pPr>
      <w:rPr>
        <w:rFonts w:ascii="Wingdings" w:hAnsi="Wingdings" w:hint="default"/>
      </w:rPr>
    </w:lvl>
  </w:abstractNum>
  <w:abstractNum w:abstractNumId="25">
    <w:nsid w:val="778B63CC"/>
    <w:multiLevelType w:val="hybridMultilevel"/>
    <w:tmpl w:val="C0562E78"/>
    <w:lvl w:ilvl="0" w:tplc="9940AFFA">
      <w:start w:val="6"/>
      <w:numFmt w:val="bullet"/>
      <w:lvlText w:val="-"/>
      <w:lvlJc w:val="left"/>
      <w:pPr>
        <w:ind w:left="720" w:hanging="360"/>
      </w:pPr>
      <w:rPr>
        <w:rFonts w:ascii="Times New Roman" w:eastAsia="Arial Unicode MS"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nsid w:val="7BCA395A"/>
    <w:multiLevelType w:val="hybridMultilevel"/>
    <w:tmpl w:val="EEEA32E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9"/>
  </w:num>
  <w:num w:numId="18">
    <w:abstractNumId w:val="17"/>
  </w:num>
  <w:num w:numId="19">
    <w:abstractNumId w:val="20"/>
  </w:num>
  <w:num w:numId="20">
    <w:abstractNumId w:val="22"/>
  </w:num>
  <w:num w:numId="21">
    <w:abstractNumId w:val="18"/>
  </w:num>
  <w:num w:numId="22">
    <w:abstractNumId w:val="26"/>
  </w:num>
  <w:num w:numId="23">
    <w:abstractNumId w:val="16"/>
  </w:num>
  <w:num w:numId="24">
    <w:abstractNumId w:val="23"/>
  </w:num>
  <w:num w:numId="25">
    <w:abstractNumId w:val="21"/>
  </w:num>
  <w:num w:numId="26">
    <w:abstractNumId w:val="24"/>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1061F"/>
    <w:rsid w:val="00062857"/>
    <w:rsid w:val="00067DA0"/>
    <w:rsid w:val="00082008"/>
    <w:rsid w:val="00083DD7"/>
    <w:rsid w:val="00084651"/>
    <w:rsid w:val="000A72B5"/>
    <w:rsid w:val="000C1587"/>
    <w:rsid w:val="000C447D"/>
    <w:rsid w:val="000D0B8B"/>
    <w:rsid w:val="000D181D"/>
    <w:rsid w:val="000D18DF"/>
    <w:rsid w:val="000E7DDE"/>
    <w:rsid w:val="00106FB0"/>
    <w:rsid w:val="001218D3"/>
    <w:rsid w:val="00127065"/>
    <w:rsid w:val="00130B2D"/>
    <w:rsid w:val="00136129"/>
    <w:rsid w:val="0014482E"/>
    <w:rsid w:val="00150067"/>
    <w:rsid w:val="00153B83"/>
    <w:rsid w:val="001618E8"/>
    <w:rsid w:val="00161A7A"/>
    <w:rsid w:val="0016706E"/>
    <w:rsid w:val="001B7A16"/>
    <w:rsid w:val="001C12E9"/>
    <w:rsid w:val="001C38E5"/>
    <w:rsid w:val="001C67E6"/>
    <w:rsid w:val="001D4D7B"/>
    <w:rsid w:val="001E087D"/>
    <w:rsid w:val="001E72DE"/>
    <w:rsid w:val="001F1F33"/>
    <w:rsid w:val="001F26D0"/>
    <w:rsid w:val="001F53E5"/>
    <w:rsid w:val="00211DD9"/>
    <w:rsid w:val="00234D0D"/>
    <w:rsid w:val="00244B6D"/>
    <w:rsid w:val="00254E14"/>
    <w:rsid w:val="00256579"/>
    <w:rsid w:val="00257F79"/>
    <w:rsid w:val="00263B4E"/>
    <w:rsid w:val="002738DE"/>
    <w:rsid w:val="00276AD1"/>
    <w:rsid w:val="0028267F"/>
    <w:rsid w:val="00286BE1"/>
    <w:rsid w:val="00297558"/>
    <w:rsid w:val="002A7BAC"/>
    <w:rsid w:val="002B50A5"/>
    <w:rsid w:val="00311956"/>
    <w:rsid w:val="003162FA"/>
    <w:rsid w:val="00317F57"/>
    <w:rsid w:val="0032114E"/>
    <w:rsid w:val="00330C6A"/>
    <w:rsid w:val="00341639"/>
    <w:rsid w:val="0034537D"/>
    <w:rsid w:val="003651A2"/>
    <w:rsid w:val="00365DF2"/>
    <w:rsid w:val="0037105F"/>
    <w:rsid w:val="00397E3C"/>
    <w:rsid w:val="003A698F"/>
    <w:rsid w:val="003A6C91"/>
    <w:rsid w:val="003E10E2"/>
    <w:rsid w:val="003F1999"/>
    <w:rsid w:val="003F6F1A"/>
    <w:rsid w:val="003F7E8A"/>
    <w:rsid w:val="0041148A"/>
    <w:rsid w:val="004140D9"/>
    <w:rsid w:val="00422E06"/>
    <w:rsid w:val="00426CEA"/>
    <w:rsid w:val="00427271"/>
    <w:rsid w:val="00430B8F"/>
    <w:rsid w:val="004401AD"/>
    <w:rsid w:val="00441922"/>
    <w:rsid w:val="00451AD9"/>
    <w:rsid w:val="00456064"/>
    <w:rsid w:val="00462BDB"/>
    <w:rsid w:val="00465801"/>
    <w:rsid w:val="00486A6A"/>
    <w:rsid w:val="004909C2"/>
    <w:rsid w:val="004A468C"/>
    <w:rsid w:val="004A6AE7"/>
    <w:rsid w:val="004B3901"/>
    <w:rsid w:val="004C1C35"/>
    <w:rsid w:val="004D24B4"/>
    <w:rsid w:val="004D5646"/>
    <w:rsid w:val="004D6B4C"/>
    <w:rsid w:val="004F0BEC"/>
    <w:rsid w:val="00500628"/>
    <w:rsid w:val="00510640"/>
    <w:rsid w:val="00527B04"/>
    <w:rsid w:val="0054174C"/>
    <w:rsid w:val="00545014"/>
    <w:rsid w:val="00546676"/>
    <w:rsid w:val="005609EB"/>
    <w:rsid w:val="00567C53"/>
    <w:rsid w:val="00583531"/>
    <w:rsid w:val="00583CA3"/>
    <w:rsid w:val="00592CE3"/>
    <w:rsid w:val="00595174"/>
    <w:rsid w:val="005D40CC"/>
    <w:rsid w:val="005E3435"/>
    <w:rsid w:val="005F363A"/>
    <w:rsid w:val="00602893"/>
    <w:rsid w:val="00606101"/>
    <w:rsid w:val="0061332A"/>
    <w:rsid w:val="006160AE"/>
    <w:rsid w:val="00631D94"/>
    <w:rsid w:val="006445F7"/>
    <w:rsid w:val="00646832"/>
    <w:rsid w:val="00656D00"/>
    <w:rsid w:val="00681533"/>
    <w:rsid w:val="006842FF"/>
    <w:rsid w:val="00687072"/>
    <w:rsid w:val="006906C7"/>
    <w:rsid w:val="006A2595"/>
    <w:rsid w:val="006D1C99"/>
    <w:rsid w:val="006D27BB"/>
    <w:rsid w:val="006D28DD"/>
    <w:rsid w:val="006D673F"/>
    <w:rsid w:val="006E750B"/>
    <w:rsid w:val="0070206E"/>
    <w:rsid w:val="00707A4D"/>
    <w:rsid w:val="0072143B"/>
    <w:rsid w:val="00736E3B"/>
    <w:rsid w:val="00745A34"/>
    <w:rsid w:val="00746259"/>
    <w:rsid w:val="00751C34"/>
    <w:rsid w:val="00774D86"/>
    <w:rsid w:val="00776B6B"/>
    <w:rsid w:val="00782734"/>
    <w:rsid w:val="0079089D"/>
    <w:rsid w:val="00793E3D"/>
    <w:rsid w:val="00795C09"/>
    <w:rsid w:val="007A104F"/>
    <w:rsid w:val="007B6F82"/>
    <w:rsid w:val="007C2070"/>
    <w:rsid w:val="007D09C1"/>
    <w:rsid w:val="00805525"/>
    <w:rsid w:val="00805E1F"/>
    <w:rsid w:val="0084428A"/>
    <w:rsid w:val="0086296D"/>
    <w:rsid w:val="00872445"/>
    <w:rsid w:val="0087497F"/>
    <w:rsid w:val="008842FA"/>
    <w:rsid w:val="00887FB4"/>
    <w:rsid w:val="00890525"/>
    <w:rsid w:val="008B2007"/>
    <w:rsid w:val="008B3DC0"/>
    <w:rsid w:val="0090737A"/>
    <w:rsid w:val="00910F63"/>
    <w:rsid w:val="009237FE"/>
    <w:rsid w:val="009412E6"/>
    <w:rsid w:val="00946196"/>
    <w:rsid w:val="0096346A"/>
    <w:rsid w:val="009739E0"/>
    <w:rsid w:val="009808EF"/>
    <w:rsid w:val="00983FD3"/>
    <w:rsid w:val="00984793"/>
    <w:rsid w:val="0099303A"/>
    <w:rsid w:val="009C1197"/>
    <w:rsid w:val="009C5250"/>
    <w:rsid w:val="009C5CA7"/>
    <w:rsid w:val="009F6D20"/>
    <w:rsid w:val="00A15276"/>
    <w:rsid w:val="00A264E1"/>
    <w:rsid w:val="00A27C99"/>
    <w:rsid w:val="00A34EE1"/>
    <w:rsid w:val="00A40CE6"/>
    <w:rsid w:val="00A52D6F"/>
    <w:rsid w:val="00A62DA7"/>
    <w:rsid w:val="00A669A7"/>
    <w:rsid w:val="00A71A72"/>
    <w:rsid w:val="00A74BCF"/>
    <w:rsid w:val="00A81A98"/>
    <w:rsid w:val="00A85E3C"/>
    <w:rsid w:val="00A869B1"/>
    <w:rsid w:val="00A87702"/>
    <w:rsid w:val="00AB25A0"/>
    <w:rsid w:val="00AE4156"/>
    <w:rsid w:val="00B03B99"/>
    <w:rsid w:val="00B21381"/>
    <w:rsid w:val="00B214D0"/>
    <w:rsid w:val="00B242F8"/>
    <w:rsid w:val="00B34DF4"/>
    <w:rsid w:val="00B45995"/>
    <w:rsid w:val="00B60219"/>
    <w:rsid w:val="00B83A60"/>
    <w:rsid w:val="00B84B91"/>
    <w:rsid w:val="00B84F7E"/>
    <w:rsid w:val="00BB1765"/>
    <w:rsid w:val="00BB1F75"/>
    <w:rsid w:val="00BB33D0"/>
    <w:rsid w:val="00BC7409"/>
    <w:rsid w:val="00BD1DC9"/>
    <w:rsid w:val="00BE07B6"/>
    <w:rsid w:val="00BE2951"/>
    <w:rsid w:val="00BE51DD"/>
    <w:rsid w:val="00BF6D3E"/>
    <w:rsid w:val="00C06439"/>
    <w:rsid w:val="00C068D7"/>
    <w:rsid w:val="00C16701"/>
    <w:rsid w:val="00C57B45"/>
    <w:rsid w:val="00C7050B"/>
    <w:rsid w:val="00C9587A"/>
    <w:rsid w:val="00CA1274"/>
    <w:rsid w:val="00CA49E4"/>
    <w:rsid w:val="00CB1984"/>
    <w:rsid w:val="00CB5CFE"/>
    <w:rsid w:val="00CB5FAF"/>
    <w:rsid w:val="00CC0112"/>
    <w:rsid w:val="00CC185C"/>
    <w:rsid w:val="00CC3818"/>
    <w:rsid w:val="00CD0103"/>
    <w:rsid w:val="00CD1B9A"/>
    <w:rsid w:val="00CD3C9C"/>
    <w:rsid w:val="00CD69B0"/>
    <w:rsid w:val="00CF0811"/>
    <w:rsid w:val="00CF74B3"/>
    <w:rsid w:val="00D04E95"/>
    <w:rsid w:val="00D30039"/>
    <w:rsid w:val="00D3072F"/>
    <w:rsid w:val="00D4679E"/>
    <w:rsid w:val="00D70CB3"/>
    <w:rsid w:val="00D9336F"/>
    <w:rsid w:val="00D9442C"/>
    <w:rsid w:val="00DA4F2B"/>
    <w:rsid w:val="00DB51B6"/>
    <w:rsid w:val="00DD11AB"/>
    <w:rsid w:val="00DD3CDD"/>
    <w:rsid w:val="00DD7D8C"/>
    <w:rsid w:val="00DE29C5"/>
    <w:rsid w:val="00E01A52"/>
    <w:rsid w:val="00E06610"/>
    <w:rsid w:val="00E556A2"/>
    <w:rsid w:val="00E737C0"/>
    <w:rsid w:val="00E7394D"/>
    <w:rsid w:val="00E75EF7"/>
    <w:rsid w:val="00E847C9"/>
    <w:rsid w:val="00E8548D"/>
    <w:rsid w:val="00EB475A"/>
    <w:rsid w:val="00ED39D0"/>
    <w:rsid w:val="00ED5FE1"/>
    <w:rsid w:val="00EF2027"/>
    <w:rsid w:val="00EF7743"/>
    <w:rsid w:val="00F023BB"/>
    <w:rsid w:val="00F0260B"/>
    <w:rsid w:val="00F22CE0"/>
    <w:rsid w:val="00F35E4D"/>
    <w:rsid w:val="00F555D4"/>
    <w:rsid w:val="00F62D25"/>
    <w:rsid w:val="00F64C26"/>
    <w:rsid w:val="00F664B6"/>
    <w:rsid w:val="00F77A36"/>
    <w:rsid w:val="00F8017F"/>
    <w:rsid w:val="00F821E9"/>
    <w:rsid w:val="00F87301"/>
    <w:rsid w:val="00FA0F28"/>
    <w:rsid w:val="00FA410C"/>
    <w:rsid w:val="00FB0B00"/>
    <w:rsid w:val="00FC235C"/>
    <w:rsid w:val="00FC6FA7"/>
    <w:rsid w:val="00FD00E7"/>
    <w:rsid w:val="00FD224A"/>
    <w:rsid w:val="00FE6DA7"/>
    <w:rsid w:val="00FF1A2E"/>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link w:val="BodyTextChar"/>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34"/>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uiPriority w:val="99"/>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uiPriority w:val="99"/>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paragraph" w:customStyle="1" w:styleId="Lista1">
    <w:name w:val="Lista1"/>
    <w:basedOn w:val="BodyText"/>
    <w:rsid w:val="00510640"/>
    <w:pPr>
      <w:numPr>
        <w:numId w:val="3"/>
      </w:numPr>
      <w:tabs>
        <w:tab w:val="left" w:pos="360"/>
      </w:tabs>
      <w:suppressAutoHyphens w:val="0"/>
      <w:autoSpaceDE w:val="0"/>
      <w:spacing w:after="60" w:line="240" w:lineRule="auto"/>
      <w:ind w:left="0" w:firstLine="0"/>
      <w:jc w:val="both"/>
    </w:pPr>
    <w:rPr>
      <w:rFonts w:eastAsia="Times New Roman"/>
      <w:color w:val="auto"/>
      <w:lang w:val="sr-Cyrl-CS"/>
    </w:rPr>
  </w:style>
  <w:style w:type="character" w:customStyle="1" w:styleId="BodyTextChar">
    <w:name w:val="Body Text Char"/>
    <w:basedOn w:val="DefaultParagraphFont"/>
    <w:link w:val="BodyText"/>
    <w:rsid w:val="00510640"/>
    <w:rPr>
      <w:rFonts w:eastAsia="Arial Unicode MS"/>
      <w:color w:val="000000"/>
      <w:kern w:val="1"/>
      <w:sz w:val="24"/>
      <w:szCs w:val="24"/>
      <w:lang w:eastAsia="zh-CN"/>
    </w:rPr>
  </w:style>
  <w:style w:type="table" w:styleId="TableGrid">
    <w:name w:val="Table Grid"/>
    <w:basedOn w:val="TableNormal"/>
    <w:rsid w:val="001B7A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24519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0C8CE-6792-4C92-94DC-325AA6E1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8208</Words>
  <Characters>46786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54885</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7</cp:revision>
  <cp:lastPrinted>2016-05-19T07:56:00Z</cp:lastPrinted>
  <dcterms:created xsi:type="dcterms:W3CDTF">2016-05-17T10:52:00Z</dcterms:created>
  <dcterms:modified xsi:type="dcterms:W3CDTF">2016-05-20T07:15:00Z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