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B22536">
        <w:rPr>
          <w:rFonts w:ascii="Times New Roman" w:hAnsi="Times New Roman" w:cs="Times New Roman"/>
          <w:b/>
        </w:rPr>
        <w:t xml:space="preserve">- </w:t>
      </w:r>
      <w:r w:rsidR="00E13226">
        <w:rPr>
          <w:rFonts w:ascii="Times New Roman" w:hAnsi="Times New Roman" w:cs="Times New Roman"/>
          <w:b/>
          <w:color w:val="000000"/>
          <w:lang w:val="ru-RU"/>
        </w:rPr>
        <w:t>ултразвучни дијагностички систем</w:t>
      </w:r>
      <w:r w:rsidR="00B22536" w:rsidRPr="00B22536">
        <w:rPr>
          <w:rFonts w:ascii="Times New Roman" w:hAnsi="Times New Roman" w:cs="Times New Roman"/>
          <w:b/>
          <w:color w:val="000000"/>
          <w:lang w:val="sr-Latn-CS"/>
        </w:rPr>
        <w:t xml:space="preserve"> </w:t>
      </w:r>
      <w:r w:rsidR="00AE24B4" w:rsidRPr="00B22536">
        <w:rPr>
          <w:rFonts w:ascii="Times New Roman" w:hAnsi="Times New Roman" w:cs="Times New Roman"/>
          <w:b/>
        </w:rPr>
        <w:t>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B22536">
        <w:rPr>
          <w:rFonts w:ascii="Times New Roman" w:hAnsi="Times New Roman" w:cs="Times New Roman"/>
          <w:b/>
          <w:lang w:val="sr-Latn-CS"/>
        </w:rPr>
        <w:t>1</w:t>
      </w:r>
      <w:r w:rsidR="00E13226">
        <w:rPr>
          <w:rFonts w:ascii="Times New Roman" w:hAnsi="Times New Roman" w:cs="Times New Roman"/>
          <w:b/>
          <w:lang w:val="sr-Latn-CS"/>
        </w:rPr>
        <w:t>2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D27535">
        <w:rPr>
          <w:rFonts w:ascii="Times New Roman" w:hAnsi="Times New Roman" w:cs="Times New Roman"/>
          <w:b/>
          <w:lang w:val="sr-Latn-CS"/>
        </w:rPr>
        <w:t>7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E13226" w:rsidRPr="001F544B" w:rsidRDefault="00B54134" w:rsidP="00E13226">
      <w:pPr>
        <w:widowControl w:val="0"/>
        <w:tabs>
          <w:tab w:val="left" w:pos="851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bCs/>
          <w:lang w:val="sr-Latn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E13226">
        <w:rPr>
          <w:rFonts w:ascii="Times New Roman" w:hAnsi="Times New Roman"/>
          <w:lang w:val="sr-Cyrl-CS"/>
        </w:rPr>
        <w:t>Ултразвучни дијагностички систем</w:t>
      </w:r>
      <w:r w:rsidR="00E13226" w:rsidRPr="00847B4A">
        <w:rPr>
          <w:rFonts w:ascii="Times New Roman" w:hAnsi="Times New Roman"/>
          <w:lang w:val="sr-Cyrl-CS"/>
        </w:rPr>
        <w:t xml:space="preserve"> </w:t>
      </w:r>
      <w:r w:rsidR="00E13226">
        <w:rPr>
          <w:rFonts w:ascii="Times New Roman" w:hAnsi="Times New Roman"/>
          <w:lang w:val="sr-Cyrl-CS"/>
        </w:rPr>
        <w:t xml:space="preserve"> </w:t>
      </w:r>
      <w:r w:rsidR="00E13226">
        <w:rPr>
          <w:rFonts w:ascii="Times New Roman" w:hAnsi="Times New Roman"/>
          <w:lang w:val="sr-Cyrl-CS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E13226">
        <w:rPr>
          <w:rFonts w:ascii="Times New Roman" w:hAnsi="Times New Roman"/>
          <w:lang w:val="sr-Latn-CS"/>
        </w:rPr>
        <w:t>O</w:t>
      </w:r>
      <w:r w:rsidR="00E13226">
        <w:rPr>
          <w:rFonts w:ascii="Times New Roman" w:hAnsi="Times New Roman"/>
          <w:lang w:val="sr-Cyrl-CS"/>
        </w:rPr>
        <w:t>према за акустично, ултразвучно и доплерско снимање; ознака 33112000</w:t>
      </w:r>
      <w:r w:rsidR="00E13226">
        <w:rPr>
          <w:rFonts w:ascii="Times New Roman" w:hAnsi="Times New Roman"/>
        </w:rPr>
        <w:t>-</w:t>
      </w:r>
      <w:r w:rsidR="00E13226">
        <w:rPr>
          <w:rFonts w:ascii="Times New Roman" w:hAnsi="Times New Roman"/>
          <w:lang w:val="sr-Cyrl-CS"/>
        </w:rPr>
        <w:t>8</w:t>
      </w:r>
      <w:r w:rsidR="00E13226">
        <w:rPr>
          <w:rFonts w:ascii="Times New Roman" w:hAnsi="Times New Roman"/>
          <w:lang w:val="sr-Cyrl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E13226">
        <w:rPr>
          <w:rFonts w:ascii="Times New Roman" w:hAnsi="Times New Roman" w:cs="Times New Roman"/>
          <w:color w:val="000000"/>
          <w:lang w:val="sr-Cyrl-CS"/>
        </w:rPr>
        <w:t>1.190.000,00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lang w:val="sr-Latn-CS"/>
        </w:rPr>
        <w:t>1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B22536" w:rsidRPr="00B22536">
        <w:rPr>
          <w:rFonts w:ascii="Times New Roman" w:hAnsi="Times New Roman" w:cs="Times New Roman"/>
          <w:lang w:val="sr-Cyrl-CS"/>
        </w:rPr>
        <w:t>једна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B22536" w:rsidRPr="00B22536">
        <w:rPr>
          <w:rFonts w:ascii="Times New Roman" w:hAnsi="Times New Roman" w:cs="Times New Roman"/>
          <w:lang w:val="sr-Cyrl-CS"/>
        </w:rPr>
        <w:t>а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</w:rPr>
        <w:t xml:space="preserve">: </w:t>
      </w:r>
      <w:r w:rsidR="00E13226">
        <w:rPr>
          <w:rFonts w:ascii="Times New Roman" w:hAnsi="Times New Roman" w:cs="Times New Roman"/>
          <w:lang w:val="sr-Cyrl-CS"/>
        </w:rPr>
        <w:t>највиша,</w:t>
      </w:r>
      <w:r w:rsidR="00E13226">
        <w:rPr>
          <w:rFonts w:ascii="Times New Roman" w:hAnsi="Times New Roman" w:cs="Times New Roman"/>
          <w:color w:val="000000"/>
          <w:lang w:val="sr-Cyrl-CS"/>
        </w:rPr>
        <w:t>1.190.000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000F8B" w:rsidRPr="00B2253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E13226">
        <w:rPr>
          <w:rFonts w:ascii="Times New Roman" w:hAnsi="Times New Roman" w:cs="Times New Roman"/>
          <w:color w:val="000000"/>
          <w:lang w:val="sr-Cyrl-CS"/>
        </w:rPr>
        <w:t>1.190.000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>,00</w:t>
      </w:r>
      <w:r w:rsidR="00AC4433" w:rsidRPr="00B22536">
        <w:rPr>
          <w:rFonts w:ascii="Times New Roman" w:hAnsi="Times New Roman" w:cs="Times New Roman"/>
          <w:lang w:val="sr-Cyrl-CS"/>
        </w:rPr>
        <w:t xml:space="preserve"> </w:t>
      </w:r>
      <w:r w:rsidR="00000F8B" w:rsidRPr="00B22536">
        <w:rPr>
          <w:rFonts w:ascii="Times New Roman" w:hAnsi="Times New Roman" w:cs="Times New Roman"/>
          <w:lang w:val="sr-Cyrl-CS"/>
        </w:rPr>
        <w:t>динара без ПДВ-а.</w:t>
      </w:r>
      <w:r w:rsidR="00000F8B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E13226">
        <w:rPr>
          <w:rFonts w:ascii="Times New Roman" w:hAnsi="Times New Roman" w:cs="Times New Roman"/>
          <w:color w:val="000000"/>
          <w:lang w:val="sr-Cyrl-CS"/>
        </w:rPr>
        <w:t>1.190.000</w:t>
      </w:r>
      <w:proofErr w:type="gramStart"/>
      <w:r w:rsidR="00B22536" w:rsidRPr="00B22536">
        <w:rPr>
          <w:rFonts w:ascii="Times New Roman" w:hAnsi="Times New Roman" w:cs="Times New Roman"/>
          <w:color w:val="000000"/>
          <w:lang w:val="sr-Cyrl-CS"/>
        </w:rPr>
        <w:t>,00</w:t>
      </w:r>
      <w:proofErr w:type="gramEnd"/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E13226">
        <w:rPr>
          <w:rFonts w:ascii="Times New Roman" w:hAnsi="Times New Roman" w:cs="Times New Roman"/>
          <w:color w:val="000000"/>
          <w:lang w:val="sr-Cyrl-CS"/>
        </w:rPr>
        <w:t>1.190.000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E13226">
        <w:rPr>
          <w:rFonts w:ascii="Times New Roman" w:hAnsi="Times New Roman" w:cs="Times New Roman"/>
          <w:noProof/>
          <w:lang w:val="sr-Cyrl-CS"/>
        </w:rPr>
        <w:t>18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E13226">
        <w:rPr>
          <w:rFonts w:ascii="Times New Roman" w:hAnsi="Times New Roman" w:cs="Times New Roman"/>
          <w:noProof/>
          <w:lang w:val="sr-Cyrl-CS"/>
        </w:rPr>
        <w:t>10</w:t>
      </w:r>
      <w:r w:rsidR="00180699" w:rsidRPr="00B22536">
        <w:rPr>
          <w:rFonts w:ascii="Times New Roman" w:hAnsi="Times New Roman" w:cs="Times New Roman"/>
          <w:noProof/>
          <w:lang w:val="ru-RU"/>
        </w:rPr>
        <w:t>.201</w:t>
      </w:r>
      <w:r w:rsidR="00D27535" w:rsidRPr="00B22536">
        <w:rPr>
          <w:rFonts w:ascii="Times New Roman" w:hAnsi="Times New Roman" w:cs="Times New Roman"/>
          <w:noProof/>
          <w:lang w:val="sr-Cyrl-CS"/>
        </w:rPr>
        <w:t>7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</w:rPr>
        <w:t>:</w:t>
      </w:r>
      <w:r w:rsidR="002B0AB6">
        <w:rPr>
          <w:rFonts w:ascii="Times New Roman" w:hAnsi="Times New Roman" w:cs="Times New Roman"/>
          <w:lang w:val="sr-Cyrl-CS"/>
        </w:rPr>
        <w:t xml:space="preserve"> </w:t>
      </w:r>
      <w:r w:rsidR="00712A26">
        <w:rPr>
          <w:rFonts w:ascii="Times New Roman" w:hAnsi="Times New Roman" w:cs="Times New Roman"/>
        </w:rPr>
        <w:t>2</w:t>
      </w:r>
      <w:r w:rsidR="00E13226">
        <w:rPr>
          <w:rFonts w:ascii="Times New Roman" w:hAnsi="Times New Roman" w:cs="Times New Roman"/>
          <w:lang w:val="sr-Cyrl-CS"/>
        </w:rPr>
        <w:t>0</w:t>
      </w:r>
      <w:r w:rsidR="00180699" w:rsidRPr="00B22536">
        <w:rPr>
          <w:rFonts w:ascii="Times New Roman" w:hAnsi="Times New Roman" w:cs="Times New Roman"/>
        </w:rPr>
        <w:t>.</w:t>
      </w:r>
      <w:r w:rsidR="00E13226">
        <w:rPr>
          <w:rFonts w:ascii="Times New Roman" w:hAnsi="Times New Roman" w:cs="Times New Roman"/>
          <w:lang w:val="sr-Cyrl-CS"/>
        </w:rPr>
        <w:t>10</w:t>
      </w:r>
      <w:r w:rsidR="00180699" w:rsidRPr="00B22536">
        <w:rPr>
          <w:rFonts w:ascii="Times New Roman" w:hAnsi="Times New Roman" w:cs="Times New Roman"/>
        </w:rPr>
        <w:t>.201</w:t>
      </w:r>
      <w:r w:rsidR="00D27535" w:rsidRPr="00B22536">
        <w:rPr>
          <w:rFonts w:ascii="Times New Roman" w:hAnsi="Times New Roman" w:cs="Times New Roman"/>
          <w:lang w:val="sr-Cyrl-CS"/>
        </w:rPr>
        <w:t>7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000F8B" w:rsidRPr="00B22536">
        <w:rPr>
          <w:rFonts w:ascii="Times New Roman" w:hAnsi="Times New Roman" w:cs="Times New Roman"/>
          <w:lang w:val="sr-Cyrl-CS"/>
        </w:rPr>
        <w:t>„</w:t>
      </w:r>
      <w:r w:rsidR="00E13226">
        <w:rPr>
          <w:rFonts w:ascii="Times New Roman" w:hAnsi="Times New Roman"/>
          <w:color w:val="000000"/>
          <w:lang w:val="sr-Cyrl-CS"/>
        </w:rPr>
        <w:t>Суперлаб</w:t>
      </w:r>
      <w:proofErr w:type="gramStart"/>
      <w:r w:rsidR="00E13226">
        <w:rPr>
          <w:rFonts w:ascii="Times New Roman" w:hAnsi="Times New Roman"/>
          <w:color w:val="000000"/>
          <w:lang w:val="sr-Cyrl-CS"/>
        </w:rPr>
        <w:t>“ Д.О.О</w:t>
      </w:r>
      <w:proofErr w:type="gramEnd"/>
      <w:r w:rsidR="00E13226">
        <w:rPr>
          <w:rFonts w:ascii="Times New Roman" w:hAnsi="Times New Roman"/>
          <w:color w:val="000000"/>
          <w:lang w:val="sr-Cyrl-CS"/>
        </w:rPr>
        <w:t>. ул.</w:t>
      </w:r>
      <w:r w:rsidR="00E13226" w:rsidRPr="002D1409">
        <w:rPr>
          <w:rFonts w:ascii="Times New Roman" w:hAnsi="Times New Roman"/>
          <w:color w:val="000000"/>
          <w:lang w:val="sr-Cyrl-CS"/>
        </w:rPr>
        <w:t xml:space="preserve"> </w:t>
      </w:r>
      <w:r w:rsidR="00E13226">
        <w:rPr>
          <w:rFonts w:ascii="Times New Roman" w:hAnsi="Times New Roman"/>
          <w:color w:val="000000"/>
          <w:lang w:val="sr-Cyrl-CS"/>
        </w:rPr>
        <w:t>Милутина Миланковића 25, Београд</w:t>
      </w:r>
      <w:r w:rsidR="00E13226">
        <w:rPr>
          <w:rFonts w:ascii="Times New Roman" w:hAnsi="Times New Roman"/>
          <w:bCs/>
          <w:lang w:val="sr-Cyrl-CS"/>
        </w:rPr>
        <w:t>.</w:t>
      </w:r>
    </w:p>
    <w:p w:rsidR="00B54134" w:rsidRPr="00E13226" w:rsidRDefault="004810E2" w:rsidP="00B54134">
      <w:pPr>
        <w:rPr>
          <w:rFonts w:ascii="Times New Roman" w:hAnsi="Times New Roman"/>
          <w:lang w:val="sr-Cyrl-CS"/>
        </w:rPr>
      </w:pPr>
      <w:r w:rsidRPr="00B22536">
        <w:rPr>
          <w:rFonts w:ascii="Times New Roman" w:hAnsi="Times New Roman" w:cs="Times New Roman"/>
        </w:rPr>
        <w:t xml:space="preserve">, </w:t>
      </w:r>
      <w:r w:rsidR="002B0AB6" w:rsidRPr="002B0AB6">
        <w:rPr>
          <w:rFonts w:ascii="Times New Roman" w:hAnsi="Times New Roman" w:cs="Times New Roman"/>
        </w:rPr>
        <w:t>ПИБ</w:t>
      </w:r>
      <w:r w:rsidR="002B0AB6" w:rsidRPr="002B0AB6">
        <w:rPr>
          <w:rFonts w:ascii="Times New Roman" w:hAnsi="Times New Roman" w:cs="Times New Roman"/>
          <w:lang w:val="sr-Cyrl-CS"/>
        </w:rPr>
        <w:t xml:space="preserve"> 101822498</w:t>
      </w:r>
      <w:r w:rsidR="002B0AB6" w:rsidRPr="002B0AB6">
        <w:rPr>
          <w:rFonts w:ascii="Times New Roman" w:hAnsi="Times New Roman" w:cs="Times New Roman"/>
        </w:rPr>
        <w:t xml:space="preserve">, </w:t>
      </w:r>
      <w:proofErr w:type="spellStart"/>
      <w:r w:rsidR="002B0AB6" w:rsidRPr="002B0AB6">
        <w:rPr>
          <w:rFonts w:ascii="Times New Roman" w:hAnsi="Times New Roman" w:cs="Times New Roman"/>
        </w:rPr>
        <w:t>матични</w:t>
      </w:r>
      <w:proofErr w:type="spellEnd"/>
      <w:r w:rsidR="002B0AB6" w:rsidRPr="002B0AB6">
        <w:rPr>
          <w:rFonts w:ascii="Times New Roman" w:hAnsi="Times New Roman" w:cs="Times New Roman"/>
        </w:rPr>
        <w:t xml:space="preserve"> </w:t>
      </w:r>
      <w:proofErr w:type="spellStart"/>
      <w:r w:rsidR="002B0AB6" w:rsidRPr="002B0AB6">
        <w:rPr>
          <w:rFonts w:ascii="Times New Roman" w:hAnsi="Times New Roman" w:cs="Times New Roman"/>
        </w:rPr>
        <w:t>број</w:t>
      </w:r>
      <w:proofErr w:type="spellEnd"/>
      <w:r w:rsidR="002B0AB6" w:rsidRPr="002B0AB6">
        <w:rPr>
          <w:rFonts w:ascii="Times New Roman" w:hAnsi="Times New Roman" w:cs="Times New Roman"/>
          <w:lang w:val="sr-Cyrl-CS"/>
        </w:rPr>
        <w:t xml:space="preserve"> 17051717</w:t>
      </w:r>
      <w:r w:rsidR="00180699" w:rsidRPr="00B22536">
        <w:rPr>
          <w:rFonts w:ascii="Times New Roman" w:hAnsi="Times New Roman" w:cs="Times New Roman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2B0AB6">
        <w:rPr>
          <w:rFonts w:ascii="Times New Roman" w:hAnsi="Times New Roman" w:cs="Times New Roman"/>
          <w:color w:val="000000"/>
          <w:lang w:val="sr-Cyrl-CS"/>
        </w:rPr>
        <w:t>1.190.000</w:t>
      </w:r>
      <w:proofErr w:type="gramStart"/>
      <w:r w:rsidR="00B22536" w:rsidRPr="00B22536">
        <w:rPr>
          <w:rFonts w:ascii="Times New Roman" w:hAnsi="Times New Roman" w:cs="Times New Roman"/>
          <w:color w:val="000000"/>
          <w:lang w:val="sr-Cyrl-CS"/>
        </w:rPr>
        <w:t>,00</w:t>
      </w:r>
      <w:proofErr w:type="gramEnd"/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B54134"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E25F1"/>
    <w:rsid w:val="00103A42"/>
    <w:rsid w:val="00180699"/>
    <w:rsid w:val="0026115A"/>
    <w:rsid w:val="002863E9"/>
    <w:rsid w:val="002B0AB6"/>
    <w:rsid w:val="00305B48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4E097F"/>
    <w:rsid w:val="005D08E1"/>
    <w:rsid w:val="00666503"/>
    <w:rsid w:val="0066711F"/>
    <w:rsid w:val="00667F0E"/>
    <w:rsid w:val="006E4AC5"/>
    <w:rsid w:val="00712A26"/>
    <w:rsid w:val="007B4B8E"/>
    <w:rsid w:val="00863D46"/>
    <w:rsid w:val="008667C0"/>
    <w:rsid w:val="008F6B4B"/>
    <w:rsid w:val="009334EA"/>
    <w:rsid w:val="00972FBD"/>
    <w:rsid w:val="0099392F"/>
    <w:rsid w:val="009B3735"/>
    <w:rsid w:val="00A27EA9"/>
    <w:rsid w:val="00A37A63"/>
    <w:rsid w:val="00A456BA"/>
    <w:rsid w:val="00AC04FB"/>
    <w:rsid w:val="00AC4433"/>
    <w:rsid w:val="00AE24B4"/>
    <w:rsid w:val="00B22536"/>
    <w:rsid w:val="00B54134"/>
    <w:rsid w:val="00B80644"/>
    <w:rsid w:val="00BB68DB"/>
    <w:rsid w:val="00C204AF"/>
    <w:rsid w:val="00C306D1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13226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2017-10-25T09:38:00Z</dcterms:created>
  <dcterms:modified xsi:type="dcterms:W3CDTF">2017-10-25T09:38:00Z</dcterms:modified>
</cp:coreProperties>
</file>