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8C2EFA" w:rsidP="00271D08">
      <w:pPr>
        <w:rPr>
          <w:b/>
          <w:lang w:val="sr-Cyrl-CS"/>
        </w:rPr>
      </w:pPr>
      <w:r>
        <w:rPr>
          <w:b/>
          <w:lang w:val="sr-Cyrl-CS"/>
        </w:rPr>
        <w:t>0</w:t>
      </w:r>
      <w:r w:rsidR="00CD0A90">
        <w:rPr>
          <w:b/>
          <w:lang w:val="sr-Latn-CS"/>
        </w:rPr>
        <w:t>4</w:t>
      </w:r>
      <w:r>
        <w:rPr>
          <w:b/>
          <w:lang w:val="sr-Cyrl-CS"/>
        </w:rPr>
        <w:t>.10.201</w:t>
      </w:r>
      <w:r w:rsidR="00CD0A90">
        <w:rPr>
          <w:b/>
          <w:lang w:val="sr-Latn-CS"/>
        </w:rPr>
        <w:t>9</w:t>
      </w:r>
      <w:r>
        <w:rPr>
          <w:b/>
          <w:lang w:val="sr-Cyrl-CS"/>
        </w:rPr>
        <w:t>.</w:t>
      </w:r>
    </w:p>
    <w:p w:rsidR="00AB0935" w:rsidRPr="00997FA2" w:rsidRDefault="00AB0935" w:rsidP="00271D08">
      <w:pPr>
        <w:rPr>
          <w:b/>
          <w:lang w:val="sr-Cyrl-CS"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CD0A90">
        <w:rPr>
          <w:b/>
          <w:lang w:val="sr-Cyrl-CS"/>
        </w:rPr>
        <w:t>МИКРОСКОПА</w:t>
      </w:r>
    </w:p>
    <w:p w:rsidR="00271D08" w:rsidRPr="00CD0A90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CD0A90">
        <w:rPr>
          <w:b/>
          <w:lang w:val="sr-Latn-CS"/>
        </w:rPr>
        <w:t>9</w:t>
      </w:r>
      <w:r>
        <w:rPr>
          <w:b/>
        </w:rPr>
        <w:t>-201</w:t>
      </w:r>
      <w:r w:rsidR="00CD0A90">
        <w:rPr>
          <w:b/>
          <w:lang w:val="sr-Latn-CS"/>
        </w:rPr>
        <w:t>9</w:t>
      </w:r>
    </w:p>
    <w:p w:rsidR="00271D08" w:rsidRDefault="00271D08" w:rsidP="00271D08">
      <w:pPr>
        <w:ind w:left="7200"/>
        <w:rPr>
          <w:b/>
        </w:rPr>
      </w:pPr>
    </w:p>
    <w:p w:rsidR="00913B48" w:rsidRPr="00997FA2" w:rsidRDefault="00913B48" w:rsidP="00271D08">
      <w:pPr>
        <w:rPr>
          <w:b/>
          <w:lang w:val="sr-Cyrl-CS"/>
        </w:rPr>
      </w:pPr>
    </w:p>
    <w:p w:rsidR="003753E6" w:rsidRDefault="00271D08" w:rsidP="00AA7298">
      <w:pPr>
        <w:ind w:firstLine="708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CD0A90">
        <w:rPr>
          <w:lang w:val="sr-Cyrl-CS"/>
        </w:rPr>
        <w:t>микроско</w:t>
      </w:r>
      <w:r w:rsidR="00530947">
        <w:rPr>
          <w:lang w:val="sr-Cyrl-CS"/>
        </w:rPr>
        <w:t>п</w:t>
      </w:r>
      <w:r w:rsidR="00CD0A90">
        <w:rPr>
          <w:lang w:val="sr-Cyrl-CS"/>
        </w:rPr>
        <w:t>а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CD0A90">
        <w:rPr>
          <w:lang w:val="sr-Cyrl-CS"/>
        </w:rPr>
        <w:t>9</w:t>
      </w:r>
      <w:r w:rsidR="00DD1458">
        <w:t>-201</w:t>
      </w:r>
      <w:r w:rsidR="00CD0A90">
        <w:rPr>
          <w:lang w:val="sr-Cyrl-CS"/>
        </w:rPr>
        <w:t>9</w:t>
      </w:r>
      <w:r w:rsidR="003753E6">
        <w:t>.</w:t>
      </w:r>
    </w:p>
    <w:p w:rsidR="003753E6" w:rsidRDefault="003753E6" w:rsidP="00271D08">
      <w:pPr>
        <w:ind w:firstLine="708"/>
        <w:jc w:val="both"/>
      </w:pPr>
    </w:p>
    <w:p w:rsidR="00702446" w:rsidRDefault="003753E6" w:rsidP="00995666">
      <w:pPr>
        <w:rPr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E342E5">
        <w:t xml:space="preserve"> </w:t>
      </w:r>
      <w:r w:rsidR="00B64BA8">
        <w:rPr>
          <w:lang w:val="sr-Cyrl-CS"/>
        </w:rPr>
        <w:t xml:space="preserve">у </w:t>
      </w:r>
      <w:r w:rsidR="00CD0A90">
        <w:rPr>
          <w:lang w:val="sr-Cyrl-CS"/>
        </w:rPr>
        <w:t>о</w:t>
      </w:r>
      <w:r w:rsidR="00B64BA8">
        <w:rPr>
          <w:lang w:val="sr-Cyrl-CS"/>
        </w:rPr>
        <w:t xml:space="preserve">брасцу </w:t>
      </w:r>
      <w:r w:rsidR="00995666">
        <w:rPr>
          <w:b/>
          <w:bCs/>
          <w:iCs/>
          <w:sz w:val="28"/>
          <w:szCs w:val="28"/>
          <w:lang w:val="sr-Latn-CS"/>
        </w:rPr>
        <w:t xml:space="preserve"> </w:t>
      </w:r>
      <w:r w:rsidR="00CD0A90" w:rsidRPr="00CD0A90">
        <w:rPr>
          <w:b/>
          <w:bCs/>
          <w:iCs/>
          <w:u w:val="single"/>
          <w:lang w:val="sr-Latn-CS"/>
        </w:rPr>
        <w:t>VI</w:t>
      </w:r>
      <w:r w:rsidR="00CD0A90" w:rsidRPr="00CD0A90">
        <w:rPr>
          <w:b/>
          <w:bCs/>
          <w:iCs/>
          <w:sz w:val="28"/>
          <w:szCs w:val="28"/>
          <w:u w:val="single"/>
          <w:lang w:val="sr-Latn-CS"/>
        </w:rPr>
        <w:t xml:space="preserve"> </w:t>
      </w:r>
      <w:r w:rsidR="00CD0A90" w:rsidRPr="00CD0A90">
        <w:rPr>
          <w:b/>
          <w:bCs/>
          <w:iCs/>
          <w:u w:val="single"/>
          <w:lang w:val="sr-Cyrl-CS"/>
        </w:rPr>
        <w:t>Образац структуре цена</w:t>
      </w:r>
      <w:r w:rsidR="00CD0A90">
        <w:rPr>
          <w:b/>
          <w:bCs/>
          <w:iCs/>
          <w:sz w:val="28"/>
          <w:szCs w:val="28"/>
          <w:lang w:val="sr-Cyrl-CS"/>
        </w:rPr>
        <w:t xml:space="preserve"> </w:t>
      </w:r>
      <w:r w:rsidR="00CD0A90">
        <w:rPr>
          <w:lang w:val="sr-Cyrl-CS"/>
        </w:rPr>
        <w:t xml:space="preserve">у коме је дата </w:t>
      </w:r>
      <w:r w:rsidR="00CD0A90">
        <w:rPr>
          <w:sz w:val="22"/>
          <w:szCs w:val="22"/>
          <w:lang w:val="sr-Cyrl-CS"/>
        </w:rPr>
        <w:t>д</w:t>
      </w:r>
      <w:r w:rsidR="00CD0A90" w:rsidRPr="002617E1">
        <w:rPr>
          <w:sz w:val="22"/>
          <w:szCs w:val="22"/>
          <w:lang w:val="sr-Latn-CS"/>
        </w:rPr>
        <w:t>етаљна техничка спецификација</w:t>
      </w:r>
      <w:r w:rsidR="00CD0A90">
        <w:rPr>
          <w:sz w:val="22"/>
          <w:szCs w:val="22"/>
          <w:lang w:val="sr-Cyrl-CS"/>
        </w:rPr>
        <w:t xml:space="preserve"> </w:t>
      </w:r>
      <w:r w:rsidR="00CD0A90" w:rsidRPr="002617E1">
        <w:rPr>
          <w:sz w:val="22"/>
          <w:szCs w:val="22"/>
          <w:lang w:val="sr-Latn-CS"/>
        </w:rPr>
        <w:t>предмета набавке</w:t>
      </w:r>
      <w:r w:rsidR="00CD0A90">
        <w:rPr>
          <w:lang w:val="sr-Cyrl-CS"/>
        </w:rPr>
        <w:t xml:space="preserve"> т</w:t>
      </w:r>
      <w:r w:rsidR="00995666">
        <w:rPr>
          <w:lang w:val="sr-Cyrl-CS"/>
        </w:rPr>
        <w:t>ако што се</w:t>
      </w:r>
      <w:r w:rsidR="00CD0A90">
        <w:rPr>
          <w:lang w:val="sr-Cyrl-CS"/>
        </w:rPr>
        <w:t xml:space="preserve"> брише „А</w:t>
      </w:r>
      <w:r w:rsidR="00CD0A90">
        <w:rPr>
          <w:lang w:val="sr-Latn-CS"/>
        </w:rPr>
        <w:t>bbe kondenzor“</w:t>
      </w:r>
      <w:r w:rsidR="008C2EFA">
        <w:rPr>
          <w:lang w:val="sr-Cyrl-CS"/>
        </w:rPr>
        <w:t xml:space="preserve">, </w:t>
      </w:r>
      <w:r w:rsidR="00997FA2">
        <w:rPr>
          <w:lang w:val="sr-Cyrl-CS"/>
        </w:rPr>
        <w:t>у питању је техничка грешка, тражи се „</w:t>
      </w:r>
      <w:r w:rsidR="00997FA2">
        <w:rPr>
          <w:sz w:val="22"/>
          <w:szCs w:val="22"/>
          <w:lang w:val="sr-Cyrl-CS"/>
        </w:rPr>
        <w:t>К</w:t>
      </w:r>
      <w:r w:rsidR="00997FA2" w:rsidRPr="00252CF4">
        <w:rPr>
          <w:sz w:val="22"/>
          <w:szCs w:val="22"/>
          <w:lang w:val="sr-Cyrl-CS"/>
        </w:rPr>
        <w:t>ондензор 0,3 са радном дистанцом  72</w:t>
      </w:r>
      <w:r w:rsidR="00997FA2" w:rsidRPr="00252CF4">
        <w:rPr>
          <w:sz w:val="22"/>
          <w:szCs w:val="22"/>
          <w:lang w:val="sr-Latn-CS"/>
        </w:rPr>
        <w:t xml:space="preserve"> </w:t>
      </w:r>
      <w:r w:rsidR="00997FA2" w:rsidRPr="00252CF4">
        <w:rPr>
          <w:sz w:val="22"/>
          <w:szCs w:val="22"/>
          <w:lang w:val="sr-Cyrl-CS"/>
        </w:rPr>
        <w:t>мм</w:t>
      </w:r>
      <w:r w:rsidR="00997FA2">
        <w:rPr>
          <w:sz w:val="22"/>
          <w:szCs w:val="22"/>
          <w:lang w:val="sr-Cyrl-CS"/>
        </w:rPr>
        <w:t>“</w:t>
      </w:r>
    </w:p>
    <w:p w:rsidR="00997FA2" w:rsidRPr="008C2EFA" w:rsidRDefault="00997FA2" w:rsidP="00995666">
      <w:pPr>
        <w:rPr>
          <w:b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 w:rsidR="00CD0A90">
        <w:rPr>
          <w:b/>
          <w:lang w:val="sr-Latn-CS"/>
        </w:rPr>
        <w:t xml:space="preserve">VI </w:t>
      </w:r>
      <w:r w:rsidR="00CD0A90">
        <w:rPr>
          <w:b/>
          <w:bCs/>
          <w:iCs/>
          <w:sz w:val="28"/>
          <w:szCs w:val="28"/>
          <w:lang w:val="sr-Cyrl-CS"/>
        </w:rPr>
        <w:t xml:space="preserve">Образац структуре цена </w:t>
      </w: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F41C7B" w:rsidRDefault="00F41C7B" w:rsidP="00995666">
      <w:pPr>
        <w:rPr>
          <w:b/>
          <w:bCs/>
          <w:sz w:val="22"/>
          <w:szCs w:val="22"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уз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доставе</w:t>
      </w:r>
      <w:proofErr w:type="spellEnd"/>
      <w:r w:rsidRPr="00F41C7B">
        <w:rPr>
          <w:b/>
          <w:u w:val="single"/>
        </w:rPr>
        <w:t xml:space="preserve"> </w:t>
      </w:r>
      <w:r w:rsidRPr="00F41C7B">
        <w:rPr>
          <w:b/>
          <w:u w:val="single"/>
          <w:lang w:val="sr-Cyrl-CS"/>
        </w:rPr>
        <w:t xml:space="preserve">нови образац </w:t>
      </w:r>
      <w:r w:rsidR="00CD0A90">
        <w:rPr>
          <w:b/>
          <w:u w:val="single"/>
          <w:lang w:val="sr-Cyrl-CS"/>
        </w:rPr>
        <w:t>структуре цена</w:t>
      </w:r>
      <w:r w:rsidRPr="00F41C7B">
        <w:rPr>
          <w:b/>
          <w:u w:val="single"/>
          <w:lang w:val="sr-Cyrl-CS"/>
        </w:rPr>
        <w:t xml:space="preserve">,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</w:p>
    <w:p w:rsidR="00E90EDF" w:rsidRPr="00F41C7B" w:rsidRDefault="00F41C7B" w:rsidP="00F41C7B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Pr="00F41C7B">
        <w:rPr>
          <w:b/>
          <w:u w:val="single"/>
          <w:lang w:val="sr-Cyrl-CS"/>
        </w:rPr>
        <w:t xml:space="preserve"> докеументације.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B26FCD" w:rsidRPr="00233103" w:rsidRDefault="00B26FCD" w:rsidP="00B26FCD">
      <w:pPr>
        <w:ind w:left="600"/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CD0A90">
        <w:rPr>
          <w:lang w:val="sr-Cyrl-CS"/>
        </w:rPr>
        <w:t>микроскопа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 w:rsidR="00CD0A90">
        <w:rPr>
          <w:lang w:val="sr-Cyrl-CS"/>
        </w:rPr>
        <w:t>9</w:t>
      </w:r>
      <w:r w:rsidRPr="00995666">
        <w:rPr>
          <w:lang w:val="sr-Cyrl-CS"/>
        </w:rPr>
        <w:t>-201</w:t>
      </w:r>
      <w:r w:rsidR="00CD0A90">
        <w:rPr>
          <w:lang w:val="sr-Cyrl-CS"/>
        </w:rPr>
        <w:t>9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>-201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997FA2" w:rsidRDefault="00997FA2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441EA4" w:rsidRPr="00441EA4" w:rsidRDefault="00441EA4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CD0A90" w:rsidRPr="00252CF4" w:rsidRDefault="00CD0A90" w:rsidP="00CD0A90">
      <w:pPr>
        <w:pStyle w:val="ListParagraph"/>
        <w:ind w:left="0"/>
        <w:jc w:val="both"/>
        <w:rPr>
          <w:b/>
          <w:bCs/>
          <w:sz w:val="22"/>
          <w:szCs w:val="22"/>
          <w:lang w:val="sr-Cyrl-CS"/>
        </w:rPr>
      </w:pPr>
      <w:r w:rsidRPr="00252CF4">
        <w:rPr>
          <w:sz w:val="22"/>
          <w:szCs w:val="22"/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D0A90" w:rsidRPr="00252CF4" w:rsidRDefault="00CD0A90" w:rsidP="00CD0A90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VI </w:t>
      </w:r>
      <w:r w:rsidRPr="00252CF4">
        <w:rPr>
          <w:b/>
          <w:bCs/>
          <w:sz w:val="22"/>
          <w:szCs w:val="22"/>
          <w:lang w:val="sr-Cyrl-CS"/>
        </w:rPr>
        <w:t>ОБРАЗАЦ СТРУКТУРЕ ЦЕНА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0"/>
        <w:gridCol w:w="3274"/>
        <w:gridCol w:w="992"/>
        <w:gridCol w:w="851"/>
        <w:gridCol w:w="1842"/>
        <w:gridCol w:w="2552"/>
      </w:tblGrid>
      <w:tr w:rsidR="00CD0A90" w:rsidRPr="00252CF4" w:rsidTr="008479E0">
        <w:trPr>
          <w:trHeight w:val="620"/>
        </w:trPr>
        <w:tc>
          <w:tcPr>
            <w:tcW w:w="520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Р.Б</w:t>
            </w:r>
          </w:p>
        </w:tc>
        <w:tc>
          <w:tcPr>
            <w:tcW w:w="3274" w:type="dxa"/>
            <w:vAlign w:val="center"/>
          </w:tcPr>
          <w:p w:rsidR="00CD0A90" w:rsidRPr="00252CF4" w:rsidRDefault="00CD0A90" w:rsidP="008479E0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br/>
            </w:r>
            <w:r w:rsidRPr="00252CF4">
              <w:rPr>
                <w:bCs/>
                <w:sz w:val="22"/>
                <w:szCs w:val="22"/>
                <w:lang w:val="sr-Cyrl-CS"/>
              </w:rPr>
              <w:t>МИКРОСКОП</w:t>
            </w:r>
          </w:p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851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Latn-CS"/>
              </w:rPr>
            </w:pPr>
            <w:r w:rsidRPr="00252CF4">
              <w:rPr>
                <w:sz w:val="22"/>
                <w:szCs w:val="22"/>
                <w:lang w:val="sr-Cyrl-CS"/>
              </w:rPr>
              <w:t>КОЛ</w:t>
            </w:r>
            <w:r w:rsidRPr="00252CF4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84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ЈЕД.ЦЕНА БЕЗ ПДВ-А</w:t>
            </w:r>
          </w:p>
        </w:tc>
        <w:tc>
          <w:tcPr>
            <w:tcW w:w="255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УКУПНА  ЦЕНА БЕЗ ПДВ-А</w:t>
            </w:r>
          </w:p>
        </w:tc>
      </w:tr>
      <w:tr w:rsidR="00CD0A90" w:rsidRPr="00252CF4" w:rsidTr="008479E0">
        <w:trPr>
          <w:trHeight w:val="440"/>
        </w:trPr>
        <w:tc>
          <w:tcPr>
            <w:tcW w:w="520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274" w:type="dxa"/>
            <w:vAlign w:val="center"/>
          </w:tcPr>
          <w:p w:rsidR="00CD0A90" w:rsidRPr="00873A6A" w:rsidRDefault="00CD0A90" w:rsidP="008479E0">
            <w:pPr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Инвертни лабораторијски микроскоп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  металан статив и тубус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  носач објектива са 4 места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 механички сточић са          радном површином мин.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200 х 239 мм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бесконачна оптика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-халогено светло са регулацијом мин 30</w:t>
            </w:r>
            <w:r w:rsidRPr="00252CF4">
              <w:rPr>
                <w:sz w:val="22"/>
                <w:szCs w:val="22"/>
                <w:lang w:val="sr-Latn-CS"/>
              </w:rPr>
              <w:t>W</w:t>
            </w:r>
            <w:r w:rsidRPr="00252CF4">
              <w:rPr>
                <w:sz w:val="22"/>
                <w:szCs w:val="22"/>
                <w:lang w:val="sr-Cyrl-CS"/>
              </w:rPr>
              <w:t xml:space="preserve"> и ЛЕД сијалица изменљиво од стране корисника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-аутоматско гашење после 15 минута  неактивности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rFonts w:hint="eastAsia"/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Cyrl-CS"/>
              </w:rPr>
              <w:t xml:space="preserve">бинокуларни тубус 45˚ са расподелом 50% : 50%,  </w:t>
            </w:r>
            <w:r w:rsidRPr="00252CF4">
              <w:rPr>
                <w:sz w:val="22"/>
                <w:szCs w:val="22"/>
                <w:lang w:val="sr-Latn-CS"/>
              </w:rPr>
              <w:t xml:space="preserve">Siedentopf </w:t>
            </w:r>
            <w:r w:rsidRPr="00252CF4">
              <w:rPr>
                <w:sz w:val="22"/>
                <w:szCs w:val="22"/>
                <w:lang w:val="sr-Cyrl-CS"/>
              </w:rPr>
              <w:t>тип ( могућност подешавања висине гледања за 40 мм)</w:t>
            </w:r>
          </w:p>
          <w:p w:rsidR="00CD0A90" w:rsidRPr="00D932BF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252CF4">
              <w:rPr>
                <w:sz w:val="22"/>
                <w:szCs w:val="22"/>
                <w:lang w:val="sr-Cyrl-CS"/>
              </w:rPr>
              <w:t>ондензор 0,3 са радном дистанцом  72</w:t>
            </w:r>
            <w:r w:rsidRPr="00252CF4">
              <w:rPr>
                <w:sz w:val="22"/>
                <w:szCs w:val="22"/>
                <w:lang w:val="sr-Latn-CS"/>
              </w:rPr>
              <w:t xml:space="preserve"> </w:t>
            </w:r>
            <w:r w:rsidRPr="00252CF4">
              <w:rPr>
                <w:sz w:val="22"/>
                <w:szCs w:val="22"/>
                <w:lang w:val="sr-Cyrl-CS"/>
              </w:rPr>
              <w:t>мм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-окулари 10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 xml:space="preserve"> са видним пољем мин. 20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-објективи </w:t>
            </w:r>
            <w:r w:rsidRPr="00252CF4">
              <w:rPr>
                <w:sz w:val="22"/>
                <w:szCs w:val="22"/>
                <w:lang w:val="sr-Latn-CS"/>
              </w:rPr>
              <w:t>Plan Achromat</w:t>
            </w:r>
            <w:r w:rsidRPr="00252CF4">
              <w:rPr>
                <w:sz w:val="22"/>
                <w:szCs w:val="22"/>
                <w:lang w:val="sr-Cyrl-CS"/>
              </w:rPr>
              <w:t xml:space="preserve"> 4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 xml:space="preserve">/00.10 </w:t>
            </w:r>
            <w:r w:rsidRPr="00252CF4">
              <w:rPr>
                <w:sz w:val="22"/>
                <w:szCs w:val="22"/>
                <w:lang w:val="sr-Latn-CS"/>
              </w:rPr>
              <w:t>Ph</w:t>
            </w:r>
            <w:r w:rsidRPr="00252CF4">
              <w:rPr>
                <w:sz w:val="22"/>
                <w:szCs w:val="22"/>
                <w:lang w:val="sr-Cyrl-CS"/>
              </w:rPr>
              <w:t>0, 10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>/0.25</w:t>
            </w:r>
            <w:r w:rsidRPr="00252CF4">
              <w:rPr>
                <w:sz w:val="22"/>
                <w:szCs w:val="22"/>
                <w:lang w:val="sr-Latn-CS"/>
              </w:rPr>
              <w:t>Ph</w:t>
            </w:r>
            <w:r w:rsidRPr="00252CF4">
              <w:rPr>
                <w:sz w:val="22"/>
                <w:szCs w:val="22"/>
                <w:lang w:val="sr-Cyrl-CS"/>
              </w:rPr>
              <w:t xml:space="preserve">1, </w:t>
            </w:r>
            <w:r w:rsidRPr="00252CF4">
              <w:rPr>
                <w:sz w:val="22"/>
                <w:szCs w:val="22"/>
                <w:lang w:val="sr-Latn-CS"/>
              </w:rPr>
              <w:t>LD</w:t>
            </w:r>
            <w:r w:rsidRPr="00252CF4">
              <w:rPr>
                <w:sz w:val="22"/>
                <w:szCs w:val="22"/>
                <w:lang w:val="sr-Cyrl-CS"/>
              </w:rPr>
              <w:t xml:space="preserve"> 20</w:t>
            </w:r>
            <w:r w:rsidRPr="00252CF4">
              <w:rPr>
                <w:sz w:val="22"/>
                <w:szCs w:val="22"/>
                <w:lang w:val="sr-Latn-CS"/>
              </w:rPr>
              <w:t>X</w:t>
            </w:r>
            <w:r w:rsidRPr="00252CF4">
              <w:rPr>
                <w:sz w:val="22"/>
                <w:szCs w:val="22"/>
                <w:lang w:val="sr-Cyrl-CS"/>
              </w:rPr>
              <w:t>/0.30</w:t>
            </w:r>
            <w:r w:rsidRPr="00252CF4">
              <w:rPr>
                <w:sz w:val="22"/>
                <w:szCs w:val="22"/>
                <w:lang w:val="sr-Latn-CS"/>
              </w:rPr>
              <w:t xml:space="preserve"> Ph</w:t>
            </w:r>
            <w:r w:rsidRPr="00252CF4">
              <w:rPr>
                <w:sz w:val="22"/>
                <w:szCs w:val="22"/>
                <w:lang w:val="sr-Cyrl-CS"/>
              </w:rPr>
              <w:t xml:space="preserve">1 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Latn-CS"/>
              </w:rPr>
              <w:t>white</w:t>
            </w:r>
            <w:r w:rsidRPr="00252CF4">
              <w:rPr>
                <w:sz w:val="22"/>
                <w:szCs w:val="22"/>
                <w:lang w:val="sr-Cyrl-CS"/>
              </w:rPr>
              <w:t>-</w:t>
            </w:r>
            <w:r w:rsidRPr="00252CF4">
              <w:rPr>
                <w:sz w:val="22"/>
                <w:szCs w:val="22"/>
                <w:lang w:val="sr-Latn-CS"/>
              </w:rPr>
              <w:t xml:space="preserve">balance </w:t>
            </w:r>
            <w:r w:rsidRPr="00252CF4">
              <w:rPr>
                <w:sz w:val="22"/>
                <w:szCs w:val="22"/>
                <w:lang w:val="sr-Cyrl-CS"/>
              </w:rPr>
              <w:t>филтер</w:t>
            </w:r>
          </w:p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851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4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  <w:tc>
          <w:tcPr>
            <w:tcW w:w="2552" w:type="dxa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  <w:lang w:val="sr-Cyrl-CS"/>
              </w:rPr>
            </w:pPr>
          </w:p>
        </w:tc>
      </w:tr>
      <w:tr w:rsidR="00CD0A90" w:rsidRPr="00252CF4" w:rsidTr="008479E0">
        <w:trPr>
          <w:trHeight w:val="440"/>
        </w:trPr>
        <w:tc>
          <w:tcPr>
            <w:tcW w:w="5637" w:type="dxa"/>
            <w:gridSpan w:val="4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УКУПНО ПОНУЂЕНА ЦЕНА БЕЗ ПДВ-а:</w:t>
            </w:r>
          </w:p>
        </w:tc>
        <w:tc>
          <w:tcPr>
            <w:tcW w:w="4394" w:type="dxa"/>
            <w:gridSpan w:val="2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</w:rPr>
            </w:pPr>
          </w:p>
        </w:tc>
      </w:tr>
      <w:tr w:rsidR="00CD0A90" w:rsidRPr="00252CF4" w:rsidTr="008479E0">
        <w:trPr>
          <w:trHeight w:val="440"/>
        </w:trPr>
        <w:tc>
          <w:tcPr>
            <w:tcW w:w="5637" w:type="dxa"/>
            <w:gridSpan w:val="4"/>
            <w:vAlign w:val="center"/>
          </w:tcPr>
          <w:p w:rsidR="00CD0A90" w:rsidRPr="00252CF4" w:rsidRDefault="00CD0A90" w:rsidP="008479E0">
            <w:pPr>
              <w:rPr>
                <w:sz w:val="22"/>
                <w:lang w:val="sr-Cyrl-CS"/>
              </w:rPr>
            </w:pPr>
            <w:r w:rsidRPr="00252CF4">
              <w:rPr>
                <w:sz w:val="22"/>
                <w:szCs w:val="22"/>
                <w:lang w:val="sr-Cyrl-CS"/>
              </w:rPr>
              <w:t>УКУПНО ПОНУЂЕНА ЦЕНА СА ПДВ-ом:</w:t>
            </w:r>
          </w:p>
        </w:tc>
        <w:tc>
          <w:tcPr>
            <w:tcW w:w="4394" w:type="dxa"/>
            <w:gridSpan w:val="2"/>
            <w:vAlign w:val="center"/>
          </w:tcPr>
          <w:p w:rsidR="00CD0A90" w:rsidRPr="00252CF4" w:rsidRDefault="00CD0A90" w:rsidP="008479E0">
            <w:pPr>
              <w:jc w:val="center"/>
              <w:rPr>
                <w:sz w:val="22"/>
              </w:rPr>
            </w:pPr>
          </w:p>
        </w:tc>
      </w:tr>
    </w:tbl>
    <w:p w:rsidR="00CD0A90" w:rsidRPr="00252CF4" w:rsidRDefault="00CD0A90" w:rsidP="00CD0A90">
      <w:pPr>
        <w:pStyle w:val="ListParagraph"/>
        <w:ind w:left="0"/>
        <w:jc w:val="both"/>
        <w:rPr>
          <w:b/>
          <w:bCs/>
          <w:iCs/>
          <w:sz w:val="22"/>
          <w:szCs w:val="22"/>
          <w:lang w:val="sr-Latn-CS"/>
        </w:rPr>
      </w:pPr>
    </w:p>
    <w:p w:rsidR="00CD0A90" w:rsidRPr="00252CF4" w:rsidRDefault="00CD0A90" w:rsidP="00CD0A90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252CF4">
        <w:rPr>
          <w:b/>
          <w:bCs/>
          <w:iCs/>
          <w:sz w:val="22"/>
          <w:szCs w:val="22"/>
          <w:lang w:val="sr-Cyrl-CS"/>
        </w:rPr>
        <w:t>Напомена:</w:t>
      </w:r>
    </w:p>
    <w:p w:rsidR="00CD0A90" w:rsidRPr="00252CF4" w:rsidRDefault="00CD0A90" w:rsidP="00CD0A90">
      <w:pPr>
        <w:rPr>
          <w:b/>
          <w:bCs/>
          <w:sz w:val="22"/>
          <w:szCs w:val="22"/>
          <w:lang w:val="sr-Latn-CS"/>
        </w:rPr>
      </w:pPr>
      <w:r w:rsidRPr="00C653F3">
        <w:rPr>
          <w:b/>
          <w:bCs/>
          <w:sz w:val="22"/>
          <w:szCs w:val="22"/>
          <w:lang w:val="sr-Cyrl-CS"/>
        </w:rPr>
        <w:t>Техничке карактеристике понуђеног микроскопа доказују се оригиналном техничком спецификацијом произвођача.</w:t>
      </w:r>
      <w:r w:rsidRPr="00252CF4">
        <w:rPr>
          <w:bCs/>
          <w:sz w:val="22"/>
          <w:szCs w:val="22"/>
          <w:lang w:val="sr-Cyrl-CS"/>
        </w:rPr>
        <w:t xml:space="preserve"> </w:t>
      </w:r>
      <w:r w:rsidRPr="00252CF4">
        <w:rPr>
          <w:b/>
          <w:bCs/>
          <w:sz w:val="22"/>
          <w:szCs w:val="22"/>
          <w:lang w:val="sr-Cyrl-CS"/>
        </w:rPr>
        <w:t>Понуђач је обавезан да уз понуду достави каталог или други документ за понуђен</w:t>
      </w:r>
      <w:r w:rsidRPr="00252CF4">
        <w:rPr>
          <w:b/>
          <w:bCs/>
          <w:sz w:val="22"/>
          <w:szCs w:val="22"/>
          <w:lang w:val="sr-Latn-CS"/>
        </w:rPr>
        <w:t>o</w:t>
      </w:r>
      <w:r w:rsidRPr="00252CF4">
        <w:rPr>
          <w:b/>
          <w:bCs/>
          <w:sz w:val="22"/>
          <w:szCs w:val="22"/>
          <w:lang w:val="sr-Cyrl-CS"/>
        </w:rPr>
        <w:t xml:space="preserve"> добр</w:t>
      </w:r>
      <w:r w:rsidRPr="00252CF4">
        <w:rPr>
          <w:b/>
          <w:bCs/>
          <w:sz w:val="22"/>
          <w:szCs w:val="22"/>
          <w:lang w:val="sr-Latn-CS"/>
        </w:rPr>
        <w:t>o</w:t>
      </w:r>
      <w:r w:rsidRPr="00252CF4">
        <w:rPr>
          <w:b/>
          <w:bCs/>
          <w:sz w:val="22"/>
          <w:szCs w:val="22"/>
          <w:lang w:val="sr-Cyrl-CS"/>
        </w:rPr>
        <w:t>, на основу којег наручилац може недвосмислено да изврши проверу свих наведених картеристика.</w:t>
      </w:r>
    </w:p>
    <w:p w:rsidR="00CD0A90" w:rsidRPr="00252CF4" w:rsidRDefault="00CD0A90" w:rsidP="00CD0A90">
      <w:pPr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</w:pPr>
      <w:r w:rsidRPr="00252CF4">
        <w:rPr>
          <w:b/>
          <w:bCs/>
          <w:iCs/>
          <w:sz w:val="22"/>
          <w:szCs w:val="22"/>
          <w:lang w:val="sr-Cyrl-CS"/>
        </w:rPr>
        <w:t>*</w:t>
      </w: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</w:t>
      </w:r>
      <w:r w:rsidRPr="00252CF4">
        <w:rPr>
          <w:b/>
          <w:noProof/>
          <w:spacing w:val="-4"/>
          <w:sz w:val="22"/>
          <w:szCs w:val="22"/>
          <w:lang w:val="sr-Cyrl-CS" w:eastAsia="sr-Latn-CS"/>
        </w:rPr>
        <w:t>Понуђач је у обавези да приликом испоруке апарата ист</w:t>
      </w:r>
      <w:r w:rsidRPr="00252CF4">
        <w:rPr>
          <w:b/>
          <w:noProof/>
          <w:spacing w:val="-4"/>
          <w:sz w:val="22"/>
          <w:szCs w:val="22"/>
          <w:lang w:val="sr-Latn-CS" w:eastAsia="sr-Latn-CS"/>
        </w:rPr>
        <w:t>e</w:t>
      </w:r>
      <w:r w:rsidRPr="00252CF4">
        <w:rPr>
          <w:b/>
          <w:noProof/>
          <w:spacing w:val="-4"/>
          <w:sz w:val="22"/>
          <w:szCs w:val="22"/>
          <w:lang w:val="sr-Cyrl-CS" w:eastAsia="sr-Latn-CS"/>
        </w:rPr>
        <w:t xml:space="preserve"> инсталира</w:t>
      </w: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.</w:t>
      </w:r>
    </w:p>
    <w:p w:rsidR="00CD0A90" w:rsidRPr="00252CF4" w:rsidRDefault="00CD0A90" w:rsidP="00CD0A90">
      <w:pPr>
        <w:rPr>
          <w:b/>
          <w:bCs/>
          <w:iCs/>
          <w:sz w:val="22"/>
          <w:szCs w:val="22"/>
          <w:lang w:val="sr-Latn-CS"/>
        </w:rPr>
      </w:pPr>
      <w:r w:rsidRPr="00252CF4">
        <w:rPr>
          <w:rFonts w:ascii="Arial" w:hAnsi="Arial" w:cs="Arial"/>
          <w:noProof/>
          <w:spacing w:val="-4"/>
          <w:sz w:val="22"/>
          <w:szCs w:val="22"/>
          <w:lang w:val="sr-Cyrl-CS" w:eastAsia="sr-Latn-CS"/>
        </w:rPr>
        <w:t xml:space="preserve">   </w:t>
      </w:r>
      <w:r w:rsidRPr="00252CF4">
        <w:rPr>
          <w:b/>
          <w:bCs/>
          <w:iCs/>
          <w:sz w:val="22"/>
          <w:szCs w:val="22"/>
          <w:lang w:val="sr-Cyrl-CS"/>
        </w:rPr>
        <w:t>Понуђач мора обезбедити обуку запослених у седишту наручиоца у трајању најмање  3 дана. Обука мора бити извршена  од стране стручних лица понуђача</w:t>
      </w:r>
      <w:r w:rsidRPr="00252CF4">
        <w:rPr>
          <w:b/>
          <w:bCs/>
          <w:iCs/>
          <w:sz w:val="22"/>
          <w:szCs w:val="22"/>
          <w:lang w:val="sr-Latn-CS"/>
        </w:rPr>
        <w:t>.</w:t>
      </w:r>
    </w:p>
    <w:p w:rsidR="00CD0A90" w:rsidRPr="00252CF4" w:rsidRDefault="00CD0A90" w:rsidP="00CD0A90">
      <w:pPr>
        <w:rPr>
          <w:b/>
          <w:bCs/>
          <w:sz w:val="22"/>
          <w:szCs w:val="22"/>
          <w:lang w:val="sr-Cyrl-CS"/>
        </w:rPr>
      </w:pPr>
    </w:p>
    <w:p w:rsidR="00CD0A90" w:rsidRPr="00252CF4" w:rsidRDefault="00CD0A90" w:rsidP="00CD0A90">
      <w:pPr>
        <w:rPr>
          <w:b/>
          <w:bCs/>
          <w:sz w:val="22"/>
          <w:szCs w:val="22"/>
          <w:lang w:val="sr-Cyrl-CS"/>
        </w:rPr>
      </w:pPr>
    </w:p>
    <w:p w:rsidR="00CD0A90" w:rsidRPr="00252CF4" w:rsidRDefault="00CD0A90" w:rsidP="00CD0A90">
      <w:pPr>
        <w:jc w:val="center"/>
        <w:rPr>
          <w:b/>
          <w:bCs/>
          <w:iCs/>
          <w:sz w:val="22"/>
          <w:szCs w:val="22"/>
          <w:lang w:val="sr-Cyrl-CS"/>
        </w:rPr>
      </w:pPr>
    </w:p>
    <w:p w:rsidR="00CD0A90" w:rsidRPr="00252CF4" w:rsidRDefault="00CD0A90" w:rsidP="00CD0A90">
      <w:pPr>
        <w:rPr>
          <w:b/>
          <w:bCs/>
          <w:iCs/>
          <w:sz w:val="22"/>
          <w:szCs w:val="22"/>
          <w:lang w:val="sr-Cyrl-CS"/>
        </w:rPr>
      </w:pPr>
    </w:p>
    <w:tbl>
      <w:tblPr>
        <w:tblW w:w="0" w:type="auto"/>
        <w:tblLayout w:type="fixed"/>
        <w:tblLook w:val="0000"/>
      </w:tblPr>
      <w:tblGrid>
        <w:gridCol w:w="4628"/>
        <w:gridCol w:w="837"/>
        <w:gridCol w:w="4497"/>
      </w:tblGrid>
      <w:tr w:rsidR="00CD0A90" w:rsidTr="008479E0">
        <w:tc>
          <w:tcPr>
            <w:tcW w:w="4628" w:type="dxa"/>
            <w:shd w:val="clear" w:color="auto" w:fill="auto"/>
            <w:vAlign w:val="center"/>
          </w:tcPr>
          <w:p w:rsidR="00CD0A90" w:rsidRDefault="00CD0A90" w:rsidP="00CD0A90">
            <w:pPr>
              <w:pStyle w:val="Stavkaspecifikacije"/>
              <w:numPr>
                <w:ilvl w:val="0"/>
                <w:numId w:val="0"/>
              </w:numPr>
              <w:spacing w:line="276" w:lineRule="auto"/>
              <w:ind w:left="360"/>
              <w:rPr>
                <w:rFonts w:eastAsia="Times New Roman"/>
              </w:rPr>
            </w:pP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>:</w:t>
            </w:r>
          </w:p>
          <w:p w:rsidR="00CD0A90" w:rsidRDefault="00CD0A90" w:rsidP="008479E0">
            <w:pPr>
              <w:spacing w:before="240"/>
            </w:pPr>
            <w:r>
              <w:t xml:space="preserve">      _____________________</w:t>
            </w:r>
            <w:r>
              <w:rPr>
                <w:lang w:val="sr-Cyrl-CS"/>
              </w:rPr>
              <w:t xml:space="preserve"> </w:t>
            </w:r>
            <w:r>
              <w:t>201</w:t>
            </w:r>
            <w:r>
              <w:rPr>
                <w:lang w:val="sr-Cyrl-CS"/>
              </w:rPr>
              <w:t>9</w:t>
            </w:r>
            <w:r>
              <w:t xml:space="preserve">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837" w:type="dxa"/>
            <w:shd w:val="clear" w:color="auto" w:fill="auto"/>
            <w:vAlign w:val="center"/>
          </w:tcPr>
          <w:p w:rsidR="00CD0A90" w:rsidRDefault="00CD0A90" w:rsidP="008479E0">
            <w:pPr>
              <w:jc w:val="center"/>
            </w:pPr>
            <w:r>
              <w:t xml:space="preserve">                      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CD0A90" w:rsidRDefault="00CD0A90" w:rsidP="008479E0">
            <w:pPr>
              <w:spacing w:before="480"/>
              <w:jc w:val="center"/>
            </w:pPr>
            <w:r>
              <w:t>____________________________</w:t>
            </w:r>
          </w:p>
          <w:p w:rsidR="00CD0A90" w:rsidRDefault="00CD0A90" w:rsidP="008479E0">
            <w:pPr>
              <w:jc w:val="center"/>
            </w:pPr>
            <w:r>
              <w:t xml:space="preserve">     (</w:t>
            </w:r>
            <w:proofErr w:type="spellStart"/>
            <w:r>
              <w:t>потпис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</w:t>
            </w:r>
          </w:p>
        </w:tc>
      </w:tr>
    </w:tbl>
    <w:p w:rsidR="00CD0A90" w:rsidRPr="00252CF4" w:rsidRDefault="00CD0A90" w:rsidP="00CD0A90">
      <w:pPr>
        <w:rPr>
          <w:b/>
          <w:bCs/>
          <w:iCs/>
          <w:lang w:val="sr-Latn-CS"/>
        </w:rPr>
      </w:pPr>
    </w:p>
    <w:p w:rsidR="00B931E4" w:rsidRDefault="00B931E4" w:rsidP="00271D08">
      <w:pPr>
        <w:jc w:val="both"/>
        <w:rPr>
          <w:lang w:val="sr-Cyrl-CS"/>
        </w:rPr>
      </w:pPr>
    </w:p>
    <w:sectPr w:rsidR="00B931E4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A1174"/>
    <w:rsid w:val="000D68E9"/>
    <w:rsid w:val="00142E48"/>
    <w:rsid w:val="00233103"/>
    <w:rsid w:val="00271D08"/>
    <w:rsid w:val="00277544"/>
    <w:rsid w:val="002F6291"/>
    <w:rsid w:val="003753E6"/>
    <w:rsid w:val="00403D83"/>
    <w:rsid w:val="00441EA4"/>
    <w:rsid w:val="004A3CC3"/>
    <w:rsid w:val="004E5554"/>
    <w:rsid w:val="00521858"/>
    <w:rsid w:val="00530947"/>
    <w:rsid w:val="00530F65"/>
    <w:rsid w:val="00582764"/>
    <w:rsid w:val="006D14FE"/>
    <w:rsid w:val="0070060F"/>
    <w:rsid w:val="00702446"/>
    <w:rsid w:val="007771D0"/>
    <w:rsid w:val="00874CD2"/>
    <w:rsid w:val="008C2EFA"/>
    <w:rsid w:val="008E4954"/>
    <w:rsid w:val="008F49BD"/>
    <w:rsid w:val="00913B48"/>
    <w:rsid w:val="00995666"/>
    <w:rsid w:val="00997FA2"/>
    <w:rsid w:val="00AA0A56"/>
    <w:rsid w:val="00AA7298"/>
    <w:rsid w:val="00AB0935"/>
    <w:rsid w:val="00AF15A6"/>
    <w:rsid w:val="00B26FCD"/>
    <w:rsid w:val="00B64BA8"/>
    <w:rsid w:val="00B931E4"/>
    <w:rsid w:val="00C14280"/>
    <w:rsid w:val="00C349D3"/>
    <w:rsid w:val="00C40955"/>
    <w:rsid w:val="00CC5A51"/>
    <w:rsid w:val="00CD0A90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3</cp:revision>
  <dcterms:created xsi:type="dcterms:W3CDTF">2019-10-04T09:58:00Z</dcterms:created>
  <dcterms:modified xsi:type="dcterms:W3CDTF">2019-10-04T10:08:00Z</dcterms:modified>
</cp:coreProperties>
</file>