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Default="00CD0103">
      <w:pPr>
        <w:jc w:val="center"/>
      </w:pPr>
    </w:p>
    <w:p w:rsidR="007E4023" w:rsidRDefault="007E4023">
      <w:pPr>
        <w:jc w:val="center"/>
      </w:pPr>
    </w:p>
    <w:p w:rsidR="007E4023" w:rsidRDefault="007E4023">
      <w:pPr>
        <w:jc w:val="center"/>
      </w:pPr>
    </w:p>
    <w:p w:rsidR="007E4023" w:rsidRPr="006906C7" w:rsidRDefault="007E4023">
      <w:pPr>
        <w:jc w:val="center"/>
      </w:pP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lang w:val="sr-Cyrl-CS"/>
        </w:rPr>
      </w:pPr>
    </w:p>
    <w:p w:rsidR="00E34B44" w:rsidRPr="00E34B44" w:rsidRDefault="00E34B44">
      <w:pPr>
        <w:spacing w:line="240" w:lineRule="auto"/>
        <w:jc w:val="center"/>
        <w:rPr>
          <w:b/>
          <w:sz w:val="40"/>
          <w:szCs w:val="40"/>
          <w:lang w:val="sr-Cyrl-CS"/>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5F0E44" w:rsidRDefault="00CD0103">
      <w:pPr>
        <w:jc w:val="center"/>
        <w:rPr>
          <w:b/>
          <w:bCs/>
          <w:lang w:val="sr-Latn-CS"/>
        </w:rPr>
      </w:pPr>
      <w:r w:rsidRPr="00DB51B6">
        <w:rPr>
          <w:b/>
          <w:bCs/>
          <w:sz w:val="28"/>
          <w:szCs w:val="28"/>
        </w:rPr>
        <w:t>ЈН-</w:t>
      </w:r>
      <w:r w:rsidR="00C06439" w:rsidRPr="00DB51B6">
        <w:rPr>
          <w:b/>
          <w:bCs/>
          <w:sz w:val="28"/>
          <w:szCs w:val="28"/>
        </w:rPr>
        <w:t>01-</w:t>
      </w:r>
      <w:r w:rsidR="00A258B0">
        <w:rPr>
          <w:b/>
          <w:bCs/>
          <w:sz w:val="28"/>
          <w:szCs w:val="28"/>
          <w:lang w:val="sr-Cyrl-CS"/>
        </w:rPr>
        <w:t>4</w:t>
      </w:r>
      <w:r w:rsidR="00C06439" w:rsidRPr="00DB51B6">
        <w:rPr>
          <w:b/>
          <w:bCs/>
          <w:sz w:val="28"/>
          <w:szCs w:val="28"/>
        </w:rPr>
        <w:t>/</w:t>
      </w:r>
      <w:r w:rsidR="005F0E44">
        <w:rPr>
          <w:b/>
          <w:bCs/>
          <w:sz w:val="28"/>
          <w:szCs w:val="28"/>
          <w:lang w:val="sr-Latn-CS"/>
        </w:rPr>
        <w:t>5</w:t>
      </w:r>
      <w:r w:rsidR="00C06439" w:rsidRPr="00DB51B6">
        <w:rPr>
          <w:b/>
          <w:bCs/>
          <w:sz w:val="28"/>
          <w:szCs w:val="28"/>
        </w:rPr>
        <w:t>-201</w:t>
      </w:r>
      <w:r w:rsidR="005F0E44">
        <w:rPr>
          <w:b/>
          <w:bCs/>
          <w:sz w:val="28"/>
          <w:szCs w:val="28"/>
          <w:lang w:val="sr-Cyrl-CS"/>
        </w:rPr>
        <w:t>9</w:t>
      </w:r>
    </w:p>
    <w:p w:rsidR="00CD0103" w:rsidRDefault="00CD0103">
      <w:pPr>
        <w:pStyle w:val="NoSpacing"/>
        <w:jc w:val="center"/>
        <w:rPr>
          <w:rFonts w:ascii="Times New Roman" w:hAnsi="Times New Roman" w:cs="Times New Roman"/>
          <w:b/>
          <w:bCs/>
          <w:sz w:val="24"/>
          <w:szCs w:val="24"/>
          <w:lang w:val="sr-Cyrl-CS"/>
        </w:rPr>
      </w:pPr>
    </w:p>
    <w:p w:rsidR="00E34B44" w:rsidRPr="00E34B44" w:rsidRDefault="00E34B44">
      <w:pPr>
        <w:pStyle w:val="NoSpacing"/>
        <w:jc w:val="center"/>
        <w:rPr>
          <w:rFonts w:ascii="Times New Roman" w:hAnsi="Times New Roman" w:cs="Times New Roman"/>
          <w:b/>
          <w:bCs/>
          <w:sz w:val="24"/>
          <w:szCs w:val="24"/>
          <w:lang w:val="sr-Cyrl-CS"/>
        </w:rPr>
      </w:pPr>
    </w:p>
    <w:p w:rsidR="004F751A" w:rsidRPr="00D14E62" w:rsidRDefault="00CD0103" w:rsidP="00FE1355">
      <w:pPr>
        <w:pStyle w:val="NoSpacing"/>
        <w:jc w:val="center"/>
        <w:rPr>
          <w:rFonts w:ascii="Times New Roman" w:hAnsi="Times New Roman" w:cs="Times New Roman"/>
          <w:b/>
          <w:bCs/>
          <w:sz w:val="28"/>
          <w:szCs w:val="28"/>
          <w:lang w:val="sr-Cyrl-CS"/>
        </w:rPr>
      </w:pPr>
      <w:proofErr w:type="spellStart"/>
      <w:r>
        <w:rPr>
          <w:rFonts w:ascii="Times New Roman" w:hAnsi="Times New Roman" w:cs="Times New Roman"/>
          <w:b/>
          <w:bCs/>
          <w:sz w:val="28"/>
          <w:szCs w:val="28"/>
        </w:rPr>
        <w:t>Јавна</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набавка</w:t>
      </w:r>
      <w:proofErr w:type="spellEnd"/>
      <w:r>
        <w:rPr>
          <w:rFonts w:ascii="Times New Roman" w:hAnsi="Times New Roman" w:cs="Times New Roman"/>
          <w:b/>
          <w:bCs/>
          <w:sz w:val="28"/>
          <w:szCs w:val="28"/>
        </w:rPr>
        <w:t xml:space="preserve"> </w:t>
      </w:r>
      <w:r w:rsidR="00FE1355">
        <w:rPr>
          <w:rFonts w:ascii="Times New Roman" w:hAnsi="Times New Roman" w:cs="Times New Roman"/>
          <w:b/>
          <w:bCs/>
          <w:sz w:val="28"/>
          <w:szCs w:val="28"/>
          <w:lang w:val="sr-Cyrl-CS"/>
        </w:rPr>
        <w:t xml:space="preserve">извођења грађевинских </w:t>
      </w:r>
      <w:proofErr w:type="spellStart"/>
      <w:r w:rsidR="005B62AC">
        <w:rPr>
          <w:rFonts w:ascii="Times New Roman" w:hAnsi="Times New Roman" w:cs="Times New Roman"/>
          <w:b/>
          <w:bCs/>
          <w:sz w:val="28"/>
          <w:szCs w:val="28"/>
        </w:rPr>
        <w:t>радова</w:t>
      </w:r>
      <w:proofErr w:type="spellEnd"/>
      <w:r w:rsidR="005B62AC">
        <w:rPr>
          <w:rFonts w:ascii="Times New Roman" w:hAnsi="Times New Roman" w:cs="Times New Roman"/>
          <w:b/>
          <w:bCs/>
          <w:sz w:val="28"/>
          <w:szCs w:val="28"/>
        </w:rPr>
        <w:t xml:space="preserve"> </w:t>
      </w:r>
      <w:r w:rsidR="00FE1355">
        <w:rPr>
          <w:rFonts w:ascii="Times New Roman" w:hAnsi="Times New Roman" w:cs="Times New Roman"/>
          <w:b/>
          <w:bCs/>
          <w:sz w:val="28"/>
          <w:szCs w:val="28"/>
          <w:lang w:val="sr-Cyrl-CS"/>
        </w:rPr>
        <w:t xml:space="preserve">на адаптацији </w:t>
      </w:r>
      <w:proofErr w:type="gramStart"/>
      <w:r w:rsidR="004F751A">
        <w:rPr>
          <w:rFonts w:ascii="Times New Roman" w:hAnsi="Times New Roman" w:cs="Times New Roman"/>
          <w:b/>
          <w:bCs/>
          <w:sz w:val="28"/>
          <w:szCs w:val="28"/>
          <w:lang w:val="sr-Cyrl-CS"/>
        </w:rPr>
        <w:t>просторија</w:t>
      </w:r>
      <w:r w:rsidR="00D14E62">
        <w:rPr>
          <w:rFonts w:ascii="Times New Roman" w:hAnsi="Times New Roman" w:cs="Times New Roman"/>
          <w:b/>
          <w:bCs/>
          <w:sz w:val="28"/>
          <w:szCs w:val="28"/>
          <w:lang w:val="sr-Latn-CS"/>
        </w:rPr>
        <w:t>(</w:t>
      </w:r>
      <w:proofErr w:type="gramEnd"/>
      <w:r w:rsidR="00D14E62">
        <w:rPr>
          <w:rFonts w:ascii="Times New Roman" w:hAnsi="Times New Roman" w:cs="Times New Roman"/>
          <w:b/>
          <w:bCs/>
          <w:sz w:val="28"/>
          <w:szCs w:val="28"/>
          <w:lang w:val="sr-Cyrl-CS"/>
        </w:rPr>
        <w:t>тоалета)</w:t>
      </w:r>
    </w:p>
    <w:p w:rsidR="00CD0103" w:rsidRPr="00FE1355" w:rsidRDefault="004F751A" w:rsidP="00FE1355">
      <w:pPr>
        <w:pStyle w:val="NoSpacing"/>
        <w:jc w:val="center"/>
        <w:rPr>
          <w:rFonts w:ascii="Times New Roman" w:hAnsi="Times New Roman" w:cs="Times New Roman"/>
          <w:b/>
          <w:bCs/>
          <w:sz w:val="28"/>
          <w:szCs w:val="28"/>
          <w:lang w:val="sr-Cyrl-CS"/>
        </w:rPr>
      </w:pPr>
      <w:r>
        <w:rPr>
          <w:rFonts w:ascii="Times New Roman" w:hAnsi="Times New Roman" w:cs="Times New Roman"/>
          <w:b/>
          <w:bCs/>
          <w:sz w:val="28"/>
          <w:szCs w:val="28"/>
          <w:lang w:val="sr-Cyrl-CS"/>
        </w:rPr>
        <w:t>на</w:t>
      </w:r>
      <w:r w:rsidR="00FE1355">
        <w:rPr>
          <w:b/>
          <w:sz w:val="28"/>
          <w:szCs w:val="28"/>
          <w:lang w:val="sr-Cyrl-CS"/>
        </w:rPr>
        <w:t xml:space="preserve"> </w:t>
      </w:r>
      <w:r w:rsidR="00A258B0" w:rsidRPr="00FE1355">
        <w:rPr>
          <w:rFonts w:ascii="Times New Roman" w:hAnsi="Times New Roman" w:cs="Times New Roman"/>
          <w:b/>
          <w:sz w:val="28"/>
          <w:szCs w:val="28"/>
          <w:lang w:val="sr-Cyrl-CS"/>
        </w:rPr>
        <w:t>Факултет</w:t>
      </w:r>
      <w:r>
        <w:rPr>
          <w:rFonts w:ascii="Times New Roman" w:hAnsi="Times New Roman" w:cs="Times New Roman"/>
          <w:b/>
          <w:sz w:val="28"/>
          <w:szCs w:val="28"/>
          <w:lang w:val="sr-Cyrl-CS"/>
        </w:rPr>
        <w:t>у</w:t>
      </w:r>
      <w:r w:rsidR="00A258B0" w:rsidRPr="00FE1355">
        <w:rPr>
          <w:rFonts w:ascii="Times New Roman" w:hAnsi="Times New Roman" w:cs="Times New Roman"/>
          <w:b/>
          <w:sz w:val="28"/>
          <w:szCs w:val="28"/>
          <w:lang w:val="sr-Cyrl-CS"/>
        </w:rPr>
        <w:t xml:space="preserve"> ветеринарске медицине</w:t>
      </w:r>
    </w:p>
    <w:p w:rsidR="00CD0103" w:rsidRPr="00A258B0" w:rsidRDefault="00CD0103">
      <w:pPr>
        <w:jc w:val="center"/>
        <w:rPr>
          <w:b/>
          <w:iCs/>
          <w:sz w:val="28"/>
          <w:szCs w:val="28"/>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r w:rsidRPr="00527B04">
        <w:rPr>
          <w:sz w:val="22"/>
          <w:szCs w:val="22"/>
        </w:rPr>
        <w:lastRenderedPageBreak/>
        <w:t>На основу чл. 39. и 61. Закона о јавним набавкама („Службени гласник РС“</w:t>
      </w:r>
      <w:r w:rsidRPr="00527B04">
        <w:rPr>
          <w:sz w:val="22"/>
          <w:szCs w:val="22"/>
          <w:lang w:val="sr-Cyrl-CS"/>
        </w:rPr>
        <w:t>,</w:t>
      </w:r>
      <w:r w:rsidRPr="00527B04">
        <w:rPr>
          <w:sz w:val="22"/>
          <w:szCs w:val="22"/>
        </w:rPr>
        <w:t xml:space="preserve"> бр. 124/2012,</w:t>
      </w:r>
      <w:r w:rsidR="00193C65">
        <w:rPr>
          <w:sz w:val="22"/>
          <w:szCs w:val="22"/>
          <w:lang w:val="sr-Cyrl-CS"/>
        </w:rPr>
        <w:t xml:space="preserve"> 14/15 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00216BBA">
        <w:rPr>
          <w:sz w:val="22"/>
          <w:szCs w:val="22"/>
        </w:rPr>
        <w:t xml:space="preserve"> бр. 29/2013,</w:t>
      </w:r>
      <w:r w:rsidRPr="00527B04">
        <w:rPr>
          <w:bCs/>
          <w:sz w:val="22"/>
          <w:szCs w:val="22"/>
          <w:lang w:val="sr-Cyrl-CS"/>
        </w:rPr>
        <w:t xml:space="preserve"> 104/</w:t>
      </w:r>
      <w:r w:rsidRPr="00527B04">
        <w:rPr>
          <w:bCs/>
          <w:sz w:val="22"/>
          <w:szCs w:val="22"/>
          <w:lang w:val="sr-Latn-CS"/>
        </w:rPr>
        <w:t>20</w:t>
      </w:r>
      <w:r w:rsidRPr="00527B04">
        <w:rPr>
          <w:bCs/>
          <w:sz w:val="22"/>
          <w:szCs w:val="22"/>
          <w:lang w:val="sr-Cyrl-CS"/>
        </w:rPr>
        <w:t>13</w:t>
      </w:r>
      <w:r w:rsidR="00216BBA">
        <w:rPr>
          <w:bCs/>
          <w:sz w:val="22"/>
          <w:szCs w:val="22"/>
        </w:rPr>
        <w:t xml:space="preserve"> </w:t>
      </w:r>
      <w:r w:rsidR="00216BBA">
        <w:rPr>
          <w:bCs/>
          <w:sz w:val="22"/>
          <w:szCs w:val="22"/>
          <w:lang w:val="sr-Cyrl-CS"/>
        </w:rPr>
        <w:t>и 86/2015</w:t>
      </w:r>
      <w:r w:rsidRPr="00527B04">
        <w:rPr>
          <w:bCs/>
          <w:sz w:val="22"/>
          <w:szCs w:val="22"/>
          <w:lang w:val="sr-Cyrl-CS"/>
        </w:rPr>
        <w:t>)</w:t>
      </w:r>
      <w:r w:rsidRPr="00527B04">
        <w:rPr>
          <w:sz w:val="22"/>
          <w:szCs w:val="22"/>
        </w:rPr>
        <w:t>,</w:t>
      </w:r>
      <w:r w:rsidRPr="00527B04">
        <w:rPr>
          <w:sz w:val="22"/>
          <w:szCs w:val="22"/>
          <w:lang w:val="sr-Cyrl-CS"/>
        </w:rPr>
        <w:t xml:space="preserve"> </w:t>
      </w:r>
      <w:proofErr w:type="spellStart"/>
      <w:r w:rsidRPr="00527B04">
        <w:rPr>
          <w:sz w:val="22"/>
          <w:szCs w:val="22"/>
        </w:rPr>
        <w:t>Одлуке</w:t>
      </w:r>
      <w:proofErr w:type="spellEnd"/>
      <w:r w:rsidRPr="00527B04">
        <w:rPr>
          <w:sz w:val="22"/>
          <w:szCs w:val="22"/>
        </w:rPr>
        <w:t xml:space="preserve"> о </w:t>
      </w:r>
      <w:proofErr w:type="spellStart"/>
      <w:r w:rsidRPr="00527B04">
        <w:rPr>
          <w:sz w:val="22"/>
          <w:szCs w:val="22"/>
        </w:rPr>
        <w:t>покретању</w:t>
      </w:r>
      <w:proofErr w:type="spellEnd"/>
      <w:r w:rsidRPr="00527B04">
        <w:rPr>
          <w:sz w:val="22"/>
          <w:szCs w:val="22"/>
        </w:rPr>
        <w:t xml:space="preserve"> </w:t>
      </w:r>
      <w:proofErr w:type="spellStart"/>
      <w:r w:rsidRPr="00527B04">
        <w:rPr>
          <w:sz w:val="22"/>
          <w:szCs w:val="22"/>
        </w:rPr>
        <w:t>поступка</w:t>
      </w:r>
      <w:proofErr w:type="spellEnd"/>
      <w:r w:rsidRPr="00527B04">
        <w:rPr>
          <w:sz w:val="22"/>
          <w:szCs w:val="22"/>
        </w:rPr>
        <w:t xml:space="preserve"> </w:t>
      </w:r>
      <w:proofErr w:type="spellStart"/>
      <w:r w:rsidRPr="00527B04">
        <w:rPr>
          <w:sz w:val="22"/>
          <w:szCs w:val="22"/>
        </w:rPr>
        <w:t>јавне</w:t>
      </w:r>
      <w:proofErr w:type="spellEnd"/>
      <w:r w:rsidRPr="00527B04">
        <w:rPr>
          <w:sz w:val="22"/>
          <w:szCs w:val="22"/>
        </w:rPr>
        <w:t xml:space="preserve"> </w:t>
      </w:r>
      <w:proofErr w:type="spellStart"/>
      <w:r w:rsidRPr="00527B04">
        <w:rPr>
          <w:sz w:val="22"/>
          <w:szCs w:val="22"/>
        </w:rPr>
        <w:t>набавке</w:t>
      </w:r>
      <w:proofErr w:type="spellEnd"/>
      <w:r w:rsidRPr="00527B04">
        <w:rPr>
          <w:sz w:val="22"/>
          <w:szCs w:val="22"/>
        </w:rPr>
        <w:t xml:space="preserve">, </w:t>
      </w:r>
      <w:proofErr w:type="spellStart"/>
      <w:r w:rsidRPr="00527B04">
        <w:rPr>
          <w:sz w:val="22"/>
          <w:szCs w:val="22"/>
        </w:rPr>
        <w:t>под</w:t>
      </w:r>
      <w:proofErr w:type="spellEnd"/>
      <w:r w:rsidRPr="00527B04">
        <w:rPr>
          <w:sz w:val="22"/>
          <w:szCs w:val="22"/>
        </w:rPr>
        <w:t xml:space="preserve"> </w:t>
      </w:r>
      <w:proofErr w:type="spellStart"/>
      <w:r w:rsidRPr="00527B04">
        <w:rPr>
          <w:sz w:val="22"/>
          <w:szCs w:val="22"/>
        </w:rPr>
        <w:t>ознаком</w:t>
      </w:r>
      <w:proofErr w:type="spellEnd"/>
      <w:r w:rsidRPr="00527B04">
        <w:rPr>
          <w:sz w:val="22"/>
          <w:szCs w:val="22"/>
        </w:rPr>
        <w:t xml:space="preserve"> и </w:t>
      </w:r>
      <w:proofErr w:type="spellStart"/>
      <w:proofErr w:type="gramStart"/>
      <w:r w:rsidRPr="00527B04">
        <w:rPr>
          <w:sz w:val="22"/>
          <w:szCs w:val="22"/>
        </w:rPr>
        <w:t>бројем</w:t>
      </w:r>
      <w:proofErr w:type="spellEnd"/>
      <w:r w:rsidRPr="00527B04">
        <w:rPr>
          <w:sz w:val="22"/>
          <w:szCs w:val="22"/>
        </w:rPr>
        <w:t xml:space="preserve">  </w:t>
      </w:r>
      <w:r w:rsidRPr="00DB51B6">
        <w:rPr>
          <w:sz w:val="22"/>
          <w:szCs w:val="22"/>
        </w:rPr>
        <w:t>ЈН</w:t>
      </w:r>
      <w:proofErr w:type="gramEnd"/>
      <w:r w:rsidRPr="00DB51B6">
        <w:rPr>
          <w:sz w:val="22"/>
          <w:szCs w:val="22"/>
        </w:rPr>
        <w:t>-</w:t>
      </w:r>
      <w:r w:rsidR="00C06439" w:rsidRPr="00DB51B6">
        <w:rPr>
          <w:sz w:val="22"/>
          <w:szCs w:val="22"/>
        </w:rPr>
        <w:t>01-</w:t>
      </w:r>
      <w:r w:rsidR="00A258B0">
        <w:rPr>
          <w:sz w:val="22"/>
          <w:szCs w:val="22"/>
          <w:lang w:val="sr-Cyrl-CS"/>
        </w:rPr>
        <w:t>4</w:t>
      </w:r>
      <w:r w:rsidR="00C06439" w:rsidRPr="00DB51B6">
        <w:rPr>
          <w:sz w:val="22"/>
          <w:szCs w:val="22"/>
        </w:rPr>
        <w:t>/</w:t>
      </w:r>
      <w:r w:rsidR="002832FB">
        <w:rPr>
          <w:sz w:val="22"/>
          <w:szCs w:val="22"/>
          <w:lang w:val="sr-Latn-CS"/>
        </w:rPr>
        <w:t>9</w:t>
      </w:r>
      <w:r w:rsidR="00C06439" w:rsidRPr="00DB51B6">
        <w:rPr>
          <w:sz w:val="22"/>
          <w:szCs w:val="22"/>
        </w:rPr>
        <w:t>-1-</w:t>
      </w:r>
      <w:r w:rsidR="00C06439">
        <w:rPr>
          <w:sz w:val="22"/>
          <w:szCs w:val="22"/>
        </w:rPr>
        <w:t>201</w:t>
      </w:r>
      <w:r w:rsidR="005F0E44">
        <w:rPr>
          <w:sz w:val="22"/>
          <w:szCs w:val="22"/>
          <w:lang w:val="sr-Latn-CS"/>
        </w:rPr>
        <w:t>9</w:t>
      </w:r>
      <w:r w:rsidRPr="00527B04">
        <w:rPr>
          <w:sz w:val="22"/>
          <w:szCs w:val="22"/>
        </w:rPr>
        <w:t xml:space="preserve">, и </w:t>
      </w:r>
      <w:proofErr w:type="spellStart"/>
      <w:r w:rsidRPr="00527B04">
        <w:rPr>
          <w:sz w:val="22"/>
          <w:szCs w:val="22"/>
        </w:rPr>
        <w:t>Решења</w:t>
      </w:r>
      <w:proofErr w:type="spellEnd"/>
      <w:r w:rsidRPr="00527B04">
        <w:rPr>
          <w:sz w:val="22"/>
          <w:szCs w:val="22"/>
        </w:rPr>
        <w:t xml:space="preserve"> о </w:t>
      </w:r>
      <w:proofErr w:type="spellStart"/>
      <w:r w:rsidRPr="00527B04">
        <w:rPr>
          <w:sz w:val="22"/>
          <w:szCs w:val="22"/>
        </w:rPr>
        <w:t>образовању</w:t>
      </w:r>
      <w:proofErr w:type="spellEnd"/>
      <w:r w:rsidRPr="00527B04">
        <w:rPr>
          <w:sz w:val="22"/>
          <w:szCs w:val="22"/>
        </w:rPr>
        <w:t xml:space="preserve"> </w:t>
      </w:r>
      <w:proofErr w:type="spellStart"/>
      <w:r w:rsidRPr="00527B04">
        <w:rPr>
          <w:sz w:val="22"/>
          <w:szCs w:val="22"/>
        </w:rPr>
        <w:t>комисије</w:t>
      </w:r>
      <w:proofErr w:type="spellEnd"/>
      <w:r w:rsidRPr="00527B04">
        <w:rPr>
          <w:sz w:val="22"/>
          <w:szCs w:val="22"/>
        </w:rPr>
        <w:t xml:space="preserve"> </w:t>
      </w:r>
      <w:proofErr w:type="spellStart"/>
      <w:r w:rsidRPr="00527B04">
        <w:rPr>
          <w:sz w:val="22"/>
          <w:szCs w:val="22"/>
        </w:rPr>
        <w:t>за</w:t>
      </w:r>
      <w:proofErr w:type="spellEnd"/>
      <w:r w:rsidRPr="00527B04">
        <w:rPr>
          <w:sz w:val="22"/>
          <w:szCs w:val="22"/>
        </w:rPr>
        <w:t xml:space="preserve"> </w:t>
      </w:r>
      <w:proofErr w:type="spellStart"/>
      <w:r w:rsidRPr="00527B04">
        <w:rPr>
          <w:sz w:val="22"/>
          <w:szCs w:val="22"/>
        </w:rPr>
        <w:t>јавну</w:t>
      </w:r>
      <w:proofErr w:type="spellEnd"/>
      <w:r w:rsidRPr="00527B04">
        <w:rPr>
          <w:sz w:val="22"/>
          <w:szCs w:val="22"/>
        </w:rPr>
        <w:t xml:space="preserve"> </w:t>
      </w:r>
      <w:proofErr w:type="spellStart"/>
      <w:r w:rsidRPr="00527B04">
        <w:rPr>
          <w:sz w:val="22"/>
          <w:szCs w:val="22"/>
        </w:rPr>
        <w:t>набавку</w:t>
      </w:r>
      <w:proofErr w:type="spellEnd"/>
      <w:r w:rsidRPr="00527B04">
        <w:rPr>
          <w:sz w:val="22"/>
          <w:szCs w:val="22"/>
        </w:rPr>
        <w:t>,</w:t>
      </w:r>
      <w:r w:rsidRPr="00527B04">
        <w:rPr>
          <w:i/>
          <w:iCs/>
          <w:sz w:val="22"/>
          <w:szCs w:val="22"/>
        </w:rPr>
        <w:t xml:space="preserve"> </w:t>
      </w:r>
      <w:proofErr w:type="spellStart"/>
      <w:r w:rsidR="00C06439">
        <w:rPr>
          <w:iCs/>
          <w:sz w:val="22"/>
          <w:szCs w:val="22"/>
        </w:rPr>
        <w:t>ознаке</w:t>
      </w:r>
      <w:proofErr w:type="spellEnd"/>
      <w:r w:rsidR="00C06439">
        <w:rPr>
          <w:iCs/>
          <w:sz w:val="22"/>
          <w:szCs w:val="22"/>
        </w:rPr>
        <w:t xml:space="preserve"> и </w:t>
      </w:r>
      <w:proofErr w:type="spellStart"/>
      <w:r w:rsidRPr="00527B04">
        <w:rPr>
          <w:iCs/>
          <w:sz w:val="22"/>
          <w:szCs w:val="22"/>
        </w:rPr>
        <w:t>број</w:t>
      </w:r>
      <w:r w:rsidR="00C06439">
        <w:rPr>
          <w:iCs/>
          <w:sz w:val="22"/>
          <w:szCs w:val="22"/>
        </w:rPr>
        <w:t>а</w:t>
      </w:r>
      <w:proofErr w:type="spellEnd"/>
      <w:r w:rsidRPr="00527B04">
        <w:rPr>
          <w:i/>
          <w:iCs/>
          <w:sz w:val="22"/>
          <w:szCs w:val="22"/>
        </w:rPr>
        <w:t xml:space="preserve"> </w:t>
      </w:r>
      <w:r w:rsidR="00C06439" w:rsidRPr="00DB51B6">
        <w:rPr>
          <w:sz w:val="22"/>
          <w:szCs w:val="22"/>
        </w:rPr>
        <w:t>ЈН-01-</w:t>
      </w:r>
      <w:r w:rsidR="00A258B0">
        <w:rPr>
          <w:sz w:val="22"/>
          <w:szCs w:val="22"/>
          <w:lang w:val="sr-Cyrl-CS"/>
        </w:rPr>
        <w:t>4</w:t>
      </w:r>
      <w:r w:rsidR="00C06439" w:rsidRPr="00DB51B6">
        <w:rPr>
          <w:sz w:val="22"/>
          <w:szCs w:val="22"/>
        </w:rPr>
        <w:t>/</w:t>
      </w:r>
      <w:r w:rsidR="005F0E44">
        <w:rPr>
          <w:sz w:val="22"/>
          <w:szCs w:val="22"/>
          <w:lang w:val="sr-Latn-CS"/>
        </w:rPr>
        <w:t>5</w:t>
      </w:r>
      <w:r w:rsidR="00C06439" w:rsidRPr="00DB51B6">
        <w:rPr>
          <w:sz w:val="22"/>
          <w:szCs w:val="22"/>
        </w:rPr>
        <w:t>-2-201</w:t>
      </w:r>
      <w:r w:rsidR="005F0E44">
        <w:rPr>
          <w:sz w:val="22"/>
          <w:szCs w:val="22"/>
          <w:lang w:val="sr-Latn-CS"/>
        </w:rPr>
        <w:t>9</w:t>
      </w:r>
      <w:r w:rsidRPr="00527B04">
        <w:rPr>
          <w:sz w:val="22"/>
          <w:szCs w:val="22"/>
        </w:rPr>
        <w:t xml:space="preserve">, </w:t>
      </w:r>
      <w:proofErr w:type="spellStart"/>
      <w:r w:rsidRPr="00527B04">
        <w:rPr>
          <w:sz w:val="22"/>
          <w:szCs w:val="22"/>
        </w:rPr>
        <w:t>припремљена</w:t>
      </w:r>
      <w:proofErr w:type="spellEnd"/>
      <w:r w:rsidRPr="00527B04">
        <w:rPr>
          <w:sz w:val="22"/>
          <w:szCs w:val="22"/>
        </w:rPr>
        <w:t xml:space="preserve"> </w:t>
      </w:r>
      <w:proofErr w:type="spellStart"/>
      <w:r w:rsidRPr="00527B04">
        <w:rPr>
          <w:sz w:val="22"/>
          <w:szCs w:val="22"/>
        </w:rPr>
        <w:t>је</w:t>
      </w:r>
      <w:proofErr w:type="spellEnd"/>
      <w:r w:rsidRPr="00527B04">
        <w:rPr>
          <w:sz w:val="22"/>
          <w:szCs w:val="22"/>
        </w:rPr>
        <w:t>:</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A258B0" w:rsidRPr="00593478" w:rsidRDefault="00CD0103" w:rsidP="00A258B0">
      <w:pPr>
        <w:pStyle w:val="NoSpacing"/>
        <w:jc w:val="center"/>
        <w:rPr>
          <w:rFonts w:ascii="Times New Roman" w:hAnsi="Times New Roman" w:cs="Times New Roman"/>
          <w:b/>
          <w:bCs/>
          <w:sz w:val="28"/>
          <w:szCs w:val="28"/>
          <w:lang w:val="sr-Cyrl-CS"/>
        </w:rPr>
      </w:pPr>
      <w:r w:rsidRPr="00A258B0">
        <w:rPr>
          <w:rFonts w:ascii="Times New Roman" w:hAnsi="Times New Roman" w:cs="Times New Roman"/>
          <w:b/>
          <w:bCs/>
          <w:sz w:val="28"/>
          <w:szCs w:val="28"/>
          <w:lang w:val="sr-Cyrl-CS"/>
        </w:rPr>
        <w:t>за јавну набавку</w:t>
      </w:r>
      <w:r w:rsidR="00FE1355">
        <w:rPr>
          <w:rFonts w:ascii="Times New Roman" w:hAnsi="Times New Roman" w:cs="Times New Roman"/>
          <w:b/>
          <w:bCs/>
          <w:sz w:val="28"/>
          <w:szCs w:val="28"/>
          <w:lang w:val="sr-Cyrl-CS"/>
        </w:rPr>
        <w:t xml:space="preserve"> извођења грађевинских</w:t>
      </w:r>
      <w:r>
        <w:rPr>
          <w:rFonts w:ascii="Times New Roman" w:hAnsi="Times New Roman" w:cs="Times New Roman"/>
          <w:b/>
          <w:bCs/>
          <w:lang w:val="sr-Cyrl-CS"/>
        </w:rPr>
        <w:t xml:space="preserve"> </w:t>
      </w:r>
      <w:r w:rsidR="00A258B0">
        <w:rPr>
          <w:rFonts w:ascii="Times New Roman" w:hAnsi="Times New Roman" w:cs="Times New Roman"/>
          <w:b/>
          <w:bCs/>
          <w:sz w:val="28"/>
          <w:szCs w:val="28"/>
        </w:rPr>
        <w:t xml:space="preserve">радова </w:t>
      </w:r>
    </w:p>
    <w:p w:rsidR="00CD0103" w:rsidRPr="0051778F" w:rsidRDefault="00FE1355" w:rsidP="0051778F">
      <w:pPr>
        <w:pStyle w:val="NoSpacing"/>
        <w:jc w:val="center"/>
        <w:rPr>
          <w:rFonts w:ascii="Times New Roman" w:hAnsi="Times New Roman" w:cs="Times New Roman"/>
          <w:b/>
          <w:bCs/>
          <w:sz w:val="24"/>
          <w:szCs w:val="24"/>
          <w:lang w:val="sr-Cyrl-CS"/>
        </w:rPr>
      </w:pPr>
      <w:r>
        <w:rPr>
          <w:rFonts w:ascii="Times New Roman" w:hAnsi="Times New Roman" w:cs="Times New Roman"/>
          <w:b/>
          <w:bCs/>
          <w:sz w:val="28"/>
          <w:szCs w:val="28"/>
          <w:lang w:val="sr-Cyrl-CS"/>
        </w:rPr>
        <w:t xml:space="preserve">на адаптацији </w:t>
      </w:r>
      <w:r w:rsidR="004F751A">
        <w:rPr>
          <w:rFonts w:ascii="Times New Roman" w:hAnsi="Times New Roman" w:cs="Times New Roman"/>
          <w:b/>
          <w:bCs/>
          <w:sz w:val="28"/>
          <w:szCs w:val="28"/>
          <w:lang w:val="sr-Cyrl-CS"/>
        </w:rPr>
        <w:t>просторија на</w:t>
      </w:r>
      <w:r>
        <w:rPr>
          <w:b/>
          <w:sz w:val="28"/>
          <w:szCs w:val="28"/>
          <w:lang w:val="sr-Cyrl-CS"/>
        </w:rPr>
        <w:t xml:space="preserve"> </w:t>
      </w:r>
      <w:r w:rsidRPr="00FE1355">
        <w:rPr>
          <w:rFonts w:ascii="Times New Roman" w:hAnsi="Times New Roman" w:cs="Times New Roman"/>
          <w:b/>
          <w:sz w:val="28"/>
          <w:szCs w:val="28"/>
          <w:lang w:val="sr-Cyrl-CS"/>
        </w:rPr>
        <w:t>Факултет</w:t>
      </w:r>
      <w:r w:rsidR="004F751A">
        <w:rPr>
          <w:rFonts w:ascii="Times New Roman" w:hAnsi="Times New Roman" w:cs="Times New Roman"/>
          <w:b/>
          <w:sz w:val="28"/>
          <w:szCs w:val="28"/>
          <w:lang w:val="sr-Cyrl-CS"/>
        </w:rPr>
        <w:t>у</w:t>
      </w:r>
      <w:r w:rsidRPr="00FE1355">
        <w:rPr>
          <w:rFonts w:ascii="Times New Roman" w:hAnsi="Times New Roman" w:cs="Times New Roman"/>
          <w:b/>
          <w:sz w:val="28"/>
          <w:szCs w:val="28"/>
          <w:lang w:val="sr-Cyrl-CS"/>
        </w:rPr>
        <w:t xml:space="preserve"> ветеринарске медицине</w:t>
      </w:r>
    </w:p>
    <w:p w:rsidR="00CD0103" w:rsidRDefault="00CD0103" w:rsidP="0051778F">
      <w:pPr>
        <w:jc w:val="center"/>
        <w:rPr>
          <w:b/>
          <w:bCs/>
        </w:rPr>
      </w:pPr>
    </w:p>
    <w:p w:rsidR="00CD0103" w:rsidRPr="005F0E44" w:rsidRDefault="00CD0103">
      <w:pPr>
        <w:jc w:val="center"/>
        <w:rPr>
          <w:b/>
          <w:bCs/>
          <w:color w:val="FF0000"/>
          <w:lang w:val="sr-Latn-CS"/>
        </w:rPr>
      </w:pPr>
      <w:r>
        <w:rPr>
          <w:b/>
          <w:bCs/>
          <w:sz w:val="28"/>
          <w:szCs w:val="28"/>
        </w:rPr>
        <w:t>ЈН-</w:t>
      </w:r>
      <w:r w:rsidR="00C06439">
        <w:rPr>
          <w:b/>
          <w:bCs/>
          <w:sz w:val="28"/>
          <w:szCs w:val="28"/>
          <w:lang w:val="sr-Cyrl-CS"/>
        </w:rPr>
        <w:t>01-</w:t>
      </w:r>
      <w:r w:rsidR="00A258B0">
        <w:rPr>
          <w:b/>
          <w:bCs/>
          <w:sz w:val="28"/>
          <w:szCs w:val="28"/>
          <w:lang w:val="sr-Cyrl-CS"/>
        </w:rPr>
        <w:t>4</w:t>
      </w:r>
      <w:r w:rsidR="00C06439">
        <w:rPr>
          <w:b/>
          <w:bCs/>
          <w:sz w:val="28"/>
          <w:szCs w:val="28"/>
          <w:lang w:val="sr-Cyrl-CS"/>
        </w:rPr>
        <w:t>/</w:t>
      </w:r>
      <w:r w:rsidR="005F0E44">
        <w:rPr>
          <w:b/>
          <w:bCs/>
          <w:sz w:val="28"/>
          <w:szCs w:val="28"/>
          <w:lang w:val="sr-Latn-CS"/>
        </w:rPr>
        <w:t>5</w:t>
      </w:r>
      <w:r w:rsidR="00C06439">
        <w:rPr>
          <w:b/>
          <w:bCs/>
          <w:sz w:val="28"/>
          <w:szCs w:val="28"/>
          <w:lang w:val="sr-Cyrl-CS"/>
        </w:rPr>
        <w:t>-201</w:t>
      </w:r>
      <w:r w:rsidR="005F0E44">
        <w:rPr>
          <w:b/>
          <w:bCs/>
          <w:sz w:val="28"/>
          <w:szCs w:val="28"/>
          <w:lang w:val="sr-Latn-CS"/>
        </w:rPr>
        <w:t>9</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96C9F" w:rsidRDefault="00CD0103">
            <w:pPr>
              <w:snapToGrid w:val="0"/>
              <w:rPr>
                <w:sz w:val="22"/>
                <w:szCs w:val="22"/>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r w:rsidR="00796C9F">
              <w:rPr>
                <w:sz w:val="22"/>
                <w:szCs w:val="22"/>
              </w:rPr>
              <w:t xml:space="preserve"> са обрасцем структуре цене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9735B9" w:rsidP="00A25671">
            <w:pPr>
              <w:snapToGrid w:val="0"/>
              <w:jc w:val="center"/>
              <w:rPr>
                <w:sz w:val="22"/>
                <w:szCs w:val="22"/>
                <w:lang w:val="sr-Cyrl-CS"/>
              </w:rPr>
            </w:pPr>
            <w:r>
              <w:rPr>
                <w:sz w:val="22"/>
                <w:szCs w:val="22"/>
                <w:lang w:val="sr-Cyrl-CS"/>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0C6901">
            <w:pPr>
              <w:snapToGrid w:val="0"/>
              <w:jc w:val="center"/>
              <w:rPr>
                <w:sz w:val="22"/>
                <w:szCs w:val="22"/>
                <w:lang w:val="sr-Cyrl-CS"/>
              </w:rPr>
            </w:pPr>
            <w:r>
              <w:rPr>
                <w:sz w:val="22"/>
                <w:szCs w:val="22"/>
              </w:rPr>
              <w:t>1</w:t>
            </w:r>
            <w:r w:rsidR="000C6901">
              <w:rPr>
                <w:sz w:val="22"/>
                <w:szCs w:val="22"/>
                <w:lang w:val="sr-Cyrl-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96C9F" w:rsidP="000C6901">
            <w:pPr>
              <w:snapToGrid w:val="0"/>
              <w:jc w:val="center"/>
              <w:rPr>
                <w:sz w:val="22"/>
                <w:szCs w:val="22"/>
                <w:lang w:val="sr-Cyrl-CS"/>
              </w:rPr>
            </w:pPr>
            <w:r>
              <w:rPr>
                <w:sz w:val="22"/>
                <w:szCs w:val="22"/>
              </w:rPr>
              <w:t>2</w:t>
            </w:r>
            <w:r w:rsidR="000C6901">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0C6901">
            <w:pPr>
              <w:snapToGrid w:val="0"/>
              <w:jc w:val="center"/>
              <w:rPr>
                <w:sz w:val="22"/>
                <w:szCs w:val="22"/>
                <w:lang w:val="sr-Cyrl-CS"/>
              </w:rPr>
            </w:pPr>
            <w:r>
              <w:rPr>
                <w:sz w:val="22"/>
                <w:szCs w:val="22"/>
              </w:rPr>
              <w:t>2</w:t>
            </w:r>
            <w:r w:rsidR="000C6901">
              <w:rPr>
                <w:sz w:val="22"/>
                <w:szCs w:val="22"/>
                <w:lang w:val="sr-Cyrl-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поштовању обавеза из члана 75. став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736E3B" w:rsidP="000C6901">
            <w:pPr>
              <w:snapToGrid w:val="0"/>
              <w:jc w:val="center"/>
              <w:rPr>
                <w:sz w:val="22"/>
                <w:szCs w:val="22"/>
                <w:lang w:val="sr-Cyrl-CS"/>
              </w:rPr>
            </w:pPr>
            <w:r>
              <w:rPr>
                <w:sz w:val="22"/>
                <w:szCs w:val="22"/>
              </w:rPr>
              <w:t>2</w:t>
            </w:r>
            <w:r w:rsidR="000C6901">
              <w:rPr>
                <w:sz w:val="22"/>
                <w:szCs w:val="22"/>
                <w:lang w:val="sr-Cyrl-CS"/>
              </w:rPr>
              <w:t>6</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C4332C" w:rsidP="00707A4D">
            <w:pPr>
              <w:snapToGrid w:val="0"/>
              <w:jc w:val="center"/>
              <w:rPr>
                <w:sz w:val="22"/>
                <w:szCs w:val="22"/>
              </w:rPr>
            </w:pPr>
            <w:r>
              <w:rPr>
                <w:sz w:val="22"/>
                <w:szCs w:val="22"/>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87069" w:rsidRDefault="00500C0E" w:rsidP="000C6901">
            <w:pPr>
              <w:snapToGrid w:val="0"/>
              <w:jc w:val="center"/>
              <w:rPr>
                <w:sz w:val="22"/>
                <w:szCs w:val="22"/>
                <w:lang w:val="sr-Cyrl-CS"/>
              </w:rPr>
            </w:pPr>
            <w:r>
              <w:rPr>
                <w:sz w:val="22"/>
                <w:szCs w:val="22"/>
                <w:lang w:val="sr-Cyrl-CS"/>
              </w:rPr>
              <w:t>2</w:t>
            </w:r>
            <w:r w:rsidR="000C6901">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4332C">
            <w:pPr>
              <w:snapToGrid w:val="0"/>
              <w:jc w:val="center"/>
              <w:rPr>
                <w:sz w:val="22"/>
                <w:szCs w:val="22"/>
              </w:rPr>
            </w:pPr>
            <w:r>
              <w:rPr>
                <w:sz w:val="22"/>
                <w:szCs w:val="22"/>
              </w:rPr>
              <w:t>I</w:t>
            </w:r>
            <w:r w:rsidR="00CD0103"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87069" w:rsidRDefault="00A25671" w:rsidP="000C6901">
            <w:pPr>
              <w:snapToGrid w:val="0"/>
              <w:jc w:val="center"/>
              <w:rPr>
                <w:sz w:val="22"/>
                <w:szCs w:val="22"/>
                <w:lang w:val="sr-Cyrl-CS"/>
              </w:rPr>
            </w:pPr>
            <w:r>
              <w:rPr>
                <w:sz w:val="22"/>
                <w:szCs w:val="22"/>
                <w:lang w:val="sr-Cyrl-CS"/>
              </w:rPr>
              <w:t>2</w:t>
            </w:r>
            <w:r w:rsidR="000C6901">
              <w:rPr>
                <w:sz w:val="22"/>
                <w:szCs w:val="22"/>
                <w:lang w:val="sr-Cyrl-CS"/>
              </w:rPr>
              <w:t>8</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BC1D7E" w:rsidRDefault="00BC1D7E">
      <w:pPr>
        <w:jc w:val="both"/>
        <w:rPr>
          <w:sz w:val="22"/>
          <w:szCs w:val="22"/>
          <w:lang w:val="sr-Cyrl-CS"/>
        </w:rPr>
      </w:pPr>
      <w:r w:rsidRPr="00BC1D7E">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C1D7E" w:rsidRPr="00BC1D7E" w:rsidRDefault="00BC1D7E">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Default="00CD0103" w:rsidP="00FE1355">
      <w:pPr>
        <w:pStyle w:val="NoSpacing"/>
        <w:rPr>
          <w:rFonts w:ascii="Times New Roman" w:hAnsi="Times New Roman"/>
          <w:lang w:val="sr-Cyrl-CS"/>
        </w:rPr>
      </w:pPr>
      <w:proofErr w:type="spellStart"/>
      <w:r w:rsidRPr="00593478">
        <w:rPr>
          <w:rFonts w:ascii="Times New Roman" w:hAnsi="Times New Roman" w:cs="Times New Roman"/>
        </w:rPr>
        <w:t>Предмет</w:t>
      </w:r>
      <w:proofErr w:type="spellEnd"/>
      <w:r w:rsidRPr="00593478">
        <w:rPr>
          <w:rFonts w:ascii="Times New Roman" w:hAnsi="Times New Roman" w:cs="Times New Roman"/>
        </w:rPr>
        <w:t xml:space="preserve"> </w:t>
      </w:r>
      <w:proofErr w:type="spellStart"/>
      <w:r w:rsidRPr="00593478">
        <w:rPr>
          <w:rFonts w:ascii="Times New Roman" w:hAnsi="Times New Roman" w:cs="Times New Roman"/>
        </w:rPr>
        <w:t>јавне</w:t>
      </w:r>
      <w:proofErr w:type="spellEnd"/>
      <w:r w:rsidRPr="00593478">
        <w:rPr>
          <w:rFonts w:ascii="Times New Roman" w:hAnsi="Times New Roman" w:cs="Times New Roman"/>
        </w:rPr>
        <w:t xml:space="preserve"> </w:t>
      </w:r>
      <w:proofErr w:type="spellStart"/>
      <w:r w:rsidRPr="00593478">
        <w:rPr>
          <w:rFonts w:ascii="Times New Roman" w:hAnsi="Times New Roman" w:cs="Times New Roman"/>
        </w:rPr>
        <w:t>набавке</w:t>
      </w:r>
      <w:proofErr w:type="spellEnd"/>
      <w:r w:rsidRPr="00593478">
        <w:rPr>
          <w:rFonts w:ascii="Times New Roman" w:hAnsi="Times New Roman" w:cs="Times New Roman"/>
        </w:rPr>
        <w:t xml:space="preserve">, </w:t>
      </w:r>
      <w:proofErr w:type="spellStart"/>
      <w:r w:rsidRPr="00593478">
        <w:rPr>
          <w:rFonts w:ascii="Times New Roman" w:hAnsi="Times New Roman" w:cs="Times New Roman"/>
        </w:rPr>
        <w:t>под</w:t>
      </w:r>
      <w:proofErr w:type="spellEnd"/>
      <w:r w:rsidRPr="00593478">
        <w:rPr>
          <w:rFonts w:ascii="Times New Roman" w:hAnsi="Times New Roman" w:cs="Times New Roman"/>
        </w:rPr>
        <w:t xml:space="preserve"> </w:t>
      </w:r>
      <w:proofErr w:type="spellStart"/>
      <w:r w:rsidRPr="00593478">
        <w:rPr>
          <w:rFonts w:ascii="Times New Roman" w:hAnsi="Times New Roman" w:cs="Times New Roman"/>
        </w:rPr>
        <w:t>ознаком</w:t>
      </w:r>
      <w:proofErr w:type="spellEnd"/>
      <w:r w:rsidRPr="00593478">
        <w:rPr>
          <w:rFonts w:ascii="Times New Roman" w:hAnsi="Times New Roman" w:cs="Times New Roman"/>
        </w:rPr>
        <w:t xml:space="preserve"> и </w:t>
      </w:r>
      <w:proofErr w:type="spellStart"/>
      <w:proofErr w:type="gramStart"/>
      <w:r w:rsidRPr="00593478">
        <w:rPr>
          <w:rFonts w:ascii="Times New Roman" w:hAnsi="Times New Roman" w:cs="Times New Roman"/>
        </w:rPr>
        <w:t>бр</w:t>
      </w:r>
      <w:proofErr w:type="spellEnd"/>
      <w:r w:rsidRPr="00593478">
        <w:rPr>
          <w:rFonts w:ascii="Times New Roman" w:hAnsi="Times New Roman" w:cs="Times New Roman"/>
          <w:lang w:val="ru-RU"/>
        </w:rPr>
        <w:t>ојем  ЈН</w:t>
      </w:r>
      <w:proofErr w:type="gramEnd"/>
      <w:r w:rsidRPr="00593478">
        <w:rPr>
          <w:rFonts w:ascii="Times New Roman" w:hAnsi="Times New Roman" w:cs="Times New Roman"/>
          <w:lang w:val="ru-RU"/>
        </w:rPr>
        <w:t>-</w:t>
      </w:r>
      <w:r w:rsidR="00DB51B6" w:rsidRPr="00593478">
        <w:rPr>
          <w:rFonts w:ascii="Times New Roman" w:hAnsi="Times New Roman" w:cs="Times New Roman"/>
          <w:lang w:val="sr-Cyrl-CS"/>
        </w:rPr>
        <w:t>01-</w:t>
      </w:r>
      <w:r w:rsidR="00A258B0">
        <w:rPr>
          <w:rFonts w:ascii="Times New Roman" w:hAnsi="Times New Roman" w:cs="Times New Roman"/>
          <w:lang w:val="sr-Cyrl-CS"/>
        </w:rPr>
        <w:t>4</w:t>
      </w:r>
      <w:r w:rsidR="005F0E44">
        <w:rPr>
          <w:rFonts w:ascii="Times New Roman" w:hAnsi="Times New Roman" w:cs="Times New Roman"/>
          <w:lang w:val="sr-Latn-CS"/>
        </w:rPr>
        <w:t>/5</w:t>
      </w:r>
      <w:r w:rsidR="00FE1355">
        <w:rPr>
          <w:rFonts w:ascii="Times New Roman" w:hAnsi="Times New Roman" w:cs="Times New Roman"/>
          <w:lang w:val="sr-Cyrl-CS"/>
        </w:rPr>
        <w:t>-</w:t>
      </w:r>
      <w:r w:rsidR="00C06439" w:rsidRPr="00593478">
        <w:rPr>
          <w:rFonts w:ascii="Times New Roman" w:hAnsi="Times New Roman" w:cs="Times New Roman"/>
          <w:lang w:val="sr-Cyrl-CS"/>
        </w:rPr>
        <w:t>201</w:t>
      </w:r>
      <w:r w:rsidR="005F0E44">
        <w:rPr>
          <w:rFonts w:ascii="Times New Roman" w:hAnsi="Times New Roman" w:cs="Times New Roman"/>
          <w:lang w:val="sr-Latn-CS"/>
        </w:rPr>
        <w:t>9</w:t>
      </w:r>
      <w:r w:rsidRPr="00593478">
        <w:rPr>
          <w:rFonts w:ascii="Times New Roman" w:hAnsi="Times New Roman" w:cs="Times New Roman"/>
        </w:rPr>
        <w:t xml:space="preserve"> </w:t>
      </w:r>
      <w:r w:rsidR="00A258B0">
        <w:rPr>
          <w:rFonts w:ascii="Times New Roman" w:hAnsi="Times New Roman" w:cs="Times New Roman"/>
          <w:lang w:val="sr-Cyrl-CS"/>
        </w:rPr>
        <w:t xml:space="preserve">су </w:t>
      </w:r>
      <w:proofErr w:type="spellStart"/>
      <w:r w:rsidR="005B62AC" w:rsidRPr="00593478">
        <w:rPr>
          <w:rFonts w:ascii="Times New Roman" w:hAnsi="Times New Roman" w:cs="Times New Roman"/>
        </w:rPr>
        <w:t>радов</w:t>
      </w:r>
      <w:proofErr w:type="spellEnd"/>
      <w:r w:rsidR="00A258B0">
        <w:rPr>
          <w:rFonts w:ascii="Times New Roman" w:hAnsi="Times New Roman" w:cs="Times New Roman"/>
          <w:lang w:val="sr-Cyrl-CS"/>
        </w:rPr>
        <w:t>и</w:t>
      </w:r>
      <w:r w:rsidR="005B62AC" w:rsidRPr="00593478">
        <w:rPr>
          <w:rFonts w:ascii="Times New Roman" w:hAnsi="Times New Roman" w:cs="Times New Roman"/>
        </w:rPr>
        <w:t xml:space="preserve"> </w:t>
      </w:r>
      <w:r w:rsidR="00714338">
        <w:rPr>
          <w:rFonts w:ascii="Times New Roman" w:hAnsi="Times New Roman" w:cs="Times New Roman"/>
          <w:lang w:val="sr-Cyrl-CS"/>
        </w:rPr>
        <w:t xml:space="preserve"> </w:t>
      </w:r>
      <w:r w:rsidR="00FE1355" w:rsidRPr="00F669CF">
        <w:rPr>
          <w:rFonts w:ascii="Times New Roman" w:hAnsi="Times New Roman"/>
          <w:lang w:val="sr-Cyrl-CS"/>
        </w:rPr>
        <w:t xml:space="preserve">на </w:t>
      </w:r>
      <w:r w:rsidR="00FE1355">
        <w:rPr>
          <w:rFonts w:ascii="Times New Roman" w:hAnsi="Times New Roman"/>
        </w:rPr>
        <w:t>a</w:t>
      </w:r>
      <w:r w:rsidR="00FE1355">
        <w:rPr>
          <w:rFonts w:ascii="Times New Roman" w:hAnsi="Times New Roman"/>
          <w:lang w:val="sr-Cyrl-CS"/>
        </w:rPr>
        <w:t xml:space="preserve">даптацији </w:t>
      </w:r>
      <w:r w:rsidR="004F751A">
        <w:rPr>
          <w:rFonts w:ascii="Times New Roman" w:hAnsi="Times New Roman"/>
          <w:lang w:val="sr-Cyrl-CS"/>
        </w:rPr>
        <w:t>просторија на</w:t>
      </w:r>
      <w:r w:rsidR="00FE1355">
        <w:rPr>
          <w:rFonts w:ascii="Times New Roman" w:hAnsi="Times New Roman"/>
          <w:lang w:val="sr-Cyrl-CS"/>
        </w:rPr>
        <w:t xml:space="preserve"> Факултет</w:t>
      </w:r>
      <w:r w:rsidR="004F751A">
        <w:rPr>
          <w:rFonts w:ascii="Times New Roman" w:hAnsi="Times New Roman"/>
          <w:lang w:val="sr-Cyrl-CS"/>
        </w:rPr>
        <w:t xml:space="preserve">у </w:t>
      </w:r>
      <w:r w:rsidR="00FE1355">
        <w:rPr>
          <w:rFonts w:ascii="Times New Roman" w:hAnsi="Times New Roman"/>
          <w:lang w:val="sr-Cyrl-CS"/>
        </w:rPr>
        <w:t>ветеринарске медицине</w:t>
      </w:r>
    </w:p>
    <w:p w:rsidR="00FE1355" w:rsidRPr="00593478" w:rsidRDefault="00FE1355" w:rsidP="00FE1355">
      <w:pPr>
        <w:pStyle w:val="NoSpacing"/>
        <w:rPr>
          <w:bCs/>
          <w:lang w:val="sr-Cyrl-CS"/>
        </w:rPr>
      </w:pPr>
    </w:p>
    <w:p w:rsidR="00DB51B6" w:rsidRDefault="00CD0103">
      <w:pPr>
        <w:jc w:val="both"/>
        <w:rPr>
          <w:sz w:val="22"/>
          <w:szCs w:val="22"/>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FE1355" w:rsidRPr="00FE1355">
        <w:rPr>
          <w:sz w:val="22"/>
          <w:szCs w:val="22"/>
          <w:lang w:val="sr-Cyrl-CS"/>
        </w:rPr>
        <w:t xml:space="preserve">Грађевински радови – ознака </w:t>
      </w:r>
      <w:r w:rsidR="00FE1355" w:rsidRPr="00FE1355">
        <w:rPr>
          <w:sz w:val="22"/>
          <w:szCs w:val="22"/>
        </w:rPr>
        <w:t>4500000-7</w:t>
      </w:r>
    </w:p>
    <w:p w:rsidR="00FE1355" w:rsidRPr="00FE1355" w:rsidRDefault="00FE1355">
      <w:pPr>
        <w:jc w:val="both"/>
        <w:rPr>
          <w:sz w:val="22"/>
          <w:szCs w:val="22"/>
          <w:lang w:val="sr-Cyrl-CS"/>
        </w:rPr>
      </w:pPr>
    </w:p>
    <w:p w:rsidR="00FE1355" w:rsidRPr="00FE1355" w:rsidRDefault="00FE1355">
      <w:pPr>
        <w:jc w:val="both"/>
        <w:rPr>
          <w:sz w:val="22"/>
          <w:szCs w:val="22"/>
          <w:lang w:val="sr-Cyrl-CS"/>
        </w:rPr>
      </w:pPr>
    </w:p>
    <w:p w:rsidR="00193C65" w:rsidRDefault="00CD0103" w:rsidP="00193C65">
      <w:pPr>
        <w:jc w:val="both"/>
        <w:rPr>
          <w:sz w:val="22"/>
          <w:szCs w:val="22"/>
          <w:lang w:val="sr-Cyrl-CS"/>
        </w:rPr>
      </w:pPr>
      <w:r w:rsidRPr="00527B04">
        <w:rPr>
          <w:b/>
          <w:bCs/>
          <w:sz w:val="22"/>
          <w:szCs w:val="22"/>
          <w:lang w:val="sr-Cyrl-CS"/>
        </w:rPr>
        <w:t>5</w:t>
      </w:r>
      <w:r w:rsidRPr="00527B04">
        <w:rPr>
          <w:b/>
          <w:bCs/>
          <w:sz w:val="22"/>
          <w:szCs w:val="22"/>
        </w:rPr>
        <w:t xml:space="preserve">. </w:t>
      </w:r>
      <w:r w:rsidR="00193C65" w:rsidRPr="00FC568A">
        <w:rPr>
          <w:b/>
          <w:sz w:val="22"/>
          <w:szCs w:val="22"/>
        </w:rPr>
        <w:t>Партије</w:t>
      </w:r>
    </w:p>
    <w:p w:rsidR="00193C65" w:rsidRDefault="00193C65" w:rsidP="00193C65">
      <w:pPr>
        <w:jc w:val="both"/>
        <w:rPr>
          <w:lang w:val="sr-Cyrl-CS"/>
        </w:rPr>
      </w:pPr>
      <w:r w:rsidRPr="00FC568A">
        <w:rPr>
          <w:sz w:val="22"/>
          <w:szCs w:val="22"/>
        </w:rPr>
        <w:t xml:space="preserve"> Јавна набавка није обликована по партијама</w:t>
      </w:r>
      <w:r>
        <w:t>.</w:t>
      </w:r>
    </w:p>
    <w:p w:rsidR="00193C65" w:rsidRDefault="00193C65" w:rsidP="00193C65">
      <w:pPr>
        <w:jc w:val="both"/>
        <w:rPr>
          <w:lang w:val="sr-Cyrl-CS"/>
        </w:rPr>
      </w:pPr>
    </w:p>
    <w:p w:rsidR="00193C65" w:rsidRDefault="00193C65" w:rsidP="00193C65">
      <w:pPr>
        <w:jc w:val="both"/>
        <w:rPr>
          <w:b/>
          <w:sz w:val="22"/>
          <w:szCs w:val="22"/>
          <w:lang w:val="sr-Cyrl-CS"/>
        </w:rPr>
      </w:pPr>
      <w:r>
        <w:rPr>
          <w:b/>
          <w:sz w:val="22"/>
          <w:szCs w:val="22"/>
          <w:lang w:val="sr-Cyrl-CS"/>
        </w:rPr>
        <w:t>6</w:t>
      </w:r>
      <w:r w:rsidRPr="00FC568A">
        <w:rPr>
          <w:b/>
          <w:sz w:val="22"/>
          <w:szCs w:val="22"/>
        </w:rPr>
        <w:t>. Циљ поступка</w:t>
      </w:r>
    </w:p>
    <w:p w:rsidR="00193C65" w:rsidRDefault="00193C65" w:rsidP="00193C65">
      <w:pPr>
        <w:jc w:val="both"/>
        <w:rPr>
          <w:sz w:val="22"/>
          <w:szCs w:val="22"/>
          <w:lang w:val="sr-Cyrl-CS"/>
        </w:rPr>
      </w:pPr>
      <w:r w:rsidRPr="00FC568A">
        <w:rPr>
          <w:sz w:val="22"/>
          <w:szCs w:val="22"/>
        </w:rPr>
        <w:t>Поступак јавне набавке се спроводи ради закључења уговора о јавној набавци.</w:t>
      </w:r>
    </w:p>
    <w:p w:rsidR="00193C65" w:rsidRDefault="00193C65" w:rsidP="00193C65">
      <w:pPr>
        <w:jc w:val="both"/>
        <w:rPr>
          <w:sz w:val="22"/>
          <w:szCs w:val="22"/>
          <w:lang w:val="sr-Cyrl-CS"/>
        </w:rPr>
      </w:pPr>
    </w:p>
    <w:p w:rsidR="00193C65" w:rsidRPr="00FC568A" w:rsidRDefault="00193C65" w:rsidP="00193C65">
      <w:pPr>
        <w:jc w:val="both"/>
        <w:rPr>
          <w:sz w:val="22"/>
          <w:szCs w:val="22"/>
          <w:lang w:val="sr-Cyrl-CS"/>
        </w:rPr>
      </w:pPr>
    </w:p>
    <w:p w:rsidR="00CD0103" w:rsidRPr="00527B04" w:rsidRDefault="00193C65">
      <w:pPr>
        <w:jc w:val="both"/>
        <w:rPr>
          <w:sz w:val="22"/>
          <w:szCs w:val="22"/>
        </w:rPr>
      </w:pPr>
      <w:r>
        <w:rPr>
          <w:b/>
          <w:bCs/>
          <w:sz w:val="22"/>
          <w:szCs w:val="22"/>
          <w:lang w:val="sr-Cyrl-CS"/>
        </w:rPr>
        <w:t>7.</w:t>
      </w:r>
      <w:r w:rsidR="00CD0103" w:rsidRPr="00527B04">
        <w:rPr>
          <w:b/>
          <w:bCs/>
          <w:sz w:val="22"/>
          <w:szCs w:val="22"/>
        </w:rPr>
        <w:t xml:space="preserve"> </w:t>
      </w:r>
      <w:r w:rsidRPr="00527B04">
        <w:rPr>
          <w:b/>
          <w:bCs/>
          <w:sz w:val="22"/>
          <w:szCs w:val="22"/>
        </w:rPr>
        <w:t>Контакт (лице или служба)</w:t>
      </w:r>
    </w:p>
    <w:p w:rsidR="00C124B5" w:rsidRDefault="00CD0103">
      <w:pPr>
        <w:jc w:val="both"/>
        <w:rPr>
          <w:sz w:val="22"/>
          <w:szCs w:val="22"/>
          <w:lang w:val="sr-Cyrl-CS"/>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p>
    <w:p w:rsidR="00CD0103" w:rsidRDefault="00CD0103">
      <w:pPr>
        <w:jc w:val="both"/>
        <w:rPr>
          <w:bCs/>
          <w:sz w:val="22"/>
          <w:szCs w:val="22"/>
          <w:lang w:val="sr-Cyrl-CS"/>
        </w:rPr>
      </w:pPr>
      <w:r w:rsidRPr="00527B04">
        <w:rPr>
          <w:sz w:val="22"/>
          <w:szCs w:val="22"/>
          <w:lang w:val="sr-Cyrl-CS"/>
        </w:rPr>
        <w:t xml:space="preserve">Е - mail адреса: </w:t>
      </w:r>
      <w:hyperlink r:id="rId8" w:history="1">
        <w:r w:rsidR="003D7350" w:rsidRPr="009314F7">
          <w:rPr>
            <w:rStyle w:val="Hyperlink"/>
            <w:sz w:val="22"/>
            <w:szCs w:val="22"/>
          </w:rPr>
          <w:t>nabavke@vet.bg.ac.rs</w:t>
        </w:r>
      </w:hyperlink>
      <w:r w:rsidRPr="00527B04">
        <w:rPr>
          <w:bCs/>
          <w:sz w:val="22"/>
          <w:szCs w:val="22"/>
        </w:rPr>
        <w:t xml:space="preserve"> </w:t>
      </w:r>
    </w:p>
    <w:p w:rsidR="003D7350" w:rsidRPr="003D7350" w:rsidRDefault="003D7350">
      <w:pPr>
        <w:jc w:val="both"/>
        <w:rPr>
          <w:rFonts w:eastAsia="Times New Roman"/>
          <w:sz w:val="22"/>
          <w:szCs w:val="22"/>
          <w:lang w:val="sr-Cyrl-CS"/>
        </w:rPr>
      </w:pPr>
      <w:r>
        <w:rPr>
          <w:bCs/>
          <w:sz w:val="22"/>
          <w:szCs w:val="22"/>
          <w:lang w:val="sr-Cyrl-CS"/>
        </w:rPr>
        <w:t>Радно време</w:t>
      </w:r>
      <w:r>
        <w:rPr>
          <w:bCs/>
          <w:sz w:val="22"/>
          <w:szCs w:val="22"/>
        </w:rPr>
        <w:t>:</w:t>
      </w:r>
      <w:r>
        <w:rPr>
          <w:bCs/>
          <w:sz w:val="22"/>
          <w:szCs w:val="22"/>
          <w:lang w:val="sr-Cyrl-CS"/>
        </w:rPr>
        <w:t xml:space="preserve"> од </w:t>
      </w:r>
      <w:r w:rsidR="0002424F">
        <w:rPr>
          <w:bCs/>
          <w:sz w:val="22"/>
          <w:szCs w:val="22"/>
        </w:rPr>
        <w:t>08</w:t>
      </w:r>
      <w:r>
        <w:rPr>
          <w:bCs/>
          <w:sz w:val="22"/>
          <w:szCs w:val="22"/>
          <w:lang w:val="sr-Cyrl-CS"/>
        </w:rPr>
        <w:t>-14</w:t>
      </w:r>
      <w:r>
        <w:rPr>
          <w:bCs/>
          <w:sz w:val="22"/>
          <w:szCs w:val="22"/>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674BAA" w:rsidRDefault="00674BAA">
      <w:pPr>
        <w:jc w:val="both"/>
        <w:rPr>
          <w:lang w:val="sr-Cyrl-CS"/>
        </w:rPr>
      </w:pPr>
    </w:p>
    <w:p w:rsidR="00193C65" w:rsidRDefault="00193C65">
      <w:pPr>
        <w:jc w:val="both"/>
        <w:rPr>
          <w:lang w:val="sr-Cyrl-CS"/>
        </w:rPr>
      </w:pPr>
    </w:p>
    <w:p w:rsidR="00193C65" w:rsidRDefault="00193C65">
      <w:pPr>
        <w:jc w:val="both"/>
        <w:rPr>
          <w:lang w:val="sr-Cyrl-CS"/>
        </w:rPr>
      </w:pPr>
    </w:p>
    <w:p w:rsidR="00674BAA" w:rsidRPr="00674BAA" w:rsidRDefault="00674BAA">
      <w:pPr>
        <w:jc w:val="both"/>
        <w:rPr>
          <w:lang w:val="sr-Cyrl-CS"/>
        </w:rPr>
      </w:pPr>
    </w:p>
    <w:p w:rsidR="00CD0103" w:rsidRDefault="00CD0103">
      <w:pPr>
        <w:jc w:val="both"/>
        <w:rPr>
          <w:i/>
          <w:iCs/>
          <w:lang w:val="sr-Cyrl-CS"/>
        </w:rPr>
      </w:pPr>
    </w:p>
    <w:p w:rsidR="00CC2A88" w:rsidRPr="004951D5" w:rsidRDefault="00CD0103" w:rsidP="007A7EBC">
      <w:pPr>
        <w:spacing w:line="240" w:lineRule="auto"/>
        <w:jc w:val="center"/>
        <w:rPr>
          <w:b/>
          <w:bCs/>
          <w:sz w:val="22"/>
          <w:szCs w:val="22"/>
          <w:lang w:val="sr-Cyrl-CS"/>
        </w:rPr>
      </w:pPr>
      <w:r w:rsidRPr="004951D5">
        <w:rPr>
          <w:b/>
          <w:bCs/>
          <w:iCs/>
          <w:sz w:val="22"/>
          <w:szCs w:val="22"/>
          <w:lang w:val="sr-Latn-CS"/>
        </w:rPr>
        <w:lastRenderedPageBreak/>
        <w:t xml:space="preserve">II </w:t>
      </w:r>
      <w:r w:rsidRPr="004951D5">
        <w:rPr>
          <w:b/>
          <w:bCs/>
          <w:iCs/>
          <w:sz w:val="22"/>
          <w:szCs w:val="22"/>
          <w:lang w:val="sr-Cyrl-CS"/>
        </w:rPr>
        <w:t xml:space="preserve">ТЕХНИЧКЕ КАРАКТЕРИСТИКЕ </w:t>
      </w:r>
      <w:r w:rsidR="0051778F" w:rsidRPr="004951D5">
        <w:rPr>
          <w:b/>
          <w:bCs/>
          <w:sz w:val="22"/>
          <w:szCs w:val="22"/>
          <w:lang w:val="sr-Cyrl-CS"/>
        </w:rPr>
        <w:t>(СПЕЦИФИКАЦИЈА) ПРЕДМЕТА ЈАВНЕ НАБАВКЕ СА</w:t>
      </w:r>
      <w:r w:rsidR="00CC2A88" w:rsidRPr="004951D5">
        <w:rPr>
          <w:b/>
          <w:bCs/>
          <w:sz w:val="22"/>
          <w:szCs w:val="22"/>
          <w:lang w:val="sr-Cyrl-CS"/>
        </w:rPr>
        <w:t xml:space="preserve"> ОБРАСЦЕМ СТРУКТУРЕ ЦЕНЕ</w:t>
      </w:r>
    </w:p>
    <w:tbl>
      <w:tblPr>
        <w:tblStyle w:val="TableGrid"/>
        <w:tblW w:w="0" w:type="auto"/>
        <w:tblLook w:val="04A0"/>
      </w:tblPr>
      <w:tblGrid>
        <w:gridCol w:w="547"/>
        <w:gridCol w:w="1117"/>
        <w:gridCol w:w="1366"/>
        <w:gridCol w:w="1841"/>
        <w:gridCol w:w="1597"/>
        <w:gridCol w:w="1263"/>
        <w:gridCol w:w="971"/>
        <w:gridCol w:w="1260"/>
      </w:tblGrid>
      <w:tr w:rsidR="009578F0" w:rsidRPr="004951D5" w:rsidTr="006207FE">
        <w:tc>
          <w:tcPr>
            <w:tcW w:w="0" w:type="auto"/>
            <w:vAlign w:val="center"/>
          </w:tcPr>
          <w:p w:rsidR="009578F0" w:rsidRPr="004951D5" w:rsidRDefault="009578F0" w:rsidP="009578F0">
            <w:pPr>
              <w:jc w:val="center"/>
              <w:rPr>
                <w:rFonts w:ascii="Times New Roman" w:hAnsi="Times New Roman"/>
                <w:b/>
                <w:sz w:val="22"/>
                <w:szCs w:val="22"/>
              </w:rPr>
            </w:pPr>
            <w:r w:rsidRPr="004951D5">
              <w:rPr>
                <w:rFonts w:ascii="Times New Roman" w:hAnsi="Times New Roman"/>
                <w:b/>
                <w:sz w:val="22"/>
                <w:szCs w:val="22"/>
              </w:rPr>
              <w:t>Р.Б</w:t>
            </w:r>
          </w:p>
        </w:tc>
        <w:tc>
          <w:tcPr>
            <w:tcW w:w="0" w:type="auto"/>
            <w:gridSpan w:val="3"/>
            <w:vAlign w:val="center"/>
          </w:tcPr>
          <w:p w:rsidR="009578F0" w:rsidRPr="004951D5" w:rsidRDefault="009578F0" w:rsidP="009578F0">
            <w:pPr>
              <w:jc w:val="center"/>
              <w:rPr>
                <w:rFonts w:ascii="Times New Roman" w:hAnsi="Times New Roman"/>
                <w:b/>
                <w:sz w:val="22"/>
                <w:szCs w:val="22"/>
              </w:rPr>
            </w:pPr>
            <w:r w:rsidRPr="004951D5">
              <w:rPr>
                <w:rFonts w:ascii="Times New Roman" w:hAnsi="Times New Roman"/>
                <w:b/>
                <w:sz w:val="22"/>
                <w:szCs w:val="22"/>
              </w:rPr>
              <w:t>ОПИС РАДОВА</w:t>
            </w:r>
          </w:p>
        </w:tc>
        <w:tc>
          <w:tcPr>
            <w:tcW w:w="0" w:type="auto"/>
            <w:vAlign w:val="center"/>
          </w:tcPr>
          <w:p w:rsidR="009578F0" w:rsidRPr="004951D5" w:rsidRDefault="009578F0" w:rsidP="009578F0">
            <w:pPr>
              <w:jc w:val="center"/>
              <w:rPr>
                <w:rFonts w:ascii="Times New Roman" w:hAnsi="Times New Roman"/>
                <w:b/>
                <w:sz w:val="22"/>
                <w:szCs w:val="22"/>
              </w:rPr>
            </w:pPr>
            <w:r w:rsidRPr="004951D5">
              <w:rPr>
                <w:rFonts w:ascii="Times New Roman" w:hAnsi="Times New Roman"/>
                <w:b/>
                <w:sz w:val="22"/>
                <w:szCs w:val="22"/>
              </w:rPr>
              <w:t>ЈЕД.МЕРА</w:t>
            </w:r>
          </w:p>
        </w:tc>
        <w:tc>
          <w:tcPr>
            <w:tcW w:w="0" w:type="auto"/>
            <w:vAlign w:val="center"/>
          </w:tcPr>
          <w:p w:rsidR="009578F0" w:rsidRPr="004951D5" w:rsidRDefault="009578F0" w:rsidP="009578F0">
            <w:pPr>
              <w:jc w:val="center"/>
              <w:rPr>
                <w:rFonts w:ascii="Times New Roman" w:hAnsi="Times New Roman"/>
                <w:b/>
                <w:sz w:val="22"/>
                <w:szCs w:val="22"/>
              </w:rPr>
            </w:pPr>
            <w:r w:rsidRPr="004951D5">
              <w:rPr>
                <w:rFonts w:ascii="Times New Roman" w:hAnsi="Times New Roman"/>
                <w:b/>
                <w:sz w:val="22"/>
                <w:szCs w:val="22"/>
              </w:rPr>
              <w:t>КОЛ.</w:t>
            </w:r>
          </w:p>
        </w:tc>
        <w:tc>
          <w:tcPr>
            <w:tcW w:w="0" w:type="auto"/>
            <w:vAlign w:val="center"/>
          </w:tcPr>
          <w:p w:rsidR="009578F0" w:rsidRPr="004951D5" w:rsidRDefault="009578F0" w:rsidP="009578F0">
            <w:pPr>
              <w:jc w:val="center"/>
              <w:rPr>
                <w:rFonts w:ascii="Times New Roman" w:hAnsi="Times New Roman"/>
                <w:b/>
                <w:sz w:val="22"/>
                <w:szCs w:val="22"/>
              </w:rPr>
            </w:pPr>
            <w:r w:rsidRPr="004951D5">
              <w:rPr>
                <w:rFonts w:ascii="Times New Roman" w:hAnsi="Times New Roman"/>
                <w:b/>
                <w:sz w:val="22"/>
                <w:szCs w:val="22"/>
              </w:rPr>
              <w:t>ЦЕНА БЕЗ ПДВ-а</w:t>
            </w:r>
          </w:p>
        </w:tc>
        <w:tc>
          <w:tcPr>
            <w:tcW w:w="0" w:type="auto"/>
            <w:vAlign w:val="center"/>
          </w:tcPr>
          <w:p w:rsidR="009578F0" w:rsidRPr="004951D5" w:rsidRDefault="009578F0" w:rsidP="009578F0">
            <w:pPr>
              <w:jc w:val="center"/>
              <w:rPr>
                <w:rFonts w:ascii="Times New Roman" w:hAnsi="Times New Roman"/>
                <w:b/>
                <w:sz w:val="22"/>
                <w:szCs w:val="22"/>
              </w:rPr>
            </w:pPr>
            <w:r w:rsidRPr="004951D5">
              <w:rPr>
                <w:rFonts w:ascii="Times New Roman" w:hAnsi="Times New Roman"/>
                <w:b/>
                <w:sz w:val="22"/>
                <w:szCs w:val="22"/>
              </w:rPr>
              <w:t>УКУПНА ЦЕНА</w:t>
            </w:r>
          </w:p>
          <w:p w:rsidR="009578F0" w:rsidRPr="004951D5" w:rsidRDefault="009578F0" w:rsidP="009578F0">
            <w:pPr>
              <w:jc w:val="center"/>
              <w:rPr>
                <w:rFonts w:ascii="Times New Roman" w:hAnsi="Times New Roman"/>
                <w:b/>
                <w:sz w:val="22"/>
                <w:szCs w:val="22"/>
              </w:rPr>
            </w:pPr>
            <w:r w:rsidRPr="004951D5">
              <w:rPr>
                <w:rFonts w:ascii="Times New Roman" w:hAnsi="Times New Roman"/>
                <w:b/>
                <w:sz w:val="22"/>
                <w:szCs w:val="22"/>
              </w:rPr>
              <w:t>БЕЗ ПДВ-а</w:t>
            </w:r>
          </w:p>
        </w:tc>
      </w:tr>
      <w:tr w:rsidR="009578F0" w:rsidRPr="004951D5" w:rsidTr="006207FE">
        <w:tc>
          <w:tcPr>
            <w:tcW w:w="0" w:type="auto"/>
            <w:gridSpan w:val="8"/>
          </w:tcPr>
          <w:p w:rsidR="009578F0" w:rsidRPr="004951D5" w:rsidRDefault="009578F0" w:rsidP="009578F0">
            <w:pPr>
              <w:spacing w:before="120" w:after="120"/>
              <w:rPr>
                <w:rFonts w:ascii="Times New Roman" w:hAnsi="Times New Roman"/>
                <w:b/>
                <w:sz w:val="22"/>
                <w:szCs w:val="22"/>
                <w:lang w:val="sr-Cyrl-CS"/>
              </w:rPr>
            </w:pPr>
            <w:r w:rsidRPr="004951D5">
              <w:rPr>
                <w:rFonts w:ascii="Times New Roman" w:hAnsi="Times New Roman"/>
                <w:b/>
                <w:sz w:val="22"/>
                <w:szCs w:val="22"/>
              </w:rPr>
              <w:t xml:space="preserve">1.0     </w:t>
            </w:r>
            <w:r w:rsidRPr="004951D5">
              <w:rPr>
                <w:rFonts w:ascii="Times New Roman" w:hAnsi="Times New Roman"/>
                <w:b/>
                <w:sz w:val="22"/>
                <w:szCs w:val="22"/>
                <w:lang w:val="sr-Cyrl-CS"/>
              </w:rPr>
              <w:t>ПРИПРЕМНИ РАДОВИ</w:t>
            </w:r>
          </w:p>
        </w:tc>
      </w:tr>
      <w:tr w:rsidR="009578F0" w:rsidRPr="004951D5" w:rsidTr="006207FE">
        <w:trPr>
          <w:trHeight w:val="1351"/>
        </w:trPr>
        <w:tc>
          <w:tcPr>
            <w:tcW w:w="0" w:type="auto"/>
          </w:tcPr>
          <w:p w:rsidR="009578F0" w:rsidRPr="004951D5" w:rsidRDefault="009578F0" w:rsidP="009578F0">
            <w:pPr>
              <w:rPr>
                <w:rFonts w:ascii="Times New Roman" w:hAnsi="Times New Roman"/>
                <w:sz w:val="22"/>
                <w:szCs w:val="22"/>
                <w:lang w:val="sr-Cyrl-CS"/>
              </w:rPr>
            </w:pPr>
            <w:r w:rsidRPr="004951D5">
              <w:rPr>
                <w:rFonts w:ascii="Times New Roman" w:hAnsi="Times New Roman"/>
                <w:sz w:val="22"/>
                <w:szCs w:val="22"/>
                <w:lang w:val="sr-Cyrl-CS"/>
              </w:rPr>
              <w:t xml:space="preserve"> </w:t>
            </w:r>
            <w:r w:rsidRPr="004951D5">
              <w:rPr>
                <w:rFonts w:ascii="Times New Roman" w:hAnsi="Times New Roman"/>
                <w:sz w:val="22"/>
                <w:szCs w:val="22"/>
              </w:rPr>
              <w:t>1.</w:t>
            </w:r>
            <w:r w:rsidRPr="004951D5">
              <w:rPr>
                <w:rFonts w:ascii="Times New Roman" w:hAnsi="Times New Roman"/>
                <w:sz w:val="22"/>
                <w:szCs w:val="22"/>
                <w:lang w:val="sr-Cyrl-CS"/>
              </w:rPr>
              <w:t>1</w:t>
            </w:r>
          </w:p>
        </w:tc>
        <w:tc>
          <w:tcPr>
            <w:tcW w:w="0" w:type="auto"/>
            <w:gridSpan w:val="3"/>
          </w:tcPr>
          <w:p w:rsidR="009578F0" w:rsidRPr="0026105E" w:rsidRDefault="009578F0" w:rsidP="009578F0">
            <w:pPr>
              <w:pStyle w:val="ListParagraph"/>
              <w:ind w:left="0"/>
              <w:rPr>
                <w:rFonts w:ascii="Times New Roman" w:hAnsi="Times New Roman"/>
                <w:sz w:val="22"/>
                <w:szCs w:val="22"/>
              </w:rPr>
            </w:pPr>
            <w:proofErr w:type="spellStart"/>
            <w:r w:rsidRPr="0026105E">
              <w:rPr>
                <w:rFonts w:ascii="Times New Roman" w:hAnsi="Times New Roman"/>
                <w:sz w:val="22"/>
                <w:szCs w:val="22"/>
              </w:rPr>
              <w:t>Демонтажа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вц</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шоље</w:t>
            </w:r>
            <w:proofErr w:type="spellEnd"/>
            <w:r w:rsidRPr="0026105E">
              <w:rPr>
                <w:rFonts w:ascii="Times New Roman" w:hAnsi="Times New Roman"/>
                <w:sz w:val="22"/>
                <w:szCs w:val="22"/>
              </w:rPr>
              <w:t xml:space="preserve"> - 2ком</w:t>
            </w:r>
          </w:p>
          <w:p w:rsidR="009578F0" w:rsidRPr="0026105E" w:rsidRDefault="0026105E" w:rsidP="009578F0">
            <w:pPr>
              <w:pStyle w:val="ListParagraph"/>
              <w:ind w:left="0"/>
              <w:rPr>
                <w:rFonts w:ascii="Times New Roman" w:hAnsi="Times New Roman"/>
                <w:sz w:val="22"/>
                <w:szCs w:val="22"/>
                <w:lang w:val="sr-Cyrl-CS"/>
              </w:rPr>
            </w:pPr>
            <w:proofErr w:type="spellStart"/>
            <w:r>
              <w:rPr>
                <w:rFonts w:ascii="Times New Roman" w:hAnsi="Times New Roman"/>
                <w:sz w:val="22"/>
                <w:szCs w:val="22"/>
              </w:rPr>
              <w:t>Демонтажа</w:t>
            </w:r>
            <w:proofErr w:type="spellEnd"/>
            <w:r>
              <w:rPr>
                <w:rFonts w:ascii="Times New Roman" w:hAnsi="Times New Roman"/>
                <w:sz w:val="22"/>
                <w:szCs w:val="22"/>
              </w:rPr>
              <w:t xml:space="preserve"> </w:t>
            </w:r>
            <w:proofErr w:type="spellStart"/>
            <w:r>
              <w:rPr>
                <w:rFonts w:ascii="Times New Roman" w:hAnsi="Times New Roman"/>
                <w:sz w:val="22"/>
                <w:szCs w:val="22"/>
              </w:rPr>
              <w:t>чучавца</w:t>
            </w:r>
            <w:proofErr w:type="spellEnd"/>
            <w:r>
              <w:rPr>
                <w:rFonts w:ascii="Times New Roman" w:hAnsi="Times New Roman"/>
                <w:sz w:val="22"/>
                <w:szCs w:val="22"/>
              </w:rPr>
              <w:t xml:space="preserve"> </w:t>
            </w:r>
            <w:r>
              <w:rPr>
                <w:rFonts w:ascii="Times New Roman" w:hAnsi="Times New Roman"/>
                <w:sz w:val="22"/>
                <w:szCs w:val="22"/>
                <w:lang w:val="sr-Cyrl-CS"/>
              </w:rPr>
              <w:t xml:space="preserve">- </w:t>
            </w:r>
            <w:r w:rsidR="009578F0" w:rsidRPr="0026105E">
              <w:rPr>
                <w:rFonts w:ascii="Times New Roman" w:hAnsi="Times New Roman"/>
                <w:sz w:val="22"/>
                <w:szCs w:val="22"/>
              </w:rPr>
              <w:t>1ком</w:t>
            </w:r>
            <w:r w:rsidRPr="0026105E">
              <w:rPr>
                <w:rFonts w:ascii="Times New Roman" w:hAnsi="Times New Roman"/>
                <w:sz w:val="22"/>
                <w:szCs w:val="22"/>
                <w:lang w:val="sr-Cyrl-CS"/>
              </w:rPr>
              <w:t>.</w:t>
            </w:r>
          </w:p>
          <w:p w:rsidR="009578F0" w:rsidRPr="0026105E" w:rsidRDefault="0026105E" w:rsidP="009578F0">
            <w:pPr>
              <w:pStyle w:val="ListParagraph"/>
              <w:ind w:left="0"/>
              <w:rPr>
                <w:rFonts w:ascii="Times New Roman" w:hAnsi="Times New Roman"/>
                <w:sz w:val="22"/>
                <w:szCs w:val="22"/>
                <w:lang w:val="sr-Cyrl-CS"/>
              </w:rPr>
            </w:pPr>
            <w:proofErr w:type="spellStart"/>
            <w:r>
              <w:rPr>
                <w:rFonts w:ascii="Times New Roman" w:hAnsi="Times New Roman"/>
                <w:sz w:val="22"/>
                <w:szCs w:val="22"/>
              </w:rPr>
              <w:t>Демонтажа</w:t>
            </w:r>
            <w:proofErr w:type="spellEnd"/>
            <w:r>
              <w:rPr>
                <w:rFonts w:ascii="Times New Roman" w:hAnsi="Times New Roman"/>
                <w:sz w:val="22"/>
                <w:szCs w:val="22"/>
              </w:rPr>
              <w:t xml:space="preserve"> </w:t>
            </w:r>
            <w:proofErr w:type="spellStart"/>
            <w:r>
              <w:rPr>
                <w:rFonts w:ascii="Times New Roman" w:hAnsi="Times New Roman"/>
                <w:sz w:val="22"/>
                <w:szCs w:val="22"/>
              </w:rPr>
              <w:t>водокотлића</w:t>
            </w:r>
            <w:proofErr w:type="spellEnd"/>
            <w:r>
              <w:rPr>
                <w:rFonts w:ascii="Times New Roman" w:hAnsi="Times New Roman"/>
                <w:sz w:val="22"/>
                <w:szCs w:val="22"/>
              </w:rPr>
              <w:t xml:space="preserve"> </w:t>
            </w:r>
            <w:r>
              <w:rPr>
                <w:rFonts w:ascii="Times New Roman" w:hAnsi="Times New Roman"/>
                <w:sz w:val="22"/>
                <w:szCs w:val="22"/>
                <w:lang w:val="sr-Cyrl-CS"/>
              </w:rPr>
              <w:t>-</w:t>
            </w:r>
            <w:r w:rsidR="009578F0" w:rsidRPr="0026105E">
              <w:rPr>
                <w:rFonts w:ascii="Times New Roman" w:hAnsi="Times New Roman"/>
                <w:sz w:val="22"/>
                <w:szCs w:val="22"/>
              </w:rPr>
              <w:t>2</w:t>
            </w:r>
            <w:r>
              <w:rPr>
                <w:rFonts w:ascii="Times New Roman" w:hAnsi="Times New Roman"/>
                <w:sz w:val="22"/>
                <w:szCs w:val="22"/>
                <w:lang w:val="sr-Cyrl-CS"/>
              </w:rPr>
              <w:t xml:space="preserve"> </w:t>
            </w:r>
            <w:proofErr w:type="spellStart"/>
            <w:r w:rsidR="009578F0" w:rsidRPr="0026105E">
              <w:rPr>
                <w:rFonts w:ascii="Times New Roman" w:hAnsi="Times New Roman"/>
                <w:sz w:val="22"/>
                <w:szCs w:val="22"/>
              </w:rPr>
              <w:t>ком</w:t>
            </w:r>
            <w:proofErr w:type="spellEnd"/>
            <w:r>
              <w:rPr>
                <w:rFonts w:ascii="Times New Roman" w:hAnsi="Times New Roman"/>
                <w:sz w:val="22"/>
                <w:szCs w:val="22"/>
                <w:lang w:val="sr-Cyrl-CS"/>
              </w:rPr>
              <w:t>.</w:t>
            </w:r>
          </w:p>
          <w:p w:rsidR="009578F0" w:rsidRPr="0026105E" w:rsidRDefault="009578F0" w:rsidP="009578F0">
            <w:pPr>
              <w:pStyle w:val="ListParagraph"/>
              <w:ind w:left="0"/>
              <w:rPr>
                <w:rFonts w:ascii="Times New Roman" w:hAnsi="Times New Roman"/>
                <w:sz w:val="22"/>
                <w:szCs w:val="22"/>
                <w:lang w:val="sr-Cyrl-CS"/>
              </w:rPr>
            </w:pPr>
            <w:proofErr w:type="spellStart"/>
            <w:r w:rsidRPr="0026105E">
              <w:rPr>
                <w:rFonts w:ascii="Times New Roman" w:hAnsi="Times New Roman"/>
                <w:sz w:val="22"/>
                <w:szCs w:val="22"/>
              </w:rPr>
              <w:t>Демонтажа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бо</w:t>
            </w:r>
            <w:r w:rsidR="0026105E">
              <w:rPr>
                <w:rFonts w:ascii="Times New Roman" w:hAnsi="Times New Roman"/>
                <w:sz w:val="22"/>
                <w:szCs w:val="22"/>
              </w:rPr>
              <w:t>јлера</w:t>
            </w:r>
            <w:proofErr w:type="spellEnd"/>
            <w:r w:rsidR="0026105E">
              <w:rPr>
                <w:rFonts w:ascii="Times New Roman" w:hAnsi="Times New Roman"/>
                <w:sz w:val="22"/>
                <w:szCs w:val="22"/>
              </w:rPr>
              <w:t xml:space="preserve"> </w:t>
            </w:r>
            <w:r w:rsidR="0026105E">
              <w:rPr>
                <w:rFonts w:ascii="Times New Roman" w:hAnsi="Times New Roman"/>
                <w:sz w:val="22"/>
                <w:szCs w:val="22"/>
                <w:lang w:val="sr-Cyrl-CS"/>
              </w:rPr>
              <w:t>-</w:t>
            </w:r>
            <w:r w:rsidRPr="0026105E">
              <w:rPr>
                <w:rFonts w:ascii="Times New Roman" w:hAnsi="Times New Roman"/>
                <w:sz w:val="22"/>
                <w:szCs w:val="22"/>
              </w:rPr>
              <w:t>1ком</w:t>
            </w:r>
            <w:r w:rsidR="0026105E" w:rsidRPr="0026105E">
              <w:rPr>
                <w:rFonts w:ascii="Times New Roman" w:hAnsi="Times New Roman"/>
                <w:sz w:val="22"/>
                <w:szCs w:val="22"/>
                <w:lang w:val="sr-Cyrl-CS"/>
              </w:rPr>
              <w:t>.</w:t>
            </w:r>
          </w:p>
          <w:p w:rsidR="009578F0" w:rsidRPr="0026105E" w:rsidRDefault="0026105E" w:rsidP="009578F0">
            <w:pPr>
              <w:pStyle w:val="ListParagraph"/>
              <w:ind w:left="0"/>
              <w:rPr>
                <w:rFonts w:ascii="Times New Roman" w:hAnsi="Times New Roman"/>
                <w:sz w:val="22"/>
                <w:szCs w:val="22"/>
                <w:lang w:val="sr-Cyrl-CS"/>
              </w:rPr>
            </w:pPr>
            <w:proofErr w:type="spellStart"/>
            <w:r>
              <w:rPr>
                <w:rFonts w:ascii="Times New Roman" w:hAnsi="Times New Roman"/>
                <w:sz w:val="22"/>
                <w:szCs w:val="22"/>
              </w:rPr>
              <w:t>Скидање</w:t>
            </w:r>
            <w:proofErr w:type="spellEnd"/>
            <w:r>
              <w:rPr>
                <w:rFonts w:ascii="Times New Roman" w:hAnsi="Times New Roman"/>
                <w:sz w:val="22"/>
                <w:szCs w:val="22"/>
              </w:rPr>
              <w:t xml:space="preserve"> </w:t>
            </w:r>
            <w:proofErr w:type="spellStart"/>
            <w:r>
              <w:rPr>
                <w:rFonts w:ascii="Times New Roman" w:hAnsi="Times New Roman"/>
                <w:sz w:val="22"/>
                <w:szCs w:val="22"/>
              </w:rPr>
              <w:t>лавабоа</w:t>
            </w:r>
            <w:proofErr w:type="spellEnd"/>
            <w:r>
              <w:rPr>
                <w:rFonts w:ascii="Times New Roman" w:hAnsi="Times New Roman"/>
                <w:sz w:val="22"/>
                <w:szCs w:val="22"/>
              </w:rPr>
              <w:t xml:space="preserve"> - </w:t>
            </w:r>
            <w:r w:rsidR="009578F0" w:rsidRPr="0026105E">
              <w:rPr>
                <w:rFonts w:ascii="Times New Roman" w:hAnsi="Times New Roman"/>
                <w:sz w:val="22"/>
                <w:szCs w:val="22"/>
              </w:rPr>
              <w:t>1ком</w:t>
            </w:r>
            <w:r w:rsidRPr="0026105E">
              <w:rPr>
                <w:rFonts w:ascii="Times New Roman" w:hAnsi="Times New Roman"/>
                <w:sz w:val="22"/>
                <w:szCs w:val="22"/>
                <w:lang w:val="sr-Cyrl-CS"/>
              </w:rPr>
              <w:t>.</w:t>
            </w:r>
          </w:p>
          <w:p w:rsidR="009578F0" w:rsidRPr="0026105E" w:rsidRDefault="0026105E" w:rsidP="009578F0">
            <w:pPr>
              <w:pStyle w:val="ListParagraph"/>
              <w:ind w:left="0"/>
              <w:rPr>
                <w:rFonts w:ascii="Times New Roman" w:hAnsi="Times New Roman"/>
                <w:sz w:val="22"/>
                <w:szCs w:val="22"/>
                <w:lang w:val="sr-Cyrl-CS"/>
              </w:rPr>
            </w:pPr>
            <w:proofErr w:type="spellStart"/>
            <w:r>
              <w:rPr>
                <w:rFonts w:ascii="Times New Roman" w:hAnsi="Times New Roman"/>
                <w:sz w:val="22"/>
                <w:szCs w:val="22"/>
              </w:rPr>
              <w:t>Демонтажа</w:t>
            </w:r>
            <w:proofErr w:type="spellEnd"/>
            <w:r>
              <w:rPr>
                <w:rFonts w:ascii="Times New Roman" w:hAnsi="Times New Roman"/>
                <w:sz w:val="22"/>
                <w:szCs w:val="22"/>
              </w:rPr>
              <w:t xml:space="preserve"> </w:t>
            </w:r>
            <w:proofErr w:type="spellStart"/>
            <w:r>
              <w:rPr>
                <w:rFonts w:ascii="Times New Roman" w:hAnsi="Times New Roman"/>
                <w:sz w:val="22"/>
                <w:szCs w:val="22"/>
              </w:rPr>
              <w:t>туш</w:t>
            </w:r>
            <w:proofErr w:type="spellEnd"/>
            <w:r>
              <w:rPr>
                <w:rFonts w:ascii="Times New Roman" w:hAnsi="Times New Roman"/>
                <w:sz w:val="22"/>
                <w:szCs w:val="22"/>
              </w:rPr>
              <w:t xml:space="preserve"> </w:t>
            </w:r>
            <w:proofErr w:type="spellStart"/>
            <w:r>
              <w:rPr>
                <w:rFonts w:ascii="Times New Roman" w:hAnsi="Times New Roman"/>
                <w:sz w:val="22"/>
                <w:szCs w:val="22"/>
              </w:rPr>
              <w:t>батерије</w:t>
            </w:r>
            <w:proofErr w:type="spellEnd"/>
            <w:r>
              <w:rPr>
                <w:rFonts w:ascii="Times New Roman" w:hAnsi="Times New Roman"/>
                <w:sz w:val="22"/>
                <w:szCs w:val="22"/>
                <w:lang w:val="sr-Cyrl-CS"/>
              </w:rPr>
              <w:t>-</w:t>
            </w:r>
            <w:r w:rsidR="009578F0" w:rsidRPr="0026105E">
              <w:rPr>
                <w:rFonts w:ascii="Times New Roman" w:hAnsi="Times New Roman"/>
                <w:sz w:val="22"/>
                <w:szCs w:val="22"/>
              </w:rPr>
              <w:t>1ком</w:t>
            </w:r>
            <w:r w:rsidRPr="0026105E">
              <w:rPr>
                <w:rFonts w:ascii="Times New Roman" w:hAnsi="Times New Roman"/>
                <w:sz w:val="22"/>
                <w:szCs w:val="22"/>
                <w:lang w:val="sr-Cyrl-CS"/>
              </w:rPr>
              <w:t>.</w:t>
            </w:r>
          </w:p>
          <w:p w:rsidR="009578F0" w:rsidRPr="0009328C" w:rsidRDefault="009578F0" w:rsidP="009578F0">
            <w:pPr>
              <w:rPr>
                <w:rFonts w:ascii="Times New Roman" w:hAnsi="Times New Roman"/>
                <w:sz w:val="22"/>
                <w:szCs w:val="22"/>
                <w:lang w:val="sr-Cyrl-CS"/>
              </w:rPr>
            </w:pPr>
            <w:proofErr w:type="spellStart"/>
            <w:r w:rsidRPr="0026105E">
              <w:rPr>
                <w:rFonts w:ascii="Times New Roman" w:hAnsi="Times New Roman"/>
                <w:sz w:val="22"/>
                <w:szCs w:val="22"/>
              </w:rPr>
              <w:t>Демонтажа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видне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поцинков</w:t>
            </w:r>
            <w:r w:rsidR="0026105E" w:rsidRPr="0026105E">
              <w:rPr>
                <w:rFonts w:ascii="Times New Roman" w:hAnsi="Times New Roman"/>
                <w:sz w:val="22"/>
                <w:szCs w:val="22"/>
              </w:rPr>
              <w:t>ане</w:t>
            </w:r>
            <w:proofErr w:type="spellEnd"/>
            <w:r w:rsidR="0026105E" w:rsidRPr="0026105E">
              <w:rPr>
                <w:rFonts w:ascii="Times New Roman" w:hAnsi="Times New Roman"/>
                <w:sz w:val="22"/>
                <w:szCs w:val="22"/>
              </w:rPr>
              <w:t xml:space="preserve"> </w:t>
            </w:r>
            <w:proofErr w:type="spellStart"/>
            <w:r w:rsidR="0026105E" w:rsidRPr="0026105E">
              <w:rPr>
                <w:rFonts w:ascii="Times New Roman" w:hAnsi="Times New Roman"/>
                <w:sz w:val="22"/>
                <w:szCs w:val="22"/>
              </w:rPr>
              <w:t>водоводне</w:t>
            </w:r>
            <w:proofErr w:type="spellEnd"/>
            <w:r w:rsidR="0026105E" w:rsidRPr="0026105E">
              <w:rPr>
                <w:rFonts w:ascii="Times New Roman" w:hAnsi="Times New Roman"/>
                <w:sz w:val="22"/>
                <w:szCs w:val="22"/>
              </w:rPr>
              <w:t xml:space="preserve"> </w:t>
            </w:r>
            <w:proofErr w:type="spellStart"/>
            <w:r w:rsidR="0026105E" w:rsidRPr="0026105E">
              <w:rPr>
                <w:rFonts w:ascii="Times New Roman" w:hAnsi="Times New Roman"/>
                <w:sz w:val="22"/>
                <w:szCs w:val="22"/>
              </w:rPr>
              <w:t>инсталације</w:t>
            </w:r>
            <w:proofErr w:type="spellEnd"/>
            <w:r w:rsidR="0026105E" w:rsidRPr="0026105E">
              <w:rPr>
                <w:rFonts w:ascii="Times New Roman" w:hAnsi="Times New Roman"/>
                <w:sz w:val="22"/>
                <w:szCs w:val="22"/>
              </w:rPr>
              <w:t xml:space="preserve"> </w:t>
            </w:r>
            <w:r w:rsidRPr="0026105E">
              <w:rPr>
                <w:rFonts w:ascii="Times New Roman" w:hAnsi="Times New Roman"/>
                <w:sz w:val="22"/>
                <w:szCs w:val="22"/>
              </w:rPr>
              <w:t>12м</w:t>
            </w:r>
            <w:r w:rsidRPr="0026105E">
              <w:rPr>
                <w:rFonts w:ascii="Times New Roman" w:hAnsi="Times New Roman"/>
                <w:sz w:val="22"/>
                <w:szCs w:val="22"/>
                <w:lang w:val="sr-Cyrl-CS"/>
              </w:rPr>
              <w:t>.</w:t>
            </w:r>
          </w:p>
        </w:tc>
        <w:tc>
          <w:tcPr>
            <w:tcW w:w="0" w:type="auto"/>
          </w:tcPr>
          <w:p w:rsidR="009578F0" w:rsidRPr="0026105E" w:rsidRDefault="009578F0" w:rsidP="009578F0">
            <w:pPr>
              <w:rPr>
                <w:rFonts w:ascii="Times New Roman" w:hAnsi="Times New Roman"/>
                <w:sz w:val="22"/>
                <w:szCs w:val="22"/>
                <w:lang w:val="sr-Cyrl-CS"/>
              </w:rPr>
            </w:pPr>
          </w:p>
          <w:p w:rsidR="009578F0" w:rsidRPr="0026105E" w:rsidRDefault="009578F0" w:rsidP="009578F0">
            <w:pPr>
              <w:jc w:val="center"/>
              <w:rPr>
                <w:rFonts w:ascii="Times New Roman" w:hAnsi="Times New Roman"/>
                <w:sz w:val="22"/>
                <w:szCs w:val="22"/>
              </w:rPr>
            </w:pPr>
          </w:p>
          <w:p w:rsidR="009578F0" w:rsidRPr="0026105E" w:rsidRDefault="009578F0" w:rsidP="009578F0">
            <w:pPr>
              <w:jc w:val="center"/>
              <w:rPr>
                <w:rFonts w:ascii="Times New Roman" w:hAnsi="Times New Roman"/>
                <w:sz w:val="22"/>
                <w:szCs w:val="22"/>
              </w:rPr>
            </w:pPr>
          </w:p>
          <w:p w:rsidR="009578F0" w:rsidRPr="0026105E" w:rsidRDefault="009578F0" w:rsidP="009578F0">
            <w:pPr>
              <w:jc w:val="center"/>
              <w:rPr>
                <w:rFonts w:ascii="Times New Roman" w:hAnsi="Times New Roman"/>
                <w:sz w:val="22"/>
                <w:szCs w:val="22"/>
                <w:lang w:val="sr-Cyrl-CS"/>
              </w:rPr>
            </w:pPr>
            <w:r w:rsidRPr="0026105E">
              <w:rPr>
                <w:rFonts w:ascii="Times New Roman" w:hAnsi="Times New Roman"/>
                <w:sz w:val="22"/>
                <w:szCs w:val="22"/>
                <w:lang w:val="sr-Cyrl-CS"/>
              </w:rPr>
              <w:t>паушал</w:t>
            </w:r>
          </w:p>
        </w:tc>
        <w:tc>
          <w:tcPr>
            <w:tcW w:w="0" w:type="auto"/>
          </w:tcPr>
          <w:p w:rsidR="009578F0" w:rsidRPr="004951D5" w:rsidRDefault="009578F0" w:rsidP="009578F0">
            <w:pPr>
              <w:jc w:val="center"/>
              <w:rPr>
                <w:rFonts w:ascii="Times New Roman" w:hAnsi="Times New Roman"/>
                <w:sz w:val="22"/>
                <w:szCs w:val="22"/>
              </w:rPr>
            </w:pPr>
          </w:p>
          <w:p w:rsidR="009578F0" w:rsidRPr="004951D5" w:rsidRDefault="009578F0" w:rsidP="009578F0">
            <w:pPr>
              <w:jc w:val="center"/>
              <w:rPr>
                <w:rFonts w:ascii="Times New Roman" w:hAnsi="Times New Roman"/>
                <w:sz w:val="22"/>
                <w:szCs w:val="22"/>
              </w:rPr>
            </w:pPr>
          </w:p>
          <w:p w:rsidR="009578F0" w:rsidRPr="004951D5" w:rsidRDefault="009578F0" w:rsidP="009578F0">
            <w:pPr>
              <w:jc w:val="center"/>
              <w:rPr>
                <w:rFonts w:ascii="Times New Roman" w:hAnsi="Times New Roman"/>
                <w:sz w:val="22"/>
                <w:szCs w:val="22"/>
              </w:rPr>
            </w:pPr>
          </w:p>
          <w:p w:rsidR="009578F0" w:rsidRPr="004951D5" w:rsidRDefault="009578F0" w:rsidP="009578F0">
            <w:pPr>
              <w:jc w:val="center"/>
              <w:rPr>
                <w:rFonts w:ascii="Times New Roman" w:hAnsi="Times New Roman"/>
                <w:sz w:val="22"/>
                <w:szCs w:val="22"/>
              </w:rPr>
            </w:pPr>
          </w:p>
          <w:p w:rsidR="009578F0" w:rsidRPr="004951D5" w:rsidRDefault="009578F0" w:rsidP="009578F0">
            <w:pPr>
              <w:jc w:val="center"/>
              <w:rPr>
                <w:rFonts w:ascii="Times New Roman" w:hAnsi="Times New Roman"/>
                <w:sz w:val="22"/>
                <w:szCs w:val="22"/>
              </w:rPr>
            </w:pPr>
          </w:p>
          <w:p w:rsidR="009578F0" w:rsidRPr="004951D5" w:rsidRDefault="009578F0" w:rsidP="009578F0">
            <w:pPr>
              <w:rPr>
                <w:rFonts w:ascii="Times New Roman" w:hAnsi="Times New Roman"/>
                <w:sz w:val="22"/>
                <w:szCs w:val="22"/>
              </w:rPr>
            </w:pPr>
            <w:r w:rsidRPr="004951D5">
              <w:rPr>
                <w:rFonts w:ascii="Times New Roman" w:hAnsi="Times New Roman"/>
                <w:sz w:val="22"/>
                <w:szCs w:val="22"/>
              </w:rPr>
              <w:t xml:space="preserve">     </w:t>
            </w:r>
          </w:p>
          <w:p w:rsidR="009578F0" w:rsidRPr="004951D5" w:rsidRDefault="009578F0" w:rsidP="009578F0">
            <w:pPr>
              <w:rPr>
                <w:rFonts w:ascii="Times New Roman" w:hAnsi="Times New Roman"/>
                <w:sz w:val="22"/>
                <w:szCs w:val="22"/>
              </w:rPr>
            </w:pPr>
            <w:r w:rsidRPr="004951D5">
              <w:rPr>
                <w:rFonts w:ascii="Times New Roman" w:hAnsi="Times New Roman"/>
                <w:sz w:val="22"/>
                <w:szCs w:val="22"/>
              </w:rPr>
              <w:t xml:space="preserve">      </w:t>
            </w:r>
          </w:p>
        </w:tc>
        <w:tc>
          <w:tcPr>
            <w:tcW w:w="0" w:type="auto"/>
          </w:tcPr>
          <w:p w:rsidR="009578F0" w:rsidRPr="004951D5" w:rsidRDefault="009578F0" w:rsidP="009578F0">
            <w:pPr>
              <w:jc w:val="center"/>
              <w:rPr>
                <w:rFonts w:ascii="Times New Roman" w:hAnsi="Times New Roman"/>
                <w:sz w:val="22"/>
                <w:szCs w:val="22"/>
              </w:rPr>
            </w:pPr>
          </w:p>
        </w:tc>
        <w:tc>
          <w:tcPr>
            <w:tcW w:w="0" w:type="auto"/>
          </w:tcPr>
          <w:p w:rsidR="009578F0" w:rsidRPr="004951D5" w:rsidRDefault="009578F0" w:rsidP="009578F0">
            <w:pPr>
              <w:rPr>
                <w:rFonts w:ascii="Times New Roman" w:hAnsi="Times New Roman"/>
                <w:sz w:val="22"/>
                <w:szCs w:val="22"/>
              </w:rPr>
            </w:pPr>
          </w:p>
        </w:tc>
      </w:tr>
      <w:tr w:rsidR="009578F0" w:rsidRPr="0026105E" w:rsidTr="00211573">
        <w:trPr>
          <w:trHeight w:val="600"/>
        </w:trPr>
        <w:tc>
          <w:tcPr>
            <w:tcW w:w="0" w:type="auto"/>
          </w:tcPr>
          <w:p w:rsidR="009578F0" w:rsidRPr="0026105E" w:rsidRDefault="009578F0" w:rsidP="009578F0">
            <w:pPr>
              <w:rPr>
                <w:sz w:val="22"/>
                <w:szCs w:val="22"/>
                <w:lang w:val="sr-Latn-CS"/>
              </w:rPr>
            </w:pPr>
            <w:r w:rsidRPr="0026105E">
              <w:rPr>
                <w:rFonts w:ascii="Times New Roman" w:hAnsi="Times New Roman"/>
                <w:sz w:val="22"/>
                <w:szCs w:val="22"/>
                <w:lang w:val="sr-Latn-CS"/>
              </w:rPr>
              <w:t>1.2</w:t>
            </w:r>
            <w:r w:rsidRPr="0026105E">
              <w:rPr>
                <w:sz w:val="22"/>
                <w:szCs w:val="22"/>
                <w:lang w:val="sr-Latn-CS"/>
              </w:rPr>
              <w:t>.</w:t>
            </w:r>
          </w:p>
        </w:tc>
        <w:tc>
          <w:tcPr>
            <w:tcW w:w="0" w:type="auto"/>
            <w:gridSpan w:val="3"/>
          </w:tcPr>
          <w:p w:rsidR="009578F0" w:rsidRPr="00E6390B" w:rsidRDefault="009578F0" w:rsidP="009578F0">
            <w:pPr>
              <w:pStyle w:val="ListParagraph"/>
              <w:ind w:left="0"/>
              <w:rPr>
                <w:rFonts w:ascii="Times New Roman" w:hAnsi="Times New Roman"/>
                <w:sz w:val="22"/>
                <w:szCs w:val="22"/>
                <w:lang w:val="sr-Cyrl-CS"/>
              </w:rPr>
            </w:pPr>
            <w:proofErr w:type="spellStart"/>
            <w:r w:rsidRPr="0026105E">
              <w:rPr>
                <w:rFonts w:ascii="Times New Roman" w:hAnsi="Times New Roman"/>
                <w:sz w:val="22"/>
                <w:szCs w:val="22"/>
              </w:rPr>
              <w:t>Скидање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дрвених</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врата</w:t>
            </w:r>
            <w:proofErr w:type="spellEnd"/>
            <w:r w:rsidRPr="0026105E">
              <w:rPr>
                <w:rFonts w:ascii="Times New Roman" w:hAnsi="Times New Roman"/>
                <w:sz w:val="22"/>
                <w:szCs w:val="22"/>
              </w:rPr>
              <w:t xml:space="preserve"> и </w:t>
            </w:r>
            <w:proofErr w:type="spellStart"/>
            <w:r w:rsidRPr="0026105E">
              <w:rPr>
                <w:rFonts w:ascii="Times New Roman" w:hAnsi="Times New Roman"/>
                <w:sz w:val="22"/>
                <w:szCs w:val="22"/>
              </w:rPr>
              <w:t>одношење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за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то</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предвиђено</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место-факултетски</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магацин</w:t>
            </w:r>
            <w:proofErr w:type="spellEnd"/>
            <w:r w:rsidR="0026105E" w:rsidRPr="0026105E">
              <w:rPr>
                <w:rFonts w:ascii="Times New Roman" w:hAnsi="Times New Roman"/>
                <w:sz w:val="22"/>
                <w:szCs w:val="22"/>
                <w:lang w:val="sr-Cyrl-CS"/>
              </w:rPr>
              <w:t>.</w:t>
            </w:r>
          </w:p>
        </w:tc>
        <w:tc>
          <w:tcPr>
            <w:tcW w:w="0" w:type="auto"/>
          </w:tcPr>
          <w:p w:rsidR="00E6390B" w:rsidRDefault="00E6390B" w:rsidP="0026105E">
            <w:pPr>
              <w:jc w:val="center"/>
              <w:rPr>
                <w:rFonts w:ascii="Times New Roman" w:hAnsi="Times New Roman"/>
                <w:sz w:val="22"/>
                <w:szCs w:val="22"/>
                <w:lang w:val="sr-Cyrl-CS"/>
              </w:rPr>
            </w:pPr>
          </w:p>
          <w:p w:rsidR="009578F0" w:rsidRPr="0026105E" w:rsidRDefault="0026105E" w:rsidP="0026105E">
            <w:pPr>
              <w:jc w:val="center"/>
              <w:rPr>
                <w:rFonts w:ascii="Times New Roman" w:hAnsi="Times New Roman"/>
                <w:sz w:val="22"/>
                <w:szCs w:val="22"/>
                <w:lang w:val="sr-Cyrl-CS"/>
              </w:rPr>
            </w:pPr>
            <w:r w:rsidRPr="0026105E">
              <w:rPr>
                <w:rFonts w:ascii="Times New Roman" w:hAnsi="Times New Roman"/>
                <w:sz w:val="22"/>
                <w:szCs w:val="22"/>
                <w:lang w:val="sr-Cyrl-CS"/>
              </w:rPr>
              <w:t>ком.</w:t>
            </w:r>
          </w:p>
        </w:tc>
        <w:tc>
          <w:tcPr>
            <w:tcW w:w="0" w:type="auto"/>
          </w:tcPr>
          <w:p w:rsidR="00A24AE7" w:rsidRDefault="00A24AE7" w:rsidP="009578F0">
            <w:pPr>
              <w:jc w:val="center"/>
              <w:rPr>
                <w:sz w:val="22"/>
                <w:szCs w:val="22"/>
                <w:lang w:val="sr-Cyrl-CS"/>
              </w:rPr>
            </w:pPr>
          </w:p>
          <w:p w:rsidR="009578F0" w:rsidRPr="00A24AE7" w:rsidRDefault="00A24AE7" w:rsidP="009578F0">
            <w:pPr>
              <w:jc w:val="center"/>
              <w:rPr>
                <w:sz w:val="22"/>
                <w:szCs w:val="22"/>
                <w:lang w:val="sr-Cyrl-CS"/>
              </w:rPr>
            </w:pPr>
            <w:r>
              <w:rPr>
                <w:sz w:val="22"/>
                <w:szCs w:val="22"/>
                <w:lang w:val="sr-Cyrl-CS"/>
              </w:rPr>
              <w:t>6</w:t>
            </w:r>
          </w:p>
        </w:tc>
        <w:tc>
          <w:tcPr>
            <w:tcW w:w="0" w:type="auto"/>
          </w:tcPr>
          <w:p w:rsidR="009578F0" w:rsidRPr="0026105E" w:rsidRDefault="009578F0" w:rsidP="009578F0">
            <w:pPr>
              <w:jc w:val="center"/>
              <w:rPr>
                <w:sz w:val="22"/>
                <w:szCs w:val="22"/>
              </w:rPr>
            </w:pPr>
          </w:p>
        </w:tc>
        <w:tc>
          <w:tcPr>
            <w:tcW w:w="0" w:type="auto"/>
          </w:tcPr>
          <w:p w:rsidR="009578F0" w:rsidRPr="0026105E" w:rsidRDefault="009578F0" w:rsidP="009578F0">
            <w:pPr>
              <w:rPr>
                <w:sz w:val="22"/>
                <w:szCs w:val="22"/>
              </w:rPr>
            </w:pPr>
          </w:p>
        </w:tc>
      </w:tr>
      <w:tr w:rsidR="009578F0" w:rsidRPr="0026105E" w:rsidTr="00211573">
        <w:trPr>
          <w:trHeight w:val="850"/>
        </w:trPr>
        <w:tc>
          <w:tcPr>
            <w:tcW w:w="0" w:type="auto"/>
          </w:tcPr>
          <w:p w:rsidR="009578F0" w:rsidRPr="0026105E" w:rsidRDefault="009578F0" w:rsidP="009578F0">
            <w:pPr>
              <w:rPr>
                <w:rFonts w:ascii="Times New Roman" w:hAnsi="Times New Roman"/>
                <w:sz w:val="22"/>
                <w:szCs w:val="22"/>
                <w:lang w:val="sr-Latn-CS"/>
              </w:rPr>
            </w:pPr>
            <w:r w:rsidRPr="0026105E">
              <w:rPr>
                <w:rFonts w:ascii="Times New Roman" w:hAnsi="Times New Roman"/>
                <w:sz w:val="22"/>
                <w:szCs w:val="22"/>
                <w:lang w:val="sr-Latn-CS"/>
              </w:rPr>
              <w:t>1.3.</w:t>
            </w:r>
          </w:p>
        </w:tc>
        <w:tc>
          <w:tcPr>
            <w:tcW w:w="0" w:type="auto"/>
            <w:gridSpan w:val="3"/>
          </w:tcPr>
          <w:p w:rsidR="009578F0" w:rsidRPr="0026105E" w:rsidRDefault="0026105E" w:rsidP="009578F0">
            <w:pPr>
              <w:pStyle w:val="ListParagraph"/>
              <w:ind w:left="0"/>
              <w:rPr>
                <w:sz w:val="22"/>
                <w:szCs w:val="22"/>
              </w:rPr>
            </w:pPr>
            <w:proofErr w:type="spellStart"/>
            <w:r w:rsidRPr="0026105E">
              <w:rPr>
                <w:rFonts w:ascii="Times New Roman" w:hAnsi="Times New Roman"/>
                <w:sz w:val="22"/>
                <w:szCs w:val="22"/>
              </w:rPr>
              <w:t>Рушење</w:t>
            </w:r>
            <w:proofErr w:type="spellEnd"/>
            <w:r w:rsidRPr="0026105E">
              <w:rPr>
                <w:rFonts w:ascii="Times New Roman" w:hAnsi="Times New Roman"/>
                <w:sz w:val="22"/>
                <w:szCs w:val="22"/>
              </w:rPr>
              <w:t xml:space="preserve"> </w:t>
            </w:r>
            <w:proofErr w:type="spellStart"/>
            <w:r w:rsidR="009578F0" w:rsidRPr="0026105E">
              <w:rPr>
                <w:rFonts w:ascii="Times New Roman" w:hAnsi="Times New Roman"/>
                <w:sz w:val="22"/>
                <w:szCs w:val="22"/>
              </w:rPr>
              <w:t>дела</w:t>
            </w:r>
            <w:proofErr w:type="spellEnd"/>
            <w:r w:rsidR="009578F0" w:rsidRPr="0026105E">
              <w:rPr>
                <w:rFonts w:ascii="Times New Roman" w:hAnsi="Times New Roman"/>
                <w:sz w:val="22"/>
                <w:szCs w:val="22"/>
              </w:rPr>
              <w:t xml:space="preserve"> </w:t>
            </w:r>
            <w:proofErr w:type="spellStart"/>
            <w:r w:rsidR="009578F0" w:rsidRPr="0026105E">
              <w:rPr>
                <w:rFonts w:ascii="Times New Roman" w:hAnsi="Times New Roman"/>
                <w:sz w:val="22"/>
                <w:szCs w:val="22"/>
              </w:rPr>
              <w:t>зида</w:t>
            </w:r>
            <w:proofErr w:type="spellEnd"/>
            <w:r w:rsidR="009578F0" w:rsidRPr="0026105E">
              <w:rPr>
                <w:rFonts w:ascii="Times New Roman" w:hAnsi="Times New Roman"/>
                <w:sz w:val="22"/>
                <w:szCs w:val="22"/>
              </w:rPr>
              <w:t xml:space="preserve"> </w:t>
            </w:r>
            <w:proofErr w:type="spellStart"/>
            <w:r w:rsidR="009578F0" w:rsidRPr="0026105E">
              <w:rPr>
                <w:rFonts w:ascii="Times New Roman" w:hAnsi="Times New Roman"/>
                <w:sz w:val="22"/>
                <w:szCs w:val="22"/>
              </w:rPr>
              <w:t>за</w:t>
            </w:r>
            <w:proofErr w:type="spellEnd"/>
            <w:r w:rsidR="009578F0" w:rsidRPr="0026105E">
              <w:rPr>
                <w:rFonts w:ascii="Times New Roman" w:hAnsi="Times New Roman"/>
                <w:sz w:val="22"/>
                <w:szCs w:val="22"/>
              </w:rPr>
              <w:t xml:space="preserve"> </w:t>
            </w:r>
            <w:proofErr w:type="spellStart"/>
            <w:r w:rsidR="009578F0" w:rsidRPr="0026105E">
              <w:rPr>
                <w:rFonts w:ascii="Times New Roman" w:hAnsi="Times New Roman"/>
                <w:sz w:val="22"/>
                <w:szCs w:val="22"/>
              </w:rPr>
              <w:t>проширивање</w:t>
            </w:r>
            <w:proofErr w:type="spellEnd"/>
            <w:r w:rsidR="009578F0" w:rsidRPr="0026105E">
              <w:rPr>
                <w:rFonts w:ascii="Times New Roman" w:hAnsi="Times New Roman"/>
                <w:sz w:val="22"/>
                <w:szCs w:val="22"/>
              </w:rPr>
              <w:t xml:space="preserve"> </w:t>
            </w:r>
            <w:proofErr w:type="spellStart"/>
            <w:r w:rsidR="009578F0" w:rsidRPr="0026105E">
              <w:rPr>
                <w:rFonts w:ascii="Times New Roman" w:hAnsi="Times New Roman"/>
                <w:sz w:val="22"/>
                <w:szCs w:val="22"/>
              </w:rPr>
              <w:t>улаза</w:t>
            </w:r>
            <w:proofErr w:type="spellEnd"/>
            <w:r w:rsidR="009578F0" w:rsidRPr="0026105E">
              <w:rPr>
                <w:rFonts w:ascii="Times New Roman" w:hAnsi="Times New Roman"/>
                <w:sz w:val="22"/>
                <w:szCs w:val="22"/>
              </w:rPr>
              <w:t xml:space="preserve"> у </w:t>
            </w:r>
            <w:proofErr w:type="spellStart"/>
            <w:r w:rsidR="009578F0" w:rsidRPr="0026105E">
              <w:rPr>
                <w:rFonts w:ascii="Times New Roman" w:hAnsi="Times New Roman"/>
                <w:sz w:val="22"/>
                <w:szCs w:val="22"/>
              </w:rPr>
              <w:t>мушк</w:t>
            </w:r>
            <w:r w:rsidRPr="0026105E">
              <w:rPr>
                <w:rFonts w:ascii="Times New Roman" w:hAnsi="Times New Roman"/>
                <w:sz w:val="22"/>
                <w:szCs w:val="22"/>
              </w:rPr>
              <w:t>и</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део</w:t>
            </w:r>
            <w:proofErr w:type="spellEnd"/>
            <w:r w:rsidRPr="0026105E">
              <w:rPr>
                <w:rFonts w:ascii="Times New Roman" w:hAnsi="Times New Roman"/>
                <w:sz w:val="22"/>
                <w:szCs w:val="22"/>
              </w:rPr>
              <w:t xml:space="preserve"> </w:t>
            </w:r>
            <w:proofErr w:type="spellStart"/>
            <w:proofErr w:type="gramStart"/>
            <w:r w:rsidRPr="0026105E">
              <w:rPr>
                <w:rFonts w:ascii="Times New Roman" w:hAnsi="Times New Roman"/>
                <w:sz w:val="22"/>
                <w:szCs w:val="22"/>
              </w:rPr>
              <w:t>тоалета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димензија</w:t>
            </w:r>
            <w:proofErr w:type="spellEnd"/>
            <w:proofErr w:type="gramEnd"/>
            <w:r w:rsidRPr="0026105E">
              <w:rPr>
                <w:rFonts w:ascii="Times New Roman" w:hAnsi="Times New Roman"/>
                <w:sz w:val="22"/>
                <w:szCs w:val="22"/>
              </w:rPr>
              <w:t xml:space="preserve"> 210х20х</w:t>
            </w:r>
            <w:r w:rsidR="009578F0" w:rsidRPr="0026105E">
              <w:rPr>
                <w:rFonts w:ascii="Times New Roman" w:hAnsi="Times New Roman"/>
                <w:sz w:val="22"/>
                <w:szCs w:val="22"/>
              </w:rPr>
              <w:t xml:space="preserve">50цм.                                              </w:t>
            </w:r>
          </w:p>
        </w:tc>
        <w:tc>
          <w:tcPr>
            <w:tcW w:w="0" w:type="auto"/>
          </w:tcPr>
          <w:p w:rsidR="00E6390B" w:rsidRDefault="00E6390B" w:rsidP="0026105E">
            <w:pPr>
              <w:jc w:val="center"/>
              <w:rPr>
                <w:rFonts w:ascii="Times New Roman" w:hAnsi="Times New Roman"/>
                <w:sz w:val="22"/>
                <w:szCs w:val="22"/>
                <w:lang w:val="sr-Cyrl-CS"/>
              </w:rPr>
            </w:pPr>
          </w:p>
          <w:p w:rsidR="009578F0" w:rsidRPr="0026105E" w:rsidRDefault="0026201C" w:rsidP="0026105E">
            <w:pPr>
              <w:jc w:val="center"/>
              <w:rPr>
                <w:sz w:val="22"/>
                <w:szCs w:val="22"/>
                <w:lang w:val="sr-Latn-CS"/>
              </w:rPr>
            </w:pPr>
            <w:r>
              <w:rPr>
                <w:rFonts w:ascii="Times New Roman" w:hAnsi="Times New Roman"/>
                <w:sz w:val="22"/>
                <w:szCs w:val="22"/>
                <w:lang w:val="sr-Cyrl-CS"/>
              </w:rPr>
              <w:t>м</w:t>
            </w:r>
            <w:r w:rsidR="009578F0" w:rsidRPr="0026105E">
              <w:rPr>
                <w:rFonts w:ascii="Times New Roman" w:hAnsi="Times New Roman"/>
                <w:sz w:val="22"/>
                <w:szCs w:val="22"/>
                <w:vertAlign w:val="superscript"/>
              </w:rPr>
              <w:t>3</w:t>
            </w:r>
          </w:p>
        </w:tc>
        <w:tc>
          <w:tcPr>
            <w:tcW w:w="0" w:type="auto"/>
          </w:tcPr>
          <w:p w:rsidR="009578F0" w:rsidRPr="006207FE" w:rsidRDefault="0026105E" w:rsidP="009578F0">
            <w:pPr>
              <w:jc w:val="center"/>
              <w:rPr>
                <w:rFonts w:ascii="Times New Roman" w:hAnsi="Times New Roman"/>
                <w:sz w:val="22"/>
                <w:szCs w:val="22"/>
                <w:lang w:val="sr-Cyrl-CS"/>
              </w:rPr>
            </w:pPr>
            <w:r w:rsidRPr="006207FE">
              <w:rPr>
                <w:rFonts w:ascii="Times New Roman" w:hAnsi="Times New Roman"/>
                <w:sz w:val="22"/>
                <w:szCs w:val="22"/>
                <w:lang w:val="sr-Cyrl-CS"/>
              </w:rPr>
              <w:t>0,3</w:t>
            </w:r>
          </w:p>
        </w:tc>
        <w:tc>
          <w:tcPr>
            <w:tcW w:w="0" w:type="auto"/>
          </w:tcPr>
          <w:p w:rsidR="009578F0" w:rsidRPr="0026105E" w:rsidRDefault="009578F0" w:rsidP="009578F0">
            <w:pPr>
              <w:jc w:val="center"/>
              <w:rPr>
                <w:sz w:val="22"/>
                <w:szCs w:val="22"/>
              </w:rPr>
            </w:pPr>
          </w:p>
        </w:tc>
        <w:tc>
          <w:tcPr>
            <w:tcW w:w="0" w:type="auto"/>
          </w:tcPr>
          <w:p w:rsidR="009578F0" w:rsidRPr="0026105E" w:rsidRDefault="009578F0" w:rsidP="009578F0">
            <w:pPr>
              <w:rPr>
                <w:sz w:val="22"/>
                <w:szCs w:val="22"/>
              </w:rPr>
            </w:pPr>
          </w:p>
        </w:tc>
      </w:tr>
      <w:tr w:rsidR="009578F0" w:rsidRPr="0026105E" w:rsidTr="00211573">
        <w:trPr>
          <w:trHeight w:val="693"/>
        </w:trPr>
        <w:tc>
          <w:tcPr>
            <w:tcW w:w="0" w:type="auto"/>
          </w:tcPr>
          <w:p w:rsidR="009578F0" w:rsidRPr="0026105E" w:rsidRDefault="009578F0" w:rsidP="009578F0">
            <w:pPr>
              <w:rPr>
                <w:rFonts w:ascii="Times New Roman" w:hAnsi="Times New Roman"/>
                <w:sz w:val="22"/>
                <w:szCs w:val="22"/>
                <w:lang w:val="sr-Latn-CS"/>
              </w:rPr>
            </w:pPr>
            <w:r w:rsidRPr="0026105E">
              <w:rPr>
                <w:rFonts w:ascii="Times New Roman" w:hAnsi="Times New Roman"/>
                <w:sz w:val="22"/>
                <w:szCs w:val="22"/>
                <w:lang w:val="sr-Latn-CS"/>
              </w:rPr>
              <w:t>1.4.</w:t>
            </w:r>
          </w:p>
        </w:tc>
        <w:tc>
          <w:tcPr>
            <w:tcW w:w="0" w:type="auto"/>
            <w:gridSpan w:val="3"/>
          </w:tcPr>
          <w:p w:rsidR="00E6390B" w:rsidRPr="00E6390B" w:rsidRDefault="009578F0" w:rsidP="009578F0">
            <w:pPr>
              <w:pStyle w:val="ListParagraph"/>
              <w:ind w:left="0"/>
              <w:rPr>
                <w:rFonts w:ascii="Times New Roman" w:hAnsi="Times New Roman"/>
                <w:sz w:val="22"/>
                <w:szCs w:val="22"/>
                <w:lang w:val="sr-Cyrl-CS"/>
              </w:rPr>
            </w:pPr>
            <w:proofErr w:type="spellStart"/>
            <w:r w:rsidRPr="0026105E">
              <w:rPr>
                <w:rFonts w:ascii="Times New Roman" w:hAnsi="Times New Roman"/>
                <w:sz w:val="22"/>
                <w:szCs w:val="22"/>
              </w:rPr>
              <w:t>Рушење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бетонског</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подеста</w:t>
            </w:r>
            <w:proofErr w:type="spellEnd"/>
            <w:r w:rsidRPr="0026105E">
              <w:rPr>
                <w:rFonts w:ascii="Times New Roman" w:hAnsi="Times New Roman"/>
                <w:sz w:val="22"/>
                <w:szCs w:val="22"/>
              </w:rPr>
              <w:t xml:space="preserve"> димензија120х90х15 </w:t>
            </w:r>
            <w:proofErr w:type="spellStart"/>
            <w:r w:rsidRPr="0026105E">
              <w:rPr>
                <w:rFonts w:ascii="Times New Roman" w:hAnsi="Times New Roman"/>
                <w:sz w:val="22"/>
                <w:szCs w:val="22"/>
              </w:rPr>
              <w:t>са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вађењем</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чучавца</w:t>
            </w:r>
            <w:proofErr w:type="spellEnd"/>
            <w:r w:rsidR="00E6390B">
              <w:rPr>
                <w:rFonts w:ascii="Times New Roman" w:hAnsi="Times New Roman"/>
                <w:sz w:val="22"/>
                <w:szCs w:val="22"/>
                <w:lang w:val="sr-Cyrl-CS"/>
              </w:rPr>
              <w:t>.</w:t>
            </w:r>
          </w:p>
        </w:tc>
        <w:tc>
          <w:tcPr>
            <w:tcW w:w="0" w:type="auto"/>
          </w:tcPr>
          <w:p w:rsidR="009578F0" w:rsidRPr="0026105E" w:rsidRDefault="009578F0" w:rsidP="009578F0">
            <w:pPr>
              <w:pStyle w:val="ListParagraph"/>
              <w:ind w:left="0"/>
              <w:rPr>
                <w:rFonts w:ascii="Times New Roman" w:hAnsi="Times New Roman"/>
                <w:sz w:val="22"/>
                <w:szCs w:val="22"/>
              </w:rPr>
            </w:pPr>
          </w:p>
          <w:p w:rsidR="009578F0" w:rsidRPr="0026105E" w:rsidRDefault="0026201C" w:rsidP="0026105E">
            <w:pPr>
              <w:jc w:val="center"/>
              <w:rPr>
                <w:sz w:val="22"/>
                <w:szCs w:val="22"/>
              </w:rPr>
            </w:pPr>
            <w:r>
              <w:rPr>
                <w:rFonts w:ascii="Times New Roman" w:hAnsi="Times New Roman"/>
                <w:sz w:val="22"/>
                <w:szCs w:val="22"/>
                <w:lang w:val="sr-Cyrl-CS"/>
              </w:rPr>
              <w:t>м</w:t>
            </w:r>
            <w:r w:rsidR="009578F0" w:rsidRPr="0026105E">
              <w:rPr>
                <w:rFonts w:ascii="Times New Roman" w:hAnsi="Times New Roman"/>
                <w:sz w:val="22"/>
                <w:szCs w:val="22"/>
                <w:vertAlign w:val="superscript"/>
              </w:rPr>
              <w:t>3</w:t>
            </w:r>
          </w:p>
        </w:tc>
        <w:tc>
          <w:tcPr>
            <w:tcW w:w="0" w:type="auto"/>
          </w:tcPr>
          <w:p w:rsidR="0026105E" w:rsidRPr="0026105E" w:rsidRDefault="0026105E" w:rsidP="009578F0">
            <w:pPr>
              <w:jc w:val="center"/>
              <w:rPr>
                <w:rFonts w:ascii="Times New Roman" w:hAnsi="Times New Roman"/>
                <w:sz w:val="22"/>
                <w:szCs w:val="22"/>
                <w:lang w:val="sr-Cyrl-CS"/>
              </w:rPr>
            </w:pPr>
          </w:p>
          <w:p w:rsidR="009578F0" w:rsidRPr="0026105E" w:rsidRDefault="0026105E" w:rsidP="009578F0">
            <w:pPr>
              <w:jc w:val="center"/>
              <w:rPr>
                <w:sz w:val="22"/>
                <w:szCs w:val="22"/>
              </w:rPr>
            </w:pPr>
            <w:r w:rsidRPr="0026105E">
              <w:rPr>
                <w:rFonts w:ascii="Times New Roman" w:hAnsi="Times New Roman"/>
                <w:sz w:val="22"/>
                <w:szCs w:val="22"/>
              </w:rPr>
              <w:t>0.16</w:t>
            </w:r>
          </w:p>
        </w:tc>
        <w:tc>
          <w:tcPr>
            <w:tcW w:w="0" w:type="auto"/>
          </w:tcPr>
          <w:p w:rsidR="009578F0" w:rsidRPr="0026105E" w:rsidRDefault="009578F0" w:rsidP="009578F0">
            <w:pPr>
              <w:jc w:val="center"/>
              <w:rPr>
                <w:sz w:val="22"/>
                <w:szCs w:val="22"/>
              </w:rPr>
            </w:pPr>
          </w:p>
        </w:tc>
        <w:tc>
          <w:tcPr>
            <w:tcW w:w="0" w:type="auto"/>
          </w:tcPr>
          <w:p w:rsidR="009578F0" w:rsidRPr="0026105E" w:rsidRDefault="009578F0" w:rsidP="009578F0">
            <w:pPr>
              <w:rPr>
                <w:sz w:val="22"/>
                <w:szCs w:val="22"/>
              </w:rPr>
            </w:pPr>
          </w:p>
        </w:tc>
      </w:tr>
      <w:tr w:rsidR="009578F0" w:rsidRPr="0026105E" w:rsidTr="00211573">
        <w:trPr>
          <w:trHeight w:val="561"/>
        </w:trPr>
        <w:tc>
          <w:tcPr>
            <w:tcW w:w="0" w:type="auto"/>
          </w:tcPr>
          <w:p w:rsidR="009578F0" w:rsidRPr="0026105E" w:rsidRDefault="009578F0" w:rsidP="009578F0">
            <w:pPr>
              <w:rPr>
                <w:rFonts w:ascii="Times New Roman" w:hAnsi="Times New Roman"/>
                <w:sz w:val="22"/>
                <w:szCs w:val="22"/>
                <w:lang w:val="sr-Latn-CS"/>
              </w:rPr>
            </w:pPr>
            <w:r w:rsidRPr="0026105E">
              <w:rPr>
                <w:rFonts w:ascii="Times New Roman" w:hAnsi="Times New Roman"/>
                <w:sz w:val="22"/>
                <w:szCs w:val="22"/>
                <w:lang w:val="sr-Latn-CS"/>
              </w:rPr>
              <w:t>1.5.</w:t>
            </w:r>
          </w:p>
        </w:tc>
        <w:tc>
          <w:tcPr>
            <w:tcW w:w="0" w:type="auto"/>
            <w:gridSpan w:val="3"/>
          </w:tcPr>
          <w:p w:rsidR="00E6390B" w:rsidRPr="0026105E" w:rsidRDefault="0026105E" w:rsidP="009578F0">
            <w:pPr>
              <w:pStyle w:val="ListParagraph"/>
              <w:ind w:left="0"/>
              <w:rPr>
                <w:rFonts w:ascii="Times New Roman" w:hAnsi="Times New Roman"/>
                <w:sz w:val="22"/>
                <w:szCs w:val="22"/>
                <w:lang w:val="sr-Cyrl-CS"/>
              </w:rPr>
            </w:pPr>
            <w:proofErr w:type="spellStart"/>
            <w:r w:rsidRPr="0026105E">
              <w:rPr>
                <w:rFonts w:ascii="Times New Roman" w:hAnsi="Times New Roman"/>
                <w:sz w:val="22"/>
                <w:szCs w:val="22"/>
              </w:rPr>
              <w:t>Скидање</w:t>
            </w:r>
            <w:proofErr w:type="spellEnd"/>
            <w:r w:rsidRPr="0026105E">
              <w:rPr>
                <w:rFonts w:ascii="Times New Roman" w:hAnsi="Times New Roman"/>
                <w:sz w:val="22"/>
                <w:szCs w:val="22"/>
              </w:rPr>
              <w:t xml:space="preserve"> </w:t>
            </w:r>
            <w:proofErr w:type="spellStart"/>
            <w:r w:rsidR="009578F0" w:rsidRPr="0026105E">
              <w:rPr>
                <w:rFonts w:ascii="Times New Roman" w:hAnsi="Times New Roman"/>
                <w:sz w:val="22"/>
                <w:szCs w:val="22"/>
              </w:rPr>
              <w:t>старе</w:t>
            </w:r>
            <w:proofErr w:type="spellEnd"/>
            <w:r w:rsidR="009578F0" w:rsidRPr="0026105E">
              <w:rPr>
                <w:rFonts w:ascii="Times New Roman" w:hAnsi="Times New Roman"/>
                <w:sz w:val="22"/>
                <w:szCs w:val="22"/>
              </w:rPr>
              <w:t xml:space="preserve"> </w:t>
            </w:r>
            <w:proofErr w:type="spellStart"/>
            <w:r w:rsidR="009578F0" w:rsidRPr="0026105E">
              <w:rPr>
                <w:rFonts w:ascii="Times New Roman" w:hAnsi="Times New Roman"/>
                <w:sz w:val="22"/>
                <w:szCs w:val="22"/>
              </w:rPr>
              <w:t>зидне</w:t>
            </w:r>
            <w:proofErr w:type="spellEnd"/>
            <w:r w:rsidR="009578F0" w:rsidRPr="0026105E">
              <w:rPr>
                <w:rFonts w:ascii="Times New Roman" w:hAnsi="Times New Roman"/>
                <w:sz w:val="22"/>
                <w:szCs w:val="22"/>
              </w:rPr>
              <w:t xml:space="preserve"> </w:t>
            </w:r>
            <w:proofErr w:type="spellStart"/>
            <w:r w:rsidR="009578F0" w:rsidRPr="0026105E">
              <w:rPr>
                <w:rFonts w:ascii="Times New Roman" w:hAnsi="Times New Roman"/>
                <w:sz w:val="22"/>
                <w:szCs w:val="22"/>
              </w:rPr>
              <w:t>керамике</w:t>
            </w:r>
            <w:proofErr w:type="spellEnd"/>
            <w:r w:rsidR="009578F0" w:rsidRPr="0026105E">
              <w:rPr>
                <w:rFonts w:ascii="Times New Roman" w:hAnsi="Times New Roman"/>
                <w:sz w:val="22"/>
                <w:szCs w:val="22"/>
              </w:rPr>
              <w:t>.</w:t>
            </w:r>
          </w:p>
        </w:tc>
        <w:tc>
          <w:tcPr>
            <w:tcW w:w="0" w:type="auto"/>
          </w:tcPr>
          <w:p w:rsidR="0026105E" w:rsidRPr="0026105E" w:rsidRDefault="0026105E" w:rsidP="009578F0">
            <w:pPr>
              <w:pStyle w:val="ListParagraph"/>
              <w:ind w:left="0"/>
              <w:rPr>
                <w:rFonts w:ascii="Times New Roman" w:hAnsi="Times New Roman"/>
                <w:sz w:val="22"/>
                <w:szCs w:val="22"/>
                <w:lang w:val="sr-Cyrl-CS"/>
              </w:rPr>
            </w:pPr>
          </w:p>
          <w:p w:rsidR="009578F0" w:rsidRPr="0026105E" w:rsidRDefault="0026201C" w:rsidP="0026105E">
            <w:pPr>
              <w:pStyle w:val="ListParagraph"/>
              <w:ind w:left="0"/>
              <w:jc w:val="center"/>
              <w:rPr>
                <w:sz w:val="22"/>
                <w:szCs w:val="22"/>
              </w:rPr>
            </w:pPr>
            <w:r>
              <w:rPr>
                <w:rFonts w:ascii="Times New Roman" w:hAnsi="Times New Roman"/>
                <w:sz w:val="22"/>
                <w:szCs w:val="22"/>
                <w:lang w:val="sr-Cyrl-CS"/>
              </w:rPr>
              <w:t>м</w:t>
            </w:r>
            <w:r w:rsidR="009578F0" w:rsidRPr="0026105E">
              <w:rPr>
                <w:rFonts w:ascii="Times New Roman" w:hAnsi="Times New Roman"/>
                <w:sz w:val="22"/>
                <w:szCs w:val="22"/>
                <w:vertAlign w:val="superscript"/>
              </w:rPr>
              <w:t>2</w:t>
            </w:r>
          </w:p>
        </w:tc>
        <w:tc>
          <w:tcPr>
            <w:tcW w:w="0" w:type="auto"/>
          </w:tcPr>
          <w:p w:rsidR="0026105E" w:rsidRPr="0026105E" w:rsidRDefault="0026105E" w:rsidP="009578F0">
            <w:pPr>
              <w:jc w:val="center"/>
              <w:rPr>
                <w:rFonts w:ascii="Times New Roman" w:hAnsi="Times New Roman"/>
                <w:sz w:val="22"/>
                <w:szCs w:val="22"/>
                <w:lang w:val="sr-Cyrl-CS"/>
              </w:rPr>
            </w:pPr>
          </w:p>
          <w:p w:rsidR="009578F0" w:rsidRPr="0026105E" w:rsidRDefault="0026105E" w:rsidP="009578F0">
            <w:pPr>
              <w:jc w:val="center"/>
              <w:rPr>
                <w:sz w:val="22"/>
                <w:szCs w:val="22"/>
              </w:rPr>
            </w:pPr>
            <w:r w:rsidRPr="0026105E">
              <w:rPr>
                <w:rFonts w:ascii="Times New Roman" w:hAnsi="Times New Roman"/>
                <w:sz w:val="22"/>
                <w:szCs w:val="22"/>
              </w:rPr>
              <w:t>85</w:t>
            </w:r>
          </w:p>
        </w:tc>
        <w:tc>
          <w:tcPr>
            <w:tcW w:w="0" w:type="auto"/>
          </w:tcPr>
          <w:p w:rsidR="009578F0" w:rsidRPr="0026105E" w:rsidRDefault="009578F0" w:rsidP="009578F0">
            <w:pPr>
              <w:jc w:val="center"/>
              <w:rPr>
                <w:sz w:val="22"/>
                <w:szCs w:val="22"/>
              </w:rPr>
            </w:pPr>
          </w:p>
        </w:tc>
        <w:tc>
          <w:tcPr>
            <w:tcW w:w="0" w:type="auto"/>
          </w:tcPr>
          <w:p w:rsidR="009578F0" w:rsidRPr="0026105E" w:rsidRDefault="009578F0" w:rsidP="009578F0">
            <w:pPr>
              <w:rPr>
                <w:sz w:val="22"/>
                <w:szCs w:val="22"/>
              </w:rPr>
            </w:pPr>
          </w:p>
        </w:tc>
      </w:tr>
      <w:tr w:rsidR="009578F0" w:rsidRPr="0026105E" w:rsidTr="006207FE">
        <w:trPr>
          <w:trHeight w:val="1351"/>
        </w:trPr>
        <w:tc>
          <w:tcPr>
            <w:tcW w:w="0" w:type="auto"/>
          </w:tcPr>
          <w:p w:rsidR="009578F0" w:rsidRPr="0026105E" w:rsidRDefault="009578F0" w:rsidP="009578F0">
            <w:pPr>
              <w:rPr>
                <w:rFonts w:ascii="Times New Roman" w:hAnsi="Times New Roman"/>
                <w:sz w:val="22"/>
                <w:szCs w:val="22"/>
                <w:lang w:val="sr-Latn-CS"/>
              </w:rPr>
            </w:pPr>
            <w:r w:rsidRPr="0026105E">
              <w:rPr>
                <w:rFonts w:ascii="Times New Roman" w:hAnsi="Times New Roman"/>
                <w:sz w:val="22"/>
                <w:szCs w:val="22"/>
                <w:lang w:val="sr-Latn-CS"/>
              </w:rPr>
              <w:t>1.6.</w:t>
            </w:r>
          </w:p>
        </w:tc>
        <w:tc>
          <w:tcPr>
            <w:tcW w:w="0" w:type="auto"/>
            <w:gridSpan w:val="3"/>
          </w:tcPr>
          <w:p w:rsidR="009578F0" w:rsidRPr="0026105E" w:rsidRDefault="009578F0" w:rsidP="009578F0">
            <w:pPr>
              <w:pStyle w:val="ListParagraph"/>
              <w:ind w:left="0"/>
              <w:rPr>
                <w:rFonts w:ascii="Times New Roman" w:hAnsi="Times New Roman"/>
                <w:sz w:val="22"/>
                <w:szCs w:val="22"/>
              </w:rPr>
            </w:pPr>
            <w:proofErr w:type="spellStart"/>
            <w:r w:rsidRPr="0026105E">
              <w:rPr>
                <w:rFonts w:ascii="Times New Roman" w:hAnsi="Times New Roman"/>
                <w:sz w:val="22"/>
                <w:szCs w:val="22"/>
              </w:rPr>
              <w:t>Припрема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пода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за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лепљење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подне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керамике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бетонирање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канала</w:t>
            </w:r>
            <w:proofErr w:type="spellEnd"/>
            <w:r w:rsidRPr="0026105E">
              <w:rPr>
                <w:rFonts w:ascii="Times New Roman" w:hAnsi="Times New Roman"/>
                <w:sz w:val="22"/>
                <w:szCs w:val="22"/>
              </w:rPr>
              <w:t xml:space="preserve"> и </w:t>
            </w:r>
            <w:proofErr w:type="spellStart"/>
            <w:r w:rsidRPr="0026105E">
              <w:rPr>
                <w:rFonts w:ascii="Times New Roman" w:hAnsi="Times New Roman"/>
                <w:sz w:val="22"/>
                <w:szCs w:val="22"/>
              </w:rPr>
              <w:t>других</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оштећења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после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канализационих</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радова</w:t>
            </w:r>
            <w:proofErr w:type="spellEnd"/>
            <w:r w:rsidRPr="0026105E">
              <w:rPr>
                <w:rFonts w:ascii="Times New Roman" w:hAnsi="Times New Roman"/>
                <w:sz w:val="22"/>
                <w:szCs w:val="22"/>
              </w:rPr>
              <w:t>)</w:t>
            </w:r>
          </w:p>
        </w:tc>
        <w:tc>
          <w:tcPr>
            <w:tcW w:w="0" w:type="auto"/>
          </w:tcPr>
          <w:p w:rsidR="009578F0" w:rsidRPr="0026105E" w:rsidRDefault="0026105E" w:rsidP="009578F0">
            <w:pPr>
              <w:pStyle w:val="ListParagraph"/>
              <w:ind w:left="0"/>
              <w:rPr>
                <w:sz w:val="22"/>
                <w:szCs w:val="22"/>
              </w:rPr>
            </w:pPr>
            <w:r w:rsidRPr="0026105E">
              <w:rPr>
                <w:rFonts w:ascii="Times New Roman" w:hAnsi="Times New Roman"/>
                <w:sz w:val="22"/>
                <w:szCs w:val="22"/>
                <w:lang w:val="sr-Cyrl-CS"/>
              </w:rPr>
              <w:t xml:space="preserve">  </w:t>
            </w:r>
            <w:proofErr w:type="spellStart"/>
            <w:r w:rsidR="009578F0" w:rsidRPr="0026105E">
              <w:rPr>
                <w:rFonts w:ascii="Times New Roman" w:hAnsi="Times New Roman"/>
                <w:sz w:val="22"/>
                <w:szCs w:val="22"/>
              </w:rPr>
              <w:t>паушал</w:t>
            </w:r>
            <w:proofErr w:type="spellEnd"/>
          </w:p>
        </w:tc>
        <w:tc>
          <w:tcPr>
            <w:tcW w:w="0" w:type="auto"/>
          </w:tcPr>
          <w:p w:rsidR="009578F0" w:rsidRPr="0026105E" w:rsidRDefault="009578F0" w:rsidP="009578F0">
            <w:pPr>
              <w:jc w:val="center"/>
              <w:rPr>
                <w:sz w:val="22"/>
                <w:szCs w:val="22"/>
              </w:rPr>
            </w:pPr>
          </w:p>
        </w:tc>
        <w:tc>
          <w:tcPr>
            <w:tcW w:w="0" w:type="auto"/>
          </w:tcPr>
          <w:p w:rsidR="009578F0" w:rsidRPr="0026105E" w:rsidRDefault="009578F0" w:rsidP="009578F0">
            <w:pPr>
              <w:jc w:val="center"/>
              <w:rPr>
                <w:sz w:val="22"/>
                <w:szCs w:val="22"/>
              </w:rPr>
            </w:pPr>
          </w:p>
        </w:tc>
        <w:tc>
          <w:tcPr>
            <w:tcW w:w="0" w:type="auto"/>
          </w:tcPr>
          <w:p w:rsidR="009578F0" w:rsidRPr="0026105E" w:rsidRDefault="009578F0" w:rsidP="009578F0">
            <w:pPr>
              <w:rPr>
                <w:sz w:val="22"/>
                <w:szCs w:val="22"/>
              </w:rPr>
            </w:pPr>
          </w:p>
        </w:tc>
      </w:tr>
      <w:tr w:rsidR="009578F0" w:rsidRPr="0026105E" w:rsidTr="006207FE">
        <w:trPr>
          <w:trHeight w:val="1351"/>
        </w:trPr>
        <w:tc>
          <w:tcPr>
            <w:tcW w:w="0" w:type="auto"/>
            <w:tcBorders>
              <w:bottom w:val="single" w:sz="4" w:space="0" w:color="auto"/>
            </w:tcBorders>
          </w:tcPr>
          <w:p w:rsidR="009578F0" w:rsidRPr="0026105E" w:rsidRDefault="009578F0" w:rsidP="009578F0">
            <w:pPr>
              <w:rPr>
                <w:rFonts w:ascii="Times New Roman" w:hAnsi="Times New Roman"/>
                <w:sz w:val="22"/>
                <w:szCs w:val="22"/>
                <w:lang w:val="sr-Latn-CS"/>
              </w:rPr>
            </w:pPr>
            <w:r w:rsidRPr="0026105E">
              <w:rPr>
                <w:rFonts w:ascii="Times New Roman" w:hAnsi="Times New Roman"/>
                <w:sz w:val="22"/>
                <w:szCs w:val="22"/>
                <w:lang w:val="sr-Latn-CS"/>
              </w:rPr>
              <w:t>1.7.</w:t>
            </w:r>
          </w:p>
        </w:tc>
        <w:tc>
          <w:tcPr>
            <w:tcW w:w="0" w:type="auto"/>
            <w:gridSpan w:val="3"/>
            <w:tcBorders>
              <w:bottom w:val="single" w:sz="4" w:space="0" w:color="auto"/>
            </w:tcBorders>
          </w:tcPr>
          <w:p w:rsidR="0026105E" w:rsidRPr="0026105E" w:rsidRDefault="009578F0" w:rsidP="009578F0">
            <w:pPr>
              <w:pStyle w:val="ListParagraph"/>
              <w:ind w:left="0"/>
              <w:rPr>
                <w:rFonts w:ascii="Times New Roman" w:hAnsi="Times New Roman"/>
                <w:sz w:val="22"/>
                <w:szCs w:val="22"/>
                <w:lang w:val="sr-Cyrl-CS"/>
              </w:rPr>
            </w:pPr>
            <w:proofErr w:type="spellStart"/>
            <w:r w:rsidRPr="0026105E">
              <w:rPr>
                <w:rFonts w:ascii="Times New Roman" w:hAnsi="Times New Roman"/>
                <w:sz w:val="22"/>
                <w:szCs w:val="22"/>
              </w:rPr>
              <w:t>Па</w:t>
            </w:r>
            <w:r w:rsidR="0026105E" w:rsidRPr="0026105E">
              <w:rPr>
                <w:rFonts w:ascii="Times New Roman" w:hAnsi="Times New Roman"/>
                <w:sz w:val="22"/>
                <w:szCs w:val="22"/>
              </w:rPr>
              <w:t>ковање</w:t>
            </w:r>
            <w:proofErr w:type="spellEnd"/>
            <w:r w:rsidR="0026105E" w:rsidRPr="0026105E">
              <w:rPr>
                <w:rFonts w:ascii="Times New Roman" w:hAnsi="Times New Roman"/>
                <w:sz w:val="22"/>
                <w:szCs w:val="22"/>
              </w:rPr>
              <w:t xml:space="preserve"> у </w:t>
            </w:r>
            <w:proofErr w:type="spellStart"/>
            <w:r w:rsidR="0026105E" w:rsidRPr="0026105E">
              <w:rPr>
                <w:rFonts w:ascii="Times New Roman" w:hAnsi="Times New Roman"/>
                <w:sz w:val="22"/>
                <w:szCs w:val="22"/>
              </w:rPr>
              <w:t>џакове</w:t>
            </w:r>
            <w:proofErr w:type="spellEnd"/>
            <w:r w:rsidR="0026105E" w:rsidRPr="0026105E">
              <w:rPr>
                <w:rFonts w:ascii="Times New Roman" w:hAnsi="Times New Roman"/>
                <w:sz w:val="22"/>
                <w:szCs w:val="22"/>
                <w:lang w:val="sr-Cyrl-CS"/>
              </w:rPr>
              <w:t>,</w:t>
            </w:r>
            <w:r w:rsidR="0026105E" w:rsidRPr="0026105E">
              <w:rPr>
                <w:rFonts w:ascii="Times New Roman" w:hAnsi="Times New Roman"/>
                <w:sz w:val="22"/>
                <w:szCs w:val="22"/>
              </w:rPr>
              <w:t xml:space="preserve"> </w:t>
            </w:r>
            <w:proofErr w:type="spellStart"/>
            <w:r w:rsidR="0026105E" w:rsidRPr="0026105E">
              <w:rPr>
                <w:rFonts w:ascii="Times New Roman" w:hAnsi="Times New Roman"/>
                <w:sz w:val="22"/>
                <w:szCs w:val="22"/>
              </w:rPr>
              <w:t>изношење</w:t>
            </w:r>
            <w:proofErr w:type="spellEnd"/>
            <w:r w:rsidR="0026105E" w:rsidRPr="0026105E">
              <w:rPr>
                <w:rFonts w:ascii="Times New Roman" w:hAnsi="Times New Roman"/>
                <w:sz w:val="22"/>
                <w:szCs w:val="22"/>
              </w:rPr>
              <w:t xml:space="preserve"> </w:t>
            </w:r>
            <w:proofErr w:type="spellStart"/>
            <w:r w:rsidR="0026105E" w:rsidRPr="0026105E">
              <w:rPr>
                <w:rFonts w:ascii="Times New Roman" w:hAnsi="Times New Roman"/>
                <w:sz w:val="22"/>
                <w:szCs w:val="22"/>
              </w:rPr>
              <w:t>шута</w:t>
            </w:r>
            <w:proofErr w:type="gramStart"/>
            <w:r w:rsidRPr="0026105E">
              <w:rPr>
                <w:rFonts w:ascii="Times New Roman" w:hAnsi="Times New Roman"/>
                <w:sz w:val="22"/>
                <w:szCs w:val="22"/>
              </w:rPr>
              <w:t>,чишћење</w:t>
            </w:r>
            <w:proofErr w:type="spellEnd"/>
            <w:proofErr w:type="gramEnd"/>
            <w:r w:rsidRPr="0026105E">
              <w:rPr>
                <w:rFonts w:ascii="Times New Roman" w:hAnsi="Times New Roman"/>
                <w:sz w:val="22"/>
                <w:szCs w:val="22"/>
              </w:rPr>
              <w:t xml:space="preserve"> и  </w:t>
            </w:r>
            <w:proofErr w:type="spellStart"/>
            <w:r w:rsidRPr="0026105E">
              <w:rPr>
                <w:rFonts w:ascii="Times New Roman" w:hAnsi="Times New Roman"/>
                <w:sz w:val="22"/>
                <w:szCs w:val="22"/>
              </w:rPr>
              <w:t>одвоз</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на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градску</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депонију</w:t>
            </w:r>
            <w:proofErr w:type="spellEnd"/>
            <w:r w:rsidR="0026105E">
              <w:rPr>
                <w:rFonts w:ascii="Times New Roman" w:hAnsi="Times New Roman"/>
                <w:sz w:val="22"/>
                <w:szCs w:val="22"/>
                <w:lang w:val="sr-Cyrl-CS"/>
              </w:rPr>
              <w:t>.</w:t>
            </w:r>
          </w:p>
          <w:p w:rsidR="009578F0" w:rsidRPr="00211573" w:rsidRDefault="009578F0" w:rsidP="0026105E">
            <w:pPr>
              <w:pStyle w:val="ListParagraph"/>
              <w:ind w:left="0"/>
              <w:rPr>
                <w:rFonts w:ascii="Times New Roman" w:hAnsi="Times New Roman"/>
                <w:sz w:val="22"/>
                <w:szCs w:val="22"/>
                <w:lang w:val="sr-Latn-CS"/>
              </w:rPr>
            </w:pPr>
            <w:proofErr w:type="spellStart"/>
            <w:r w:rsidRPr="0026105E">
              <w:rPr>
                <w:rFonts w:ascii="Times New Roman" w:hAnsi="Times New Roman"/>
                <w:b/>
                <w:sz w:val="22"/>
                <w:szCs w:val="22"/>
              </w:rPr>
              <w:t>Напомена</w:t>
            </w:r>
            <w:proofErr w:type="spellEnd"/>
            <w:r w:rsidRPr="0026105E">
              <w:rPr>
                <w:rFonts w:ascii="Times New Roman" w:hAnsi="Times New Roman"/>
                <w:b/>
                <w:sz w:val="22"/>
                <w:szCs w:val="22"/>
              </w:rPr>
              <w:t>:</w:t>
            </w:r>
            <w:r w:rsidRPr="0026105E">
              <w:rPr>
                <w:rFonts w:ascii="Times New Roman" w:hAnsi="Times New Roman"/>
                <w:sz w:val="22"/>
                <w:szCs w:val="22"/>
              </w:rPr>
              <w:t xml:space="preserve"> </w:t>
            </w:r>
            <w:r w:rsidR="0026105E" w:rsidRPr="0026105E">
              <w:rPr>
                <w:rFonts w:ascii="Times New Roman" w:hAnsi="Times New Roman"/>
                <w:sz w:val="22"/>
                <w:szCs w:val="22"/>
                <w:lang w:val="sr-Cyrl-CS"/>
              </w:rPr>
              <w:t>О</w:t>
            </w:r>
            <w:proofErr w:type="spellStart"/>
            <w:r w:rsidRPr="0026105E">
              <w:rPr>
                <w:rFonts w:ascii="Times New Roman" w:hAnsi="Times New Roman"/>
                <w:sz w:val="22"/>
                <w:szCs w:val="22"/>
              </w:rPr>
              <w:t>брачунска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цена</w:t>
            </w:r>
            <w:proofErr w:type="spellEnd"/>
            <w:r w:rsidR="0026105E" w:rsidRPr="0026105E">
              <w:rPr>
                <w:rFonts w:ascii="Times New Roman" w:hAnsi="Times New Roman"/>
                <w:sz w:val="22"/>
                <w:szCs w:val="22"/>
              </w:rPr>
              <w:t xml:space="preserve"> </w:t>
            </w:r>
            <w:proofErr w:type="spellStart"/>
            <w:r w:rsidRPr="0026105E">
              <w:rPr>
                <w:rFonts w:ascii="Times New Roman" w:hAnsi="Times New Roman"/>
                <w:sz w:val="22"/>
                <w:szCs w:val="22"/>
              </w:rPr>
              <w:t>за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горе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наведе</w:t>
            </w:r>
            <w:r w:rsidR="0026105E" w:rsidRPr="0026105E">
              <w:rPr>
                <w:rFonts w:ascii="Times New Roman" w:hAnsi="Times New Roman"/>
                <w:sz w:val="22"/>
                <w:szCs w:val="22"/>
              </w:rPr>
              <w:t>ну</w:t>
            </w:r>
            <w:proofErr w:type="spellEnd"/>
            <w:r w:rsidR="0026105E" w:rsidRPr="0026105E">
              <w:rPr>
                <w:rFonts w:ascii="Times New Roman" w:hAnsi="Times New Roman"/>
                <w:sz w:val="22"/>
                <w:szCs w:val="22"/>
              </w:rPr>
              <w:t xml:space="preserve"> </w:t>
            </w:r>
            <w:proofErr w:type="spellStart"/>
            <w:r w:rsidR="0026105E" w:rsidRPr="0026105E">
              <w:rPr>
                <w:rFonts w:ascii="Times New Roman" w:hAnsi="Times New Roman"/>
                <w:sz w:val="22"/>
                <w:szCs w:val="22"/>
              </w:rPr>
              <w:t>позицију</w:t>
            </w:r>
            <w:proofErr w:type="spellEnd"/>
            <w:r w:rsidR="0026105E" w:rsidRPr="0026105E">
              <w:rPr>
                <w:rFonts w:ascii="Times New Roman" w:hAnsi="Times New Roman"/>
                <w:sz w:val="22"/>
                <w:szCs w:val="22"/>
              </w:rPr>
              <w:t xml:space="preserve"> </w:t>
            </w:r>
            <w:proofErr w:type="spellStart"/>
            <w:r w:rsidR="0026105E" w:rsidRPr="0026105E">
              <w:rPr>
                <w:rFonts w:ascii="Times New Roman" w:hAnsi="Times New Roman"/>
                <w:sz w:val="22"/>
                <w:szCs w:val="22"/>
              </w:rPr>
              <w:t>радова</w:t>
            </w:r>
            <w:proofErr w:type="spellEnd"/>
            <w:r w:rsidR="0026105E" w:rsidRPr="0026105E">
              <w:rPr>
                <w:rFonts w:ascii="Times New Roman" w:hAnsi="Times New Roman"/>
                <w:sz w:val="22"/>
                <w:szCs w:val="22"/>
              </w:rPr>
              <w:t xml:space="preserve"> </w:t>
            </w:r>
            <w:proofErr w:type="spellStart"/>
            <w:r w:rsidR="0026105E" w:rsidRPr="0026105E">
              <w:rPr>
                <w:rFonts w:ascii="Times New Roman" w:hAnsi="Times New Roman"/>
                <w:sz w:val="22"/>
                <w:szCs w:val="22"/>
              </w:rPr>
              <w:t>подразумева</w:t>
            </w:r>
            <w:proofErr w:type="spellEnd"/>
            <w:r w:rsidR="0026105E" w:rsidRPr="0026105E">
              <w:rPr>
                <w:rFonts w:ascii="Times New Roman" w:hAnsi="Times New Roman"/>
                <w:sz w:val="22"/>
                <w:szCs w:val="22"/>
              </w:rPr>
              <w:t xml:space="preserve"> </w:t>
            </w:r>
            <w:r w:rsidRPr="0026105E">
              <w:rPr>
                <w:rFonts w:ascii="Times New Roman" w:hAnsi="Times New Roman"/>
                <w:sz w:val="22"/>
                <w:szCs w:val="22"/>
              </w:rPr>
              <w:t xml:space="preserve">и </w:t>
            </w:r>
            <w:proofErr w:type="spellStart"/>
            <w:r w:rsidRPr="0026105E">
              <w:rPr>
                <w:rFonts w:ascii="Times New Roman" w:hAnsi="Times New Roman"/>
                <w:sz w:val="22"/>
                <w:szCs w:val="22"/>
              </w:rPr>
              <w:t>изношење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комплет</w:t>
            </w:r>
            <w:proofErr w:type="spellEnd"/>
            <w:r w:rsidRPr="0026105E">
              <w:rPr>
                <w:rFonts w:ascii="Times New Roman" w:hAnsi="Times New Roman"/>
                <w:sz w:val="22"/>
                <w:szCs w:val="22"/>
              </w:rPr>
              <w:t xml:space="preserve"> </w:t>
            </w:r>
            <w:proofErr w:type="spellStart"/>
            <w:proofErr w:type="gramStart"/>
            <w:r w:rsidRPr="0026105E">
              <w:rPr>
                <w:rFonts w:ascii="Times New Roman" w:hAnsi="Times New Roman"/>
                <w:sz w:val="22"/>
                <w:szCs w:val="22"/>
              </w:rPr>
              <w:t>материјала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на</w:t>
            </w:r>
            <w:proofErr w:type="spellEnd"/>
            <w:proofErr w:type="gramEnd"/>
            <w:r w:rsidRPr="0026105E">
              <w:rPr>
                <w:rFonts w:ascii="Times New Roman" w:hAnsi="Times New Roman"/>
                <w:sz w:val="22"/>
                <w:szCs w:val="22"/>
              </w:rPr>
              <w:t xml:space="preserve"> </w:t>
            </w:r>
            <w:proofErr w:type="spellStart"/>
            <w:r w:rsidRPr="0026105E">
              <w:rPr>
                <w:rFonts w:ascii="Times New Roman" w:hAnsi="Times New Roman"/>
                <w:sz w:val="22"/>
                <w:szCs w:val="22"/>
              </w:rPr>
              <w:t>други</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спрат</w:t>
            </w:r>
            <w:proofErr w:type="spellEnd"/>
            <w:r w:rsidR="0026105E" w:rsidRPr="0026105E">
              <w:rPr>
                <w:rFonts w:ascii="Times New Roman" w:hAnsi="Times New Roman"/>
                <w:sz w:val="22"/>
                <w:szCs w:val="22"/>
                <w:lang w:val="sr-Cyrl-CS"/>
              </w:rPr>
              <w:t>.</w:t>
            </w:r>
          </w:p>
        </w:tc>
        <w:tc>
          <w:tcPr>
            <w:tcW w:w="0" w:type="auto"/>
            <w:tcBorders>
              <w:bottom w:val="single" w:sz="4" w:space="0" w:color="auto"/>
            </w:tcBorders>
          </w:tcPr>
          <w:p w:rsidR="009578F0" w:rsidRPr="0026105E" w:rsidRDefault="0026105E" w:rsidP="009578F0">
            <w:pPr>
              <w:pStyle w:val="ListParagraph"/>
              <w:ind w:left="0"/>
              <w:rPr>
                <w:sz w:val="22"/>
                <w:szCs w:val="22"/>
              </w:rPr>
            </w:pPr>
            <w:r w:rsidRPr="0026105E">
              <w:rPr>
                <w:rFonts w:ascii="Times New Roman" w:hAnsi="Times New Roman"/>
                <w:sz w:val="22"/>
                <w:szCs w:val="22"/>
                <w:lang w:val="sr-Cyrl-CS"/>
              </w:rPr>
              <w:t xml:space="preserve">  </w:t>
            </w:r>
            <w:proofErr w:type="spellStart"/>
            <w:r w:rsidR="009578F0" w:rsidRPr="0026105E">
              <w:rPr>
                <w:rFonts w:ascii="Times New Roman" w:hAnsi="Times New Roman"/>
                <w:sz w:val="22"/>
                <w:szCs w:val="22"/>
              </w:rPr>
              <w:t>паушал</w:t>
            </w:r>
            <w:proofErr w:type="spellEnd"/>
          </w:p>
        </w:tc>
        <w:tc>
          <w:tcPr>
            <w:tcW w:w="0" w:type="auto"/>
            <w:tcBorders>
              <w:bottom w:val="single" w:sz="4" w:space="0" w:color="auto"/>
            </w:tcBorders>
          </w:tcPr>
          <w:p w:rsidR="009578F0" w:rsidRPr="0026105E" w:rsidRDefault="009578F0" w:rsidP="009578F0">
            <w:pPr>
              <w:jc w:val="center"/>
              <w:rPr>
                <w:sz w:val="22"/>
                <w:szCs w:val="22"/>
              </w:rPr>
            </w:pPr>
          </w:p>
        </w:tc>
        <w:tc>
          <w:tcPr>
            <w:tcW w:w="0" w:type="auto"/>
            <w:tcBorders>
              <w:bottom w:val="single" w:sz="4" w:space="0" w:color="auto"/>
            </w:tcBorders>
          </w:tcPr>
          <w:p w:rsidR="009578F0" w:rsidRPr="0026105E" w:rsidRDefault="009578F0" w:rsidP="009578F0">
            <w:pPr>
              <w:jc w:val="center"/>
              <w:rPr>
                <w:sz w:val="22"/>
                <w:szCs w:val="22"/>
              </w:rPr>
            </w:pPr>
          </w:p>
        </w:tc>
        <w:tc>
          <w:tcPr>
            <w:tcW w:w="0" w:type="auto"/>
            <w:tcBorders>
              <w:bottom w:val="single" w:sz="4" w:space="0" w:color="auto"/>
            </w:tcBorders>
          </w:tcPr>
          <w:p w:rsidR="009578F0" w:rsidRPr="0026105E" w:rsidRDefault="009578F0" w:rsidP="009578F0">
            <w:pPr>
              <w:rPr>
                <w:sz w:val="22"/>
                <w:szCs w:val="22"/>
              </w:rPr>
            </w:pPr>
          </w:p>
        </w:tc>
      </w:tr>
      <w:tr w:rsidR="009578F0" w:rsidRPr="0026105E" w:rsidTr="006207FE">
        <w:tc>
          <w:tcPr>
            <w:tcW w:w="0" w:type="auto"/>
            <w:gridSpan w:val="8"/>
            <w:tcBorders>
              <w:bottom w:val="single" w:sz="4" w:space="0" w:color="auto"/>
            </w:tcBorders>
          </w:tcPr>
          <w:p w:rsidR="009578F0" w:rsidRPr="0026105E" w:rsidRDefault="009578F0" w:rsidP="009578F0">
            <w:pPr>
              <w:spacing w:before="120" w:after="120"/>
              <w:rPr>
                <w:rFonts w:ascii="Times New Roman" w:hAnsi="Times New Roman"/>
                <w:sz w:val="22"/>
                <w:szCs w:val="22"/>
                <w:lang w:val="sr-Cyrl-CS"/>
              </w:rPr>
            </w:pPr>
            <w:r w:rsidRPr="0026105E">
              <w:rPr>
                <w:rFonts w:ascii="Times New Roman" w:hAnsi="Times New Roman"/>
                <w:b/>
                <w:sz w:val="22"/>
                <w:szCs w:val="22"/>
              </w:rPr>
              <w:t xml:space="preserve">УКУПНО </w:t>
            </w:r>
            <w:r w:rsidRPr="0026105E">
              <w:rPr>
                <w:rFonts w:ascii="Times New Roman" w:hAnsi="Times New Roman"/>
                <w:b/>
                <w:sz w:val="22"/>
                <w:szCs w:val="22"/>
                <w:lang w:val="sr-Cyrl-CS"/>
              </w:rPr>
              <w:t>ПРИПРЕМНИ РАДОВИ:</w:t>
            </w:r>
          </w:p>
        </w:tc>
      </w:tr>
      <w:tr w:rsidR="008817C1" w:rsidRPr="0026105E" w:rsidTr="006207FE">
        <w:trPr>
          <w:trHeight w:val="62"/>
        </w:trPr>
        <w:tc>
          <w:tcPr>
            <w:tcW w:w="0" w:type="auto"/>
            <w:gridSpan w:val="8"/>
            <w:tcBorders>
              <w:top w:val="single" w:sz="4" w:space="0" w:color="auto"/>
              <w:left w:val="nil"/>
              <w:bottom w:val="nil"/>
              <w:right w:val="nil"/>
            </w:tcBorders>
          </w:tcPr>
          <w:p w:rsidR="008817C1" w:rsidRPr="0026105E" w:rsidRDefault="008817C1" w:rsidP="009578F0">
            <w:pPr>
              <w:rPr>
                <w:b/>
                <w:sz w:val="22"/>
                <w:szCs w:val="22"/>
              </w:rPr>
            </w:pPr>
          </w:p>
        </w:tc>
      </w:tr>
      <w:tr w:rsidR="002D644B" w:rsidRPr="0026105E" w:rsidTr="006207FE">
        <w:tc>
          <w:tcPr>
            <w:tcW w:w="0" w:type="auto"/>
            <w:gridSpan w:val="8"/>
            <w:tcBorders>
              <w:top w:val="nil"/>
              <w:left w:val="nil"/>
              <w:bottom w:val="single" w:sz="4" w:space="0" w:color="auto"/>
              <w:right w:val="nil"/>
            </w:tcBorders>
          </w:tcPr>
          <w:p w:rsidR="002D644B" w:rsidRPr="0026105E" w:rsidRDefault="002D644B" w:rsidP="009578F0">
            <w:pPr>
              <w:rPr>
                <w:b/>
                <w:sz w:val="22"/>
                <w:szCs w:val="22"/>
                <w:lang w:val="sr-Cyrl-CS"/>
              </w:rPr>
            </w:pPr>
          </w:p>
        </w:tc>
      </w:tr>
      <w:tr w:rsidR="005F0E44" w:rsidRPr="0026105E" w:rsidTr="006207FE">
        <w:tc>
          <w:tcPr>
            <w:tcW w:w="0" w:type="auto"/>
            <w:gridSpan w:val="8"/>
            <w:tcBorders>
              <w:top w:val="single" w:sz="4" w:space="0" w:color="auto"/>
            </w:tcBorders>
          </w:tcPr>
          <w:p w:rsidR="005F0E44" w:rsidRPr="00211573" w:rsidRDefault="005F0E44" w:rsidP="00211573">
            <w:pPr>
              <w:pStyle w:val="ListParagraph"/>
              <w:ind w:left="0"/>
              <w:rPr>
                <w:rFonts w:ascii="Times New Roman" w:hAnsi="Times New Roman"/>
                <w:b/>
                <w:sz w:val="22"/>
                <w:szCs w:val="22"/>
                <w:lang w:val="sr-Cyrl-CS"/>
              </w:rPr>
            </w:pPr>
            <w:r w:rsidRPr="00E6390B">
              <w:rPr>
                <w:rFonts w:ascii="Times New Roman" w:hAnsi="Times New Roman"/>
                <w:b/>
                <w:sz w:val="22"/>
                <w:szCs w:val="22"/>
              </w:rPr>
              <w:t>2.0    ВОДОВОД</w:t>
            </w:r>
            <w:r w:rsidR="00211573">
              <w:rPr>
                <w:rFonts w:ascii="Times New Roman" w:hAnsi="Times New Roman"/>
                <w:b/>
                <w:sz w:val="22"/>
                <w:szCs w:val="22"/>
                <w:lang w:val="sr-Cyrl-CS"/>
              </w:rPr>
              <w:t>НИ РАДОВИ</w:t>
            </w:r>
          </w:p>
        </w:tc>
      </w:tr>
      <w:tr w:rsidR="006207FE" w:rsidRPr="0026105E" w:rsidTr="006207FE">
        <w:tc>
          <w:tcPr>
            <w:tcW w:w="0" w:type="auto"/>
            <w:gridSpan w:val="2"/>
          </w:tcPr>
          <w:p w:rsidR="006207FE" w:rsidRPr="0026105E" w:rsidRDefault="006207FE" w:rsidP="002D644B">
            <w:pPr>
              <w:pStyle w:val="ListParagraph"/>
              <w:spacing w:before="240"/>
              <w:ind w:left="0"/>
              <w:rPr>
                <w:rFonts w:ascii="Times New Roman" w:hAnsi="Times New Roman"/>
                <w:sz w:val="22"/>
                <w:szCs w:val="22"/>
              </w:rPr>
            </w:pPr>
            <w:r w:rsidRPr="0026105E">
              <w:rPr>
                <w:rFonts w:ascii="Times New Roman" w:hAnsi="Times New Roman"/>
                <w:sz w:val="22"/>
                <w:szCs w:val="22"/>
              </w:rPr>
              <w:t>2.1</w:t>
            </w:r>
          </w:p>
        </w:tc>
        <w:tc>
          <w:tcPr>
            <w:tcW w:w="0" w:type="auto"/>
            <w:gridSpan w:val="3"/>
          </w:tcPr>
          <w:p w:rsidR="006207FE" w:rsidRPr="0026105E" w:rsidRDefault="006207FE" w:rsidP="005F0E44">
            <w:pPr>
              <w:pStyle w:val="ListParagraph"/>
              <w:ind w:left="0"/>
              <w:rPr>
                <w:rFonts w:ascii="Times New Roman" w:hAnsi="Times New Roman"/>
                <w:sz w:val="22"/>
                <w:szCs w:val="22"/>
                <w:lang w:val="sr-Cyrl-CS"/>
              </w:rPr>
            </w:pPr>
            <w:proofErr w:type="spellStart"/>
            <w:r w:rsidRPr="0026105E">
              <w:rPr>
                <w:rFonts w:ascii="Times New Roman" w:hAnsi="Times New Roman"/>
                <w:sz w:val="22"/>
                <w:szCs w:val="22"/>
              </w:rPr>
              <w:t>Израда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канализације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за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чет</w:t>
            </w:r>
            <w:proofErr w:type="spellEnd"/>
            <w:r w:rsidRPr="0026105E">
              <w:rPr>
                <w:rFonts w:ascii="Times New Roman" w:hAnsi="Times New Roman"/>
                <w:sz w:val="22"/>
                <w:szCs w:val="22"/>
                <w:lang w:val="sr-Cyrl-CS"/>
              </w:rPr>
              <w:t>и</w:t>
            </w:r>
            <w:r>
              <w:rPr>
                <w:rFonts w:ascii="Times New Roman" w:hAnsi="Times New Roman"/>
                <w:sz w:val="22"/>
                <w:szCs w:val="22"/>
                <w:lang w:val="sr-Cyrl-CS"/>
              </w:rPr>
              <w:t>р</w:t>
            </w:r>
            <w:r w:rsidRPr="0026105E">
              <w:rPr>
                <w:rFonts w:ascii="Times New Roman" w:hAnsi="Times New Roman"/>
                <w:sz w:val="22"/>
                <w:szCs w:val="22"/>
              </w:rPr>
              <w:t>и ВЦ</w:t>
            </w:r>
            <w:r w:rsidRPr="0026105E">
              <w:rPr>
                <w:rFonts w:ascii="Times New Roman" w:hAnsi="Times New Roman"/>
                <w:sz w:val="22"/>
                <w:szCs w:val="22"/>
                <w:lang w:val="sr-Cyrl-CS"/>
              </w:rPr>
              <w:t xml:space="preserve"> </w:t>
            </w:r>
            <w:proofErr w:type="spellStart"/>
            <w:r w:rsidRPr="0026105E">
              <w:rPr>
                <w:rFonts w:ascii="Times New Roman" w:hAnsi="Times New Roman"/>
                <w:sz w:val="22"/>
                <w:szCs w:val="22"/>
              </w:rPr>
              <w:t>шоље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цевима</w:t>
            </w:r>
            <w:proofErr w:type="spellEnd"/>
            <w:r w:rsidRPr="0026105E">
              <w:rPr>
                <w:rFonts w:ascii="Times New Roman" w:hAnsi="Times New Roman"/>
                <w:sz w:val="22"/>
                <w:szCs w:val="22"/>
              </w:rPr>
              <w:t xml:space="preserve"> Ф100 </w:t>
            </w:r>
            <w:proofErr w:type="spellStart"/>
            <w:r w:rsidRPr="0026105E">
              <w:rPr>
                <w:rFonts w:ascii="Times New Roman" w:hAnsi="Times New Roman"/>
                <w:sz w:val="22"/>
                <w:szCs w:val="22"/>
              </w:rPr>
              <w:t>са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прикључком</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на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постојећи</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развод</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Обрачунска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цена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садржи</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набавку</w:t>
            </w:r>
            <w:proofErr w:type="spellEnd"/>
            <w:r w:rsidRPr="0026105E">
              <w:rPr>
                <w:rFonts w:ascii="Times New Roman" w:hAnsi="Times New Roman"/>
                <w:sz w:val="22"/>
                <w:szCs w:val="22"/>
              </w:rPr>
              <w:t xml:space="preserve"> и </w:t>
            </w:r>
            <w:proofErr w:type="spellStart"/>
            <w:r w:rsidRPr="0026105E">
              <w:rPr>
                <w:rFonts w:ascii="Times New Roman" w:hAnsi="Times New Roman"/>
                <w:sz w:val="22"/>
                <w:szCs w:val="22"/>
              </w:rPr>
              <w:t>уградњу</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материјала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за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горе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наведене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послове</w:t>
            </w:r>
            <w:proofErr w:type="spellEnd"/>
            <w:r w:rsidRPr="0026105E">
              <w:rPr>
                <w:rFonts w:ascii="Times New Roman" w:hAnsi="Times New Roman"/>
                <w:sz w:val="22"/>
                <w:szCs w:val="22"/>
              </w:rPr>
              <w:t xml:space="preserve"> и </w:t>
            </w:r>
            <w:proofErr w:type="spellStart"/>
            <w:r w:rsidRPr="0026105E">
              <w:rPr>
                <w:rFonts w:ascii="Times New Roman" w:hAnsi="Times New Roman"/>
                <w:sz w:val="22"/>
                <w:szCs w:val="22"/>
              </w:rPr>
              <w:t>то</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за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чет</w:t>
            </w:r>
            <w:proofErr w:type="spellEnd"/>
            <w:r w:rsidRPr="0026105E">
              <w:rPr>
                <w:rFonts w:ascii="Times New Roman" w:hAnsi="Times New Roman"/>
                <w:sz w:val="22"/>
                <w:szCs w:val="22"/>
                <w:lang w:val="sr-Cyrl-CS"/>
              </w:rPr>
              <w:t>и</w:t>
            </w:r>
            <w:proofErr w:type="spellStart"/>
            <w:r>
              <w:rPr>
                <w:rFonts w:ascii="Times New Roman" w:hAnsi="Times New Roman"/>
                <w:sz w:val="22"/>
                <w:szCs w:val="22"/>
              </w:rPr>
              <w:t>ри</w:t>
            </w:r>
            <w:proofErr w:type="spellEnd"/>
            <w:r>
              <w:rPr>
                <w:rFonts w:ascii="Times New Roman" w:hAnsi="Times New Roman"/>
                <w:sz w:val="22"/>
                <w:szCs w:val="22"/>
              </w:rPr>
              <w:t xml:space="preserve"> </w:t>
            </w:r>
            <w:proofErr w:type="spellStart"/>
            <w:r>
              <w:rPr>
                <w:rFonts w:ascii="Times New Roman" w:hAnsi="Times New Roman"/>
                <w:sz w:val="22"/>
                <w:szCs w:val="22"/>
              </w:rPr>
              <w:t>места</w:t>
            </w:r>
            <w:proofErr w:type="spellEnd"/>
            <w:r>
              <w:rPr>
                <w:rFonts w:ascii="Times New Roman" w:hAnsi="Times New Roman"/>
                <w:sz w:val="22"/>
                <w:szCs w:val="22"/>
                <w:lang w:val="sr-Cyrl-CS"/>
              </w:rPr>
              <w:t>.</w:t>
            </w:r>
          </w:p>
          <w:p w:rsidR="006207FE" w:rsidRPr="0026105E" w:rsidRDefault="006207FE" w:rsidP="005F0E44">
            <w:pPr>
              <w:pStyle w:val="ListParagraph"/>
              <w:ind w:left="0"/>
              <w:rPr>
                <w:rFonts w:ascii="Times New Roman" w:hAnsi="Times New Roman"/>
                <w:sz w:val="22"/>
                <w:szCs w:val="22"/>
              </w:rPr>
            </w:pPr>
          </w:p>
        </w:tc>
        <w:tc>
          <w:tcPr>
            <w:tcW w:w="0" w:type="auto"/>
          </w:tcPr>
          <w:p w:rsidR="006207FE" w:rsidRPr="0026105E" w:rsidRDefault="006207FE" w:rsidP="005F0E44">
            <w:pPr>
              <w:pStyle w:val="ListParagraph"/>
              <w:ind w:left="0"/>
              <w:rPr>
                <w:rFonts w:ascii="Times New Roman" w:hAnsi="Times New Roman"/>
                <w:sz w:val="22"/>
                <w:szCs w:val="22"/>
              </w:rPr>
            </w:pPr>
          </w:p>
          <w:p w:rsidR="006207FE" w:rsidRDefault="006207FE" w:rsidP="00A24AE7">
            <w:pPr>
              <w:pStyle w:val="ListParagraph"/>
              <w:ind w:left="0"/>
              <w:jc w:val="center"/>
              <w:rPr>
                <w:rFonts w:ascii="Times New Roman" w:hAnsi="Times New Roman"/>
                <w:sz w:val="22"/>
                <w:szCs w:val="22"/>
                <w:lang w:val="sr-Cyrl-CS"/>
              </w:rPr>
            </w:pPr>
          </w:p>
          <w:p w:rsidR="006207FE" w:rsidRDefault="006207FE" w:rsidP="00A24AE7">
            <w:pPr>
              <w:pStyle w:val="ListParagraph"/>
              <w:ind w:left="0"/>
              <w:jc w:val="center"/>
              <w:rPr>
                <w:rFonts w:ascii="Times New Roman" w:hAnsi="Times New Roman"/>
                <w:sz w:val="22"/>
                <w:szCs w:val="22"/>
                <w:lang w:val="sr-Cyrl-CS"/>
              </w:rPr>
            </w:pPr>
          </w:p>
          <w:p w:rsidR="006207FE" w:rsidRPr="00A24AE7" w:rsidRDefault="006207FE" w:rsidP="00A24AE7">
            <w:pPr>
              <w:pStyle w:val="ListParagraph"/>
              <w:ind w:left="0"/>
              <w:jc w:val="center"/>
              <w:rPr>
                <w:rFonts w:ascii="Times New Roman" w:hAnsi="Times New Roman"/>
                <w:sz w:val="22"/>
                <w:szCs w:val="22"/>
                <w:lang w:val="sr-Cyrl-CS"/>
              </w:rPr>
            </w:pPr>
            <w:r>
              <w:rPr>
                <w:rFonts w:ascii="Times New Roman" w:hAnsi="Times New Roman"/>
                <w:sz w:val="22"/>
                <w:szCs w:val="22"/>
                <w:lang w:val="sr-Cyrl-CS"/>
              </w:rPr>
              <w:t>ком.</w:t>
            </w:r>
          </w:p>
        </w:tc>
        <w:tc>
          <w:tcPr>
            <w:tcW w:w="0" w:type="auto"/>
          </w:tcPr>
          <w:p w:rsidR="006207FE" w:rsidRPr="0026105E" w:rsidRDefault="006207FE" w:rsidP="005F0E44">
            <w:pPr>
              <w:pStyle w:val="ListParagraph"/>
              <w:ind w:left="0"/>
              <w:rPr>
                <w:rFonts w:ascii="Times New Roman" w:hAnsi="Times New Roman"/>
                <w:sz w:val="22"/>
                <w:szCs w:val="22"/>
              </w:rPr>
            </w:pPr>
          </w:p>
          <w:p w:rsidR="006207FE" w:rsidRDefault="006207FE" w:rsidP="005F0E44">
            <w:pPr>
              <w:pStyle w:val="ListParagraph"/>
              <w:ind w:left="0"/>
              <w:rPr>
                <w:rFonts w:ascii="Times New Roman" w:hAnsi="Times New Roman"/>
                <w:sz w:val="22"/>
                <w:szCs w:val="22"/>
                <w:lang w:val="sr-Cyrl-CS"/>
              </w:rPr>
            </w:pPr>
          </w:p>
          <w:p w:rsidR="006207FE" w:rsidRDefault="006207FE" w:rsidP="005F0E44">
            <w:pPr>
              <w:pStyle w:val="ListParagraph"/>
              <w:ind w:left="0"/>
              <w:rPr>
                <w:rFonts w:ascii="Times New Roman" w:hAnsi="Times New Roman"/>
                <w:sz w:val="22"/>
                <w:szCs w:val="22"/>
                <w:lang w:val="sr-Cyrl-CS"/>
              </w:rPr>
            </w:pPr>
          </w:p>
          <w:p w:rsidR="006207FE" w:rsidRPr="00A24AE7" w:rsidRDefault="006207FE" w:rsidP="00A24AE7">
            <w:pPr>
              <w:pStyle w:val="ListParagraph"/>
              <w:ind w:left="0"/>
              <w:jc w:val="center"/>
              <w:rPr>
                <w:rFonts w:ascii="Times New Roman" w:hAnsi="Times New Roman"/>
                <w:sz w:val="22"/>
                <w:szCs w:val="22"/>
                <w:lang w:val="sr-Cyrl-CS"/>
              </w:rPr>
            </w:pPr>
            <w:r>
              <w:rPr>
                <w:rFonts w:ascii="Times New Roman" w:hAnsi="Times New Roman"/>
                <w:sz w:val="22"/>
                <w:szCs w:val="22"/>
                <w:lang w:val="sr-Cyrl-CS"/>
              </w:rPr>
              <w:t>4</w:t>
            </w:r>
          </w:p>
        </w:tc>
        <w:tc>
          <w:tcPr>
            <w:tcW w:w="0" w:type="auto"/>
          </w:tcPr>
          <w:p w:rsidR="006207FE" w:rsidRPr="0026105E" w:rsidRDefault="006207FE" w:rsidP="005F0E44">
            <w:pPr>
              <w:pStyle w:val="ListParagraph"/>
              <w:ind w:left="0"/>
              <w:rPr>
                <w:rFonts w:ascii="Times New Roman" w:hAnsi="Times New Roman"/>
                <w:sz w:val="22"/>
                <w:szCs w:val="22"/>
              </w:rPr>
            </w:pPr>
            <w:r w:rsidRPr="0026105E">
              <w:rPr>
                <w:rFonts w:ascii="Times New Roman" w:hAnsi="Times New Roman"/>
                <w:sz w:val="22"/>
                <w:szCs w:val="22"/>
              </w:rPr>
              <w:t xml:space="preserve"> </w:t>
            </w:r>
          </w:p>
        </w:tc>
      </w:tr>
      <w:tr w:rsidR="006207FE" w:rsidRPr="0026105E" w:rsidTr="00211573">
        <w:trPr>
          <w:trHeight w:val="841"/>
        </w:trPr>
        <w:tc>
          <w:tcPr>
            <w:tcW w:w="0" w:type="auto"/>
            <w:gridSpan w:val="2"/>
          </w:tcPr>
          <w:p w:rsidR="006207FE" w:rsidRPr="0026105E" w:rsidRDefault="006207FE" w:rsidP="005F0E44">
            <w:pPr>
              <w:pStyle w:val="ListParagraph"/>
              <w:ind w:left="0"/>
              <w:rPr>
                <w:rFonts w:ascii="Times New Roman" w:hAnsi="Times New Roman"/>
                <w:sz w:val="22"/>
                <w:szCs w:val="22"/>
              </w:rPr>
            </w:pPr>
            <w:r w:rsidRPr="0026105E">
              <w:rPr>
                <w:rFonts w:ascii="Times New Roman" w:hAnsi="Times New Roman"/>
                <w:sz w:val="22"/>
                <w:szCs w:val="22"/>
              </w:rPr>
              <w:t>2.2</w:t>
            </w:r>
          </w:p>
        </w:tc>
        <w:tc>
          <w:tcPr>
            <w:tcW w:w="0" w:type="auto"/>
            <w:gridSpan w:val="3"/>
          </w:tcPr>
          <w:p w:rsidR="006207FE" w:rsidRPr="00A24AE7" w:rsidRDefault="006207FE" w:rsidP="005F0E44">
            <w:pPr>
              <w:pStyle w:val="ListParagraph"/>
              <w:ind w:left="0"/>
              <w:rPr>
                <w:rFonts w:ascii="Times New Roman" w:hAnsi="Times New Roman"/>
                <w:sz w:val="22"/>
                <w:szCs w:val="22"/>
                <w:lang w:val="sr-Cyrl-CS"/>
              </w:rPr>
            </w:pPr>
            <w:proofErr w:type="spellStart"/>
            <w:r w:rsidRPr="0026105E">
              <w:rPr>
                <w:rFonts w:ascii="Times New Roman" w:hAnsi="Times New Roman"/>
                <w:sz w:val="22"/>
                <w:szCs w:val="22"/>
              </w:rPr>
              <w:t>Израда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одвода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за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лавабо</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цев</w:t>
            </w:r>
            <w:r>
              <w:rPr>
                <w:rFonts w:ascii="Times New Roman" w:hAnsi="Times New Roman"/>
                <w:sz w:val="22"/>
                <w:szCs w:val="22"/>
              </w:rPr>
              <w:t>има</w:t>
            </w:r>
            <w:proofErr w:type="spellEnd"/>
            <w:r>
              <w:rPr>
                <w:rFonts w:ascii="Times New Roman" w:hAnsi="Times New Roman"/>
                <w:sz w:val="22"/>
                <w:szCs w:val="22"/>
              </w:rPr>
              <w:t xml:space="preserve"> Ф50 и </w:t>
            </w:r>
            <w:proofErr w:type="spellStart"/>
            <w:r>
              <w:rPr>
                <w:rFonts w:ascii="Times New Roman" w:hAnsi="Times New Roman"/>
                <w:sz w:val="22"/>
                <w:szCs w:val="22"/>
              </w:rPr>
              <w:t>уградња</w:t>
            </w:r>
            <w:proofErr w:type="spellEnd"/>
            <w:r>
              <w:rPr>
                <w:rFonts w:ascii="Times New Roman" w:hAnsi="Times New Roman"/>
                <w:sz w:val="22"/>
                <w:szCs w:val="22"/>
              </w:rPr>
              <w:t xml:space="preserve"> </w:t>
            </w:r>
            <w:proofErr w:type="spellStart"/>
            <w:r>
              <w:rPr>
                <w:rFonts w:ascii="Times New Roman" w:hAnsi="Times New Roman"/>
                <w:sz w:val="22"/>
                <w:szCs w:val="22"/>
              </w:rPr>
              <w:t>две</w:t>
            </w:r>
            <w:proofErr w:type="spellEnd"/>
            <w:r>
              <w:rPr>
                <w:rFonts w:ascii="Times New Roman" w:hAnsi="Times New Roman"/>
                <w:sz w:val="22"/>
                <w:szCs w:val="22"/>
              </w:rPr>
              <w:t xml:space="preserve"> решетке15х15</w:t>
            </w:r>
            <w:r>
              <w:rPr>
                <w:rFonts w:ascii="Times New Roman" w:hAnsi="Times New Roman"/>
                <w:sz w:val="22"/>
                <w:szCs w:val="22"/>
                <w:lang w:val="sr-Cyrl-CS"/>
              </w:rPr>
              <w:t>цм</w:t>
            </w:r>
            <w:r w:rsidRPr="0026105E">
              <w:rPr>
                <w:rFonts w:ascii="Times New Roman" w:hAnsi="Times New Roman"/>
                <w:sz w:val="22"/>
                <w:szCs w:val="22"/>
              </w:rPr>
              <w:t xml:space="preserve"> </w:t>
            </w:r>
            <w:proofErr w:type="spellStart"/>
            <w:r w:rsidRPr="0026105E">
              <w:rPr>
                <w:rFonts w:ascii="Times New Roman" w:hAnsi="Times New Roman"/>
                <w:sz w:val="22"/>
                <w:szCs w:val="22"/>
              </w:rPr>
              <w:t>са</w:t>
            </w:r>
            <w:proofErr w:type="spellEnd"/>
            <w:r>
              <w:rPr>
                <w:rFonts w:ascii="Times New Roman" w:hAnsi="Times New Roman"/>
                <w:sz w:val="22"/>
                <w:szCs w:val="22"/>
              </w:rPr>
              <w:t xml:space="preserve"> </w:t>
            </w:r>
            <w:proofErr w:type="spellStart"/>
            <w:r>
              <w:rPr>
                <w:rFonts w:ascii="Times New Roman" w:hAnsi="Times New Roman"/>
                <w:sz w:val="22"/>
                <w:szCs w:val="22"/>
              </w:rPr>
              <w:t>прикључком</w:t>
            </w:r>
            <w:proofErr w:type="spellEnd"/>
            <w:r>
              <w:rPr>
                <w:rFonts w:ascii="Times New Roman" w:hAnsi="Times New Roman"/>
                <w:sz w:val="22"/>
                <w:szCs w:val="22"/>
              </w:rPr>
              <w:t xml:space="preserve"> </w:t>
            </w:r>
            <w:proofErr w:type="spellStart"/>
            <w:r>
              <w:rPr>
                <w:rFonts w:ascii="Times New Roman" w:hAnsi="Times New Roman"/>
                <w:sz w:val="22"/>
                <w:szCs w:val="22"/>
              </w:rPr>
              <w:t>на</w:t>
            </w:r>
            <w:proofErr w:type="spellEnd"/>
            <w:r>
              <w:rPr>
                <w:rFonts w:ascii="Times New Roman" w:hAnsi="Times New Roman"/>
                <w:sz w:val="22"/>
                <w:szCs w:val="22"/>
              </w:rPr>
              <w:t xml:space="preserve"> </w:t>
            </w:r>
            <w:proofErr w:type="spellStart"/>
            <w:r>
              <w:rPr>
                <w:rFonts w:ascii="Times New Roman" w:hAnsi="Times New Roman"/>
                <w:sz w:val="22"/>
                <w:szCs w:val="22"/>
              </w:rPr>
              <w:t>постојећи</w:t>
            </w:r>
            <w:proofErr w:type="spellEnd"/>
            <w:r>
              <w:rPr>
                <w:rFonts w:ascii="Times New Roman" w:hAnsi="Times New Roman"/>
                <w:sz w:val="22"/>
                <w:szCs w:val="22"/>
              </w:rPr>
              <w:t xml:space="preserve"> </w:t>
            </w:r>
            <w:proofErr w:type="spellStart"/>
            <w:r>
              <w:rPr>
                <w:rFonts w:ascii="Times New Roman" w:hAnsi="Times New Roman"/>
                <w:sz w:val="22"/>
                <w:szCs w:val="22"/>
              </w:rPr>
              <w:t>развод</w:t>
            </w:r>
            <w:r w:rsidRPr="0026105E">
              <w:rPr>
                <w:rFonts w:ascii="Times New Roman" w:hAnsi="Times New Roman"/>
                <w:sz w:val="22"/>
                <w:szCs w:val="22"/>
              </w:rPr>
              <w:t>.Укупна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дужина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развода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износи</w:t>
            </w:r>
            <w:proofErr w:type="spellEnd"/>
            <w:r w:rsidRPr="0026105E">
              <w:rPr>
                <w:rFonts w:ascii="Times New Roman" w:hAnsi="Times New Roman"/>
                <w:sz w:val="22"/>
                <w:szCs w:val="22"/>
              </w:rPr>
              <w:t xml:space="preserve"> 6м.</w:t>
            </w:r>
          </w:p>
          <w:p w:rsidR="006207FE" w:rsidRPr="0026105E" w:rsidRDefault="006207FE" w:rsidP="005F0E44">
            <w:pPr>
              <w:pStyle w:val="ListParagraph"/>
              <w:ind w:left="0"/>
              <w:rPr>
                <w:rFonts w:ascii="Times New Roman" w:hAnsi="Times New Roman"/>
                <w:sz w:val="22"/>
                <w:szCs w:val="22"/>
              </w:rPr>
            </w:pPr>
            <w:proofErr w:type="spellStart"/>
            <w:r w:rsidRPr="0026105E">
              <w:rPr>
                <w:rFonts w:ascii="Times New Roman" w:hAnsi="Times New Roman"/>
                <w:sz w:val="22"/>
                <w:szCs w:val="22"/>
              </w:rPr>
              <w:lastRenderedPageBreak/>
              <w:t>Обрачунска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цена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садржи</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набавку</w:t>
            </w:r>
            <w:proofErr w:type="spellEnd"/>
            <w:r w:rsidRPr="0026105E">
              <w:rPr>
                <w:rFonts w:ascii="Times New Roman" w:hAnsi="Times New Roman"/>
                <w:sz w:val="22"/>
                <w:szCs w:val="22"/>
              </w:rPr>
              <w:t xml:space="preserve"> и </w:t>
            </w:r>
            <w:proofErr w:type="spellStart"/>
            <w:r w:rsidRPr="0026105E">
              <w:rPr>
                <w:rFonts w:ascii="Times New Roman" w:hAnsi="Times New Roman"/>
                <w:sz w:val="22"/>
                <w:szCs w:val="22"/>
              </w:rPr>
              <w:t>уградњу</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материјала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за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горе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наведене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послове</w:t>
            </w:r>
            <w:proofErr w:type="spellEnd"/>
            <w:r w:rsidRPr="0026105E">
              <w:rPr>
                <w:rFonts w:ascii="Times New Roman" w:hAnsi="Times New Roman"/>
                <w:sz w:val="22"/>
                <w:szCs w:val="22"/>
              </w:rPr>
              <w:t xml:space="preserve"> и </w:t>
            </w:r>
            <w:proofErr w:type="spellStart"/>
            <w:r w:rsidRPr="0026105E">
              <w:rPr>
                <w:rFonts w:ascii="Times New Roman" w:hAnsi="Times New Roman"/>
                <w:sz w:val="22"/>
                <w:szCs w:val="22"/>
              </w:rPr>
              <w:t>то</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за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три</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места</w:t>
            </w:r>
            <w:proofErr w:type="spellEnd"/>
            <w:r w:rsidRPr="0026105E">
              <w:rPr>
                <w:rFonts w:ascii="Times New Roman" w:hAnsi="Times New Roman"/>
                <w:sz w:val="22"/>
                <w:szCs w:val="22"/>
              </w:rPr>
              <w:t xml:space="preserve"> </w:t>
            </w:r>
          </w:p>
          <w:p w:rsidR="006207FE" w:rsidRPr="0026105E" w:rsidRDefault="006207FE" w:rsidP="005F0E44">
            <w:pPr>
              <w:pStyle w:val="ListParagraph"/>
              <w:ind w:left="0"/>
              <w:rPr>
                <w:rFonts w:ascii="Times New Roman" w:hAnsi="Times New Roman"/>
                <w:sz w:val="22"/>
                <w:szCs w:val="22"/>
              </w:rPr>
            </w:pPr>
          </w:p>
        </w:tc>
        <w:tc>
          <w:tcPr>
            <w:tcW w:w="0" w:type="auto"/>
          </w:tcPr>
          <w:p w:rsidR="006207FE" w:rsidRPr="0026105E" w:rsidRDefault="006207FE" w:rsidP="00A24AE7">
            <w:pPr>
              <w:pStyle w:val="ListParagraph"/>
              <w:ind w:left="0"/>
              <w:jc w:val="center"/>
              <w:rPr>
                <w:rFonts w:ascii="Times New Roman" w:hAnsi="Times New Roman"/>
                <w:sz w:val="22"/>
                <w:szCs w:val="22"/>
              </w:rPr>
            </w:pPr>
          </w:p>
          <w:p w:rsidR="006207FE" w:rsidRPr="0026105E" w:rsidRDefault="006207FE" w:rsidP="00A24AE7">
            <w:pPr>
              <w:jc w:val="center"/>
              <w:rPr>
                <w:rFonts w:ascii="Times New Roman" w:hAnsi="Times New Roman"/>
                <w:sz w:val="22"/>
                <w:szCs w:val="22"/>
              </w:rPr>
            </w:pPr>
          </w:p>
          <w:p w:rsidR="006207FE" w:rsidRPr="0026105E" w:rsidRDefault="006207FE" w:rsidP="00A24AE7">
            <w:pPr>
              <w:jc w:val="center"/>
              <w:rPr>
                <w:rFonts w:ascii="Times New Roman" w:hAnsi="Times New Roman"/>
                <w:sz w:val="22"/>
                <w:szCs w:val="22"/>
              </w:rPr>
            </w:pPr>
          </w:p>
          <w:p w:rsidR="006207FE" w:rsidRPr="0026105E" w:rsidRDefault="006207FE" w:rsidP="00A24AE7">
            <w:pPr>
              <w:jc w:val="center"/>
              <w:rPr>
                <w:rFonts w:ascii="Times New Roman" w:hAnsi="Times New Roman"/>
                <w:sz w:val="22"/>
                <w:szCs w:val="22"/>
              </w:rPr>
            </w:pPr>
          </w:p>
          <w:p w:rsidR="006207FE" w:rsidRPr="00A24AE7" w:rsidRDefault="006207FE" w:rsidP="00A24AE7">
            <w:pPr>
              <w:rPr>
                <w:rFonts w:ascii="Times New Roman" w:hAnsi="Times New Roman"/>
                <w:sz w:val="22"/>
                <w:szCs w:val="22"/>
                <w:lang w:val="sr-Cyrl-CS"/>
              </w:rPr>
            </w:pPr>
          </w:p>
          <w:p w:rsidR="006207FE" w:rsidRPr="00A24AE7" w:rsidRDefault="006207FE" w:rsidP="00A24AE7">
            <w:pPr>
              <w:jc w:val="center"/>
              <w:rPr>
                <w:rFonts w:ascii="Times New Roman" w:hAnsi="Times New Roman"/>
                <w:sz w:val="22"/>
                <w:szCs w:val="22"/>
                <w:lang w:val="sr-Cyrl-CS"/>
              </w:rPr>
            </w:pPr>
            <w:r>
              <w:rPr>
                <w:rFonts w:ascii="Times New Roman" w:hAnsi="Times New Roman"/>
                <w:sz w:val="22"/>
                <w:szCs w:val="22"/>
                <w:lang w:val="sr-Cyrl-CS"/>
              </w:rPr>
              <w:t>ком.</w:t>
            </w:r>
          </w:p>
        </w:tc>
        <w:tc>
          <w:tcPr>
            <w:tcW w:w="0" w:type="auto"/>
          </w:tcPr>
          <w:p w:rsidR="006207FE" w:rsidRDefault="006207FE" w:rsidP="00A24AE7">
            <w:pPr>
              <w:pStyle w:val="ListParagraph"/>
              <w:ind w:left="0"/>
              <w:jc w:val="center"/>
              <w:rPr>
                <w:rFonts w:ascii="Times New Roman" w:hAnsi="Times New Roman"/>
                <w:sz w:val="22"/>
                <w:szCs w:val="22"/>
                <w:lang w:val="sr-Cyrl-CS"/>
              </w:rPr>
            </w:pPr>
          </w:p>
          <w:p w:rsidR="006207FE" w:rsidRDefault="006207FE" w:rsidP="00A24AE7">
            <w:pPr>
              <w:pStyle w:val="ListParagraph"/>
              <w:ind w:left="0"/>
              <w:jc w:val="center"/>
              <w:rPr>
                <w:rFonts w:ascii="Times New Roman" w:hAnsi="Times New Roman"/>
                <w:sz w:val="22"/>
                <w:szCs w:val="22"/>
                <w:lang w:val="sr-Cyrl-CS"/>
              </w:rPr>
            </w:pPr>
          </w:p>
          <w:p w:rsidR="006207FE" w:rsidRDefault="006207FE" w:rsidP="00A24AE7">
            <w:pPr>
              <w:pStyle w:val="ListParagraph"/>
              <w:ind w:left="0"/>
              <w:jc w:val="center"/>
              <w:rPr>
                <w:rFonts w:ascii="Times New Roman" w:hAnsi="Times New Roman"/>
                <w:sz w:val="22"/>
                <w:szCs w:val="22"/>
                <w:lang w:val="sr-Cyrl-CS"/>
              </w:rPr>
            </w:pPr>
          </w:p>
          <w:p w:rsidR="006207FE" w:rsidRDefault="006207FE" w:rsidP="00A24AE7">
            <w:pPr>
              <w:pStyle w:val="ListParagraph"/>
              <w:ind w:left="0"/>
              <w:jc w:val="center"/>
              <w:rPr>
                <w:rFonts w:ascii="Times New Roman" w:hAnsi="Times New Roman"/>
                <w:sz w:val="22"/>
                <w:szCs w:val="22"/>
                <w:lang w:val="sr-Cyrl-CS"/>
              </w:rPr>
            </w:pPr>
          </w:p>
          <w:p w:rsidR="006207FE" w:rsidRDefault="006207FE" w:rsidP="00A24AE7">
            <w:pPr>
              <w:pStyle w:val="ListParagraph"/>
              <w:ind w:left="0"/>
              <w:jc w:val="center"/>
              <w:rPr>
                <w:rFonts w:ascii="Times New Roman" w:hAnsi="Times New Roman"/>
                <w:sz w:val="22"/>
                <w:szCs w:val="22"/>
                <w:lang w:val="sr-Cyrl-CS"/>
              </w:rPr>
            </w:pPr>
          </w:p>
          <w:p w:rsidR="006207FE" w:rsidRPr="00A24AE7" w:rsidRDefault="006207FE" w:rsidP="00A24AE7">
            <w:pPr>
              <w:pStyle w:val="ListParagraph"/>
              <w:ind w:left="0"/>
              <w:jc w:val="center"/>
              <w:rPr>
                <w:rFonts w:ascii="Times New Roman" w:hAnsi="Times New Roman"/>
                <w:sz w:val="22"/>
                <w:szCs w:val="22"/>
                <w:lang w:val="sr-Cyrl-CS"/>
              </w:rPr>
            </w:pPr>
            <w:r>
              <w:rPr>
                <w:rFonts w:ascii="Times New Roman" w:hAnsi="Times New Roman"/>
                <w:sz w:val="22"/>
                <w:szCs w:val="22"/>
                <w:lang w:val="sr-Cyrl-CS"/>
              </w:rPr>
              <w:t>3</w:t>
            </w:r>
          </w:p>
        </w:tc>
        <w:tc>
          <w:tcPr>
            <w:tcW w:w="0" w:type="auto"/>
          </w:tcPr>
          <w:p w:rsidR="006207FE" w:rsidRPr="0026105E" w:rsidRDefault="006207FE" w:rsidP="005F0E44">
            <w:pPr>
              <w:pStyle w:val="ListParagraph"/>
              <w:ind w:left="0"/>
              <w:rPr>
                <w:rFonts w:ascii="Times New Roman" w:hAnsi="Times New Roman"/>
                <w:sz w:val="22"/>
                <w:szCs w:val="22"/>
              </w:rPr>
            </w:pPr>
          </w:p>
        </w:tc>
      </w:tr>
      <w:tr w:rsidR="006207FE" w:rsidRPr="0026105E" w:rsidTr="006207FE">
        <w:tc>
          <w:tcPr>
            <w:tcW w:w="0" w:type="auto"/>
            <w:gridSpan w:val="2"/>
          </w:tcPr>
          <w:p w:rsidR="006207FE" w:rsidRPr="0026105E" w:rsidRDefault="006207FE" w:rsidP="005F0E44">
            <w:pPr>
              <w:pStyle w:val="ListParagraph"/>
              <w:ind w:left="0"/>
              <w:rPr>
                <w:rFonts w:ascii="Times New Roman" w:hAnsi="Times New Roman"/>
                <w:sz w:val="22"/>
                <w:szCs w:val="22"/>
              </w:rPr>
            </w:pPr>
            <w:r w:rsidRPr="0026105E">
              <w:rPr>
                <w:rFonts w:ascii="Times New Roman" w:hAnsi="Times New Roman"/>
                <w:sz w:val="22"/>
                <w:szCs w:val="22"/>
              </w:rPr>
              <w:lastRenderedPageBreak/>
              <w:t xml:space="preserve">2.3 </w:t>
            </w:r>
          </w:p>
          <w:p w:rsidR="006207FE" w:rsidRPr="0026105E" w:rsidRDefault="006207FE" w:rsidP="005F0E44">
            <w:pPr>
              <w:pStyle w:val="ListParagraph"/>
              <w:ind w:left="0"/>
              <w:rPr>
                <w:rFonts w:ascii="Times New Roman" w:hAnsi="Times New Roman"/>
                <w:sz w:val="22"/>
                <w:szCs w:val="22"/>
              </w:rPr>
            </w:pPr>
          </w:p>
        </w:tc>
        <w:tc>
          <w:tcPr>
            <w:tcW w:w="0" w:type="auto"/>
            <w:gridSpan w:val="3"/>
          </w:tcPr>
          <w:p w:rsidR="006207FE" w:rsidRPr="0026105E" w:rsidRDefault="006207FE" w:rsidP="005F0E44">
            <w:pPr>
              <w:pStyle w:val="ListParagraph"/>
              <w:ind w:left="0"/>
              <w:rPr>
                <w:rFonts w:ascii="Times New Roman" w:hAnsi="Times New Roman"/>
                <w:sz w:val="22"/>
                <w:szCs w:val="22"/>
              </w:rPr>
            </w:pPr>
            <w:proofErr w:type="spellStart"/>
            <w:r w:rsidRPr="0026105E">
              <w:rPr>
                <w:rFonts w:ascii="Times New Roman" w:hAnsi="Times New Roman"/>
                <w:sz w:val="22"/>
                <w:szCs w:val="22"/>
              </w:rPr>
              <w:t>Израда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водоводне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инсталације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цевима</w:t>
            </w:r>
            <w:proofErr w:type="spellEnd"/>
            <w:r w:rsidRPr="0026105E">
              <w:rPr>
                <w:rFonts w:ascii="Times New Roman" w:hAnsi="Times New Roman"/>
                <w:sz w:val="22"/>
                <w:szCs w:val="22"/>
              </w:rPr>
              <w:t xml:space="preserve"> Ф25 </w:t>
            </w:r>
            <w:proofErr w:type="spellStart"/>
            <w:r w:rsidRPr="0026105E">
              <w:rPr>
                <w:rFonts w:ascii="Times New Roman" w:hAnsi="Times New Roman"/>
                <w:sz w:val="22"/>
                <w:szCs w:val="22"/>
              </w:rPr>
              <w:t>укупне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дужине</w:t>
            </w:r>
            <w:proofErr w:type="spellEnd"/>
            <w:r w:rsidRPr="0026105E">
              <w:rPr>
                <w:rFonts w:ascii="Times New Roman" w:hAnsi="Times New Roman"/>
                <w:sz w:val="22"/>
                <w:szCs w:val="22"/>
              </w:rPr>
              <w:t xml:space="preserve"> 10м </w:t>
            </w:r>
            <w:proofErr w:type="spellStart"/>
            <w:r w:rsidRPr="0026105E">
              <w:rPr>
                <w:rFonts w:ascii="Times New Roman" w:hAnsi="Times New Roman"/>
                <w:sz w:val="22"/>
                <w:szCs w:val="22"/>
              </w:rPr>
              <w:t>са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уградњом</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централног</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вентила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Обрачунска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цена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садржи</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набавку</w:t>
            </w:r>
            <w:proofErr w:type="spellEnd"/>
            <w:r w:rsidRPr="0026105E">
              <w:rPr>
                <w:rFonts w:ascii="Times New Roman" w:hAnsi="Times New Roman"/>
                <w:sz w:val="22"/>
                <w:szCs w:val="22"/>
              </w:rPr>
              <w:t xml:space="preserve"> и </w:t>
            </w:r>
            <w:proofErr w:type="spellStart"/>
            <w:r w:rsidRPr="0026105E">
              <w:rPr>
                <w:rFonts w:ascii="Times New Roman" w:hAnsi="Times New Roman"/>
                <w:sz w:val="22"/>
                <w:szCs w:val="22"/>
              </w:rPr>
              <w:t>уградњу</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неопходног</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материјала</w:t>
            </w:r>
            <w:proofErr w:type="spellEnd"/>
            <w:r w:rsidRPr="0026105E">
              <w:rPr>
                <w:rFonts w:ascii="Times New Roman" w:hAnsi="Times New Roman"/>
                <w:sz w:val="22"/>
                <w:szCs w:val="22"/>
              </w:rPr>
              <w:t>.</w:t>
            </w:r>
          </w:p>
        </w:tc>
        <w:tc>
          <w:tcPr>
            <w:tcW w:w="0" w:type="auto"/>
          </w:tcPr>
          <w:p w:rsidR="006207FE" w:rsidRDefault="006207FE" w:rsidP="0026105E">
            <w:pPr>
              <w:pStyle w:val="ListParagraph"/>
              <w:ind w:left="0"/>
              <w:jc w:val="center"/>
              <w:rPr>
                <w:rFonts w:ascii="Times New Roman" w:hAnsi="Times New Roman"/>
                <w:sz w:val="22"/>
                <w:szCs w:val="22"/>
                <w:lang w:val="sr-Cyrl-CS"/>
              </w:rPr>
            </w:pPr>
          </w:p>
          <w:p w:rsidR="006207FE" w:rsidRDefault="006207FE" w:rsidP="0026105E">
            <w:pPr>
              <w:pStyle w:val="ListParagraph"/>
              <w:ind w:left="0"/>
              <w:jc w:val="center"/>
              <w:rPr>
                <w:rFonts w:ascii="Times New Roman" w:hAnsi="Times New Roman"/>
                <w:sz w:val="22"/>
                <w:szCs w:val="22"/>
                <w:lang w:val="sr-Cyrl-CS"/>
              </w:rPr>
            </w:pPr>
          </w:p>
          <w:p w:rsidR="006207FE" w:rsidRPr="0026105E" w:rsidRDefault="006207FE" w:rsidP="0026105E">
            <w:pPr>
              <w:pStyle w:val="ListParagraph"/>
              <w:ind w:left="0"/>
              <w:jc w:val="center"/>
              <w:rPr>
                <w:rFonts w:ascii="Times New Roman" w:hAnsi="Times New Roman"/>
                <w:sz w:val="22"/>
                <w:szCs w:val="22"/>
              </w:rPr>
            </w:pPr>
            <w:r w:rsidRPr="0026105E">
              <w:rPr>
                <w:rFonts w:ascii="Times New Roman" w:hAnsi="Times New Roman"/>
                <w:sz w:val="22"/>
                <w:szCs w:val="22"/>
                <w:lang w:val="sr-Cyrl-CS"/>
              </w:rPr>
              <w:t>к</w:t>
            </w:r>
            <w:proofErr w:type="spellStart"/>
            <w:r w:rsidRPr="0026105E">
              <w:rPr>
                <w:rFonts w:ascii="Times New Roman" w:hAnsi="Times New Roman"/>
                <w:sz w:val="22"/>
                <w:szCs w:val="22"/>
              </w:rPr>
              <w:t>oм</w:t>
            </w:r>
            <w:proofErr w:type="spellEnd"/>
            <w:r w:rsidRPr="0026105E">
              <w:rPr>
                <w:rFonts w:ascii="Times New Roman" w:hAnsi="Times New Roman"/>
                <w:sz w:val="22"/>
                <w:szCs w:val="22"/>
              </w:rPr>
              <w:t>.</w:t>
            </w:r>
          </w:p>
        </w:tc>
        <w:tc>
          <w:tcPr>
            <w:tcW w:w="0" w:type="auto"/>
          </w:tcPr>
          <w:p w:rsidR="006207FE" w:rsidRDefault="006207FE" w:rsidP="0026105E">
            <w:pPr>
              <w:pStyle w:val="ListParagraph"/>
              <w:ind w:left="0"/>
              <w:jc w:val="center"/>
              <w:rPr>
                <w:rFonts w:ascii="Times New Roman" w:hAnsi="Times New Roman"/>
                <w:sz w:val="22"/>
                <w:szCs w:val="22"/>
                <w:lang w:val="sr-Cyrl-CS"/>
              </w:rPr>
            </w:pPr>
          </w:p>
          <w:p w:rsidR="006207FE" w:rsidRDefault="006207FE" w:rsidP="0026105E">
            <w:pPr>
              <w:pStyle w:val="ListParagraph"/>
              <w:ind w:left="0"/>
              <w:jc w:val="center"/>
              <w:rPr>
                <w:rFonts w:ascii="Times New Roman" w:hAnsi="Times New Roman"/>
                <w:sz w:val="22"/>
                <w:szCs w:val="22"/>
                <w:lang w:val="sr-Cyrl-CS"/>
              </w:rPr>
            </w:pPr>
          </w:p>
          <w:p w:rsidR="006207FE" w:rsidRPr="0026105E" w:rsidRDefault="006207FE" w:rsidP="0026105E">
            <w:pPr>
              <w:pStyle w:val="ListParagraph"/>
              <w:ind w:left="0"/>
              <w:jc w:val="center"/>
              <w:rPr>
                <w:rFonts w:ascii="Times New Roman" w:hAnsi="Times New Roman"/>
                <w:sz w:val="22"/>
                <w:szCs w:val="22"/>
                <w:lang w:val="sr-Cyrl-CS"/>
              </w:rPr>
            </w:pPr>
            <w:r>
              <w:rPr>
                <w:rFonts w:ascii="Times New Roman" w:hAnsi="Times New Roman"/>
                <w:sz w:val="22"/>
                <w:szCs w:val="22"/>
                <w:lang w:val="sr-Cyrl-CS"/>
              </w:rPr>
              <w:t>1</w:t>
            </w:r>
          </w:p>
        </w:tc>
        <w:tc>
          <w:tcPr>
            <w:tcW w:w="0" w:type="auto"/>
          </w:tcPr>
          <w:p w:rsidR="006207FE" w:rsidRPr="0026105E" w:rsidRDefault="006207FE" w:rsidP="005F0E44">
            <w:pPr>
              <w:pStyle w:val="ListParagraph"/>
              <w:ind w:left="0"/>
              <w:rPr>
                <w:rFonts w:ascii="Times New Roman" w:hAnsi="Times New Roman"/>
                <w:sz w:val="22"/>
                <w:szCs w:val="22"/>
              </w:rPr>
            </w:pPr>
          </w:p>
        </w:tc>
      </w:tr>
      <w:tr w:rsidR="006207FE" w:rsidRPr="0026105E" w:rsidTr="006207FE">
        <w:tc>
          <w:tcPr>
            <w:tcW w:w="0" w:type="auto"/>
            <w:gridSpan w:val="2"/>
          </w:tcPr>
          <w:p w:rsidR="006207FE" w:rsidRPr="0026105E" w:rsidRDefault="006207FE" w:rsidP="005F0E44">
            <w:pPr>
              <w:pStyle w:val="ListParagraph"/>
              <w:ind w:left="0"/>
              <w:rPr>
                <w:rFonts w:ascii="Times New Roman" w:hAnsi="Times New Roman"/>
                <w:sz w:val="22"/>
                <w:szCs w:val="22"/>
              </w:rPr>
            </w:pPr>
            <w:r w:rsidRPr="0026105E">
              <w:rPr>
                <w:rFonts w:ascii="Times New Roman" w:hAnsi="Times New Roman"/>
                <w:sz w:val="22"/>
                <w:szCs w:val="22"/>
              </w:rPr>
              <w:t>2.4</w:t>
            </w:r>
          </w:p>
        </w:tc>
        <w:tc>
          <w:tcPr>
            <w:tcW w:w="0" w:type="auto"/>
            <w:gridSpan w:val="3"/>
          </w:tcPr>
          <w:p w:rsidR="006207FE" w:rsidRPr="0026105E" w:rsidRDefault="006207FE" w:rsidP="005F0E44">
            <w:pPr>
              <w:pStyle w:val="ListParagraph"/>
              <w:ind w:left="0"/>
              <w:rPr>
                <w:rFonts w:ascii="Times New Roman" w:hAnsi="Times New Roman"/>
                <w:sz w:val="22"/>
                <w:szCs w:val="22"/>
              </w:rPr>
            </w:pPr>
            <w:r w:rsidRPr="0026105E">
              <w:rPr>
                <w:rFonts w:ascii="Times New Roman" w:hAnsi="Times New Roman"/>
                <w:sz w:val="22"/>
                <w:szCs w:val="22"/>
              </w:rPr>
              <w:t xml:space="preserve"> </w:t>
            </w:r>
            <w:proofErr w:type="spellStart"/>
            <w:r w:rsidRPr="0026105E">
              <w:rPr>
                <w:rFonts w:ascii="Times New Roman" w:hAnsi="Times New Roman"/>
                <w:sz w:val="22"/>
                <w:szCs w:val="22"/>
              </w:rPr>
              <w:t>Израда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водоводне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инсталације</w:t>
            </w:r>
            <w:proofErr w:type="spellEnd"/>
            <w:r>
              <w:rPr>
                <w:rFonts w:ascii="Times New Roman" w:hAnsi="Times New Roman"/>
                <w:sz w:val="22"/>
                <w:szCs w:val="22"/>
                <w:lang w:val="sr-Cyrl-CS"/>
              </w:rPr>
              <w:t xml:space="preserve"> </w:t>
            </w:r>
            <w:proofErr w:type="spellStart"/>
            <w:r>
              <w:rPr>
                <w:rFonts w:ascii="Times New Roman" w:hAnsi="Times New Roman"/>
                <w:sz w:val="22"/>
                <w:szCs w:val="22"/>
              </w:rPr>
              <w:t>цевима</w:t>
            </w:r>
            <w:proofErr w:type="spellEnd"/>
            <w:r>
              <w:rPr>
                <w:rFonts w:ascii="Times New Roman" w:hAnsi="Times New Roman"/>
                <w:sz w:val="22"/>
                <w:szCs w:val="22"/>
              </w:rPr>
              <w:t xml:space="preserve"> ф20 </w:t>
            </w:r>
            <w:proofErr w:type="spellStart"/>
            <w:r>
              <w:rPr>
                <w:rFonts w:ascii="Times New Roman" w:hAnsi="Times New Roman"/>
                <w:sz w:val="22"/>
                <w:szCs w:val="22"/>
              </w:rPr>
              <w:t>за</w:t>
            </w:r>
            <w:proofErr w:type="spellEnd"/>
            <w:r>
              <w:rPr>
                <w:rFonts w:ascii="Times New Roman" w:hAnsi="Times New Roman"/>
                <w:sz w:val="22"/>
                <w:szCs w:val="22"/>
              </w:rPr>
              <w:t xml:space="preserve"> </w:t>
            </w:r>
            <w:proofErr w:type="spellStart"/>
            <w:r>
              <w:rPr>
                <w:rFonts w:ascii="Times New Roman" w:hAnsi="Times New Roman"/>
                <w:sz w:val="22"/>
                <w:szCs w:val="22"/>
              </w:rPr>
              <w:t>водокотлиће</w:t>
            </w:r>
            <w:proofErr w:type="spellEnd"/>
            <w:r>
              <w:rPr>
                <w:rFonts w:ascii="Times New Roman" w:hAnsi="Times New Roman"/>
                <w:sz w:val="22"/>
                <w:szCs w:val="22"/>
              </w:rPr>
              <w:t xml:space="preserve"> </w:t>
            </w:r>
            <w:r w:rsidRPr="0026105E">
              <w:rPr>
                <w:rFonts w:ascii="Times New Roman" w:hAnsi="Times New Roman"/>
                <w:sz w:val="22"/>
                <w:szCs w:val="22"/>
              </w:rPr>
              <w:t xml:space="preserve">у </w:t>
            </w:r>
            <w:proofErr w:type="spellStart"/>
            <w:r w:rsidRPr="0026105E">
              <w:rPr>
                <w:rFonts w:ascii="Times New Roman" w:hAnsi="Times New Roman"/>
                <w:sz w:val="22"/>
                <w:szCs w:val="22"/>
              </w:rPr>
              <w:t>чет</w:t>
            </w:r>
            <w:proofErr w:type="spellEnd"/>
            <w:r>
              <w:rPr>
                <w:rFonts w:ascii="Times New Roman" w:hAnsi="Times New Roman"/>
                <w:sz w:val="22"/>
                <w:szCs w:val="22"/>
                <w:lang w:val="sr-Cyrl-CS"/>
              </w:rPr>
              <w:t>и</w:t>
            </w:r>
            <w:proofErr w:type="spellStart"/>
            <w:r w:rsidRPr="0026105E">
              <w:rPr>
                <w:rFonts w:ascii="Times New Roman" w:hAnsi="Times New Roman"/>
                <w:sz w:val="22"/>
                <w:szCs w:val="22"/>
              </w:rPr>
              <w:t>ри</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вц</w:t>
            </w:r>
            <w:proofErr w:type="spellEnd"/>
            <w:r>
              <w:rPr>
                <w:rFonts w:ascii="Times New Roman" w:hAnsi="Times New Roman"/>
                <w:sz w:val="22"/>
                <w:szCs w:val="22"/>
                <w:lang w:val="sr-Cyrl-CS"/>
              </w:rPr>
              <w:t>-а</w:t>
            </w:r>
            <w:r w:rsidRPr="0026105E">
              <w:rPr>
                <w:rFonts w:ascii="Times New Roman" w:hAnsi="Times New Roman"/>
                <w:sz w:val="22"/>
                <w:szCs w:val="22"/>
              </w:rPr>
              <w:t xml:space="preserve"> </w:t>
            </w:r>
            <w:proofErr w:type="spellStart"/>
            <w:r w:rsidRPr="0026105E">
              <w:rPr>
                <w:rFonts w:ascii="Times New Roman" w:hAnsi="Times New Roman"/>
                <w:sz w:val="22"/>
                <w:szCs w:val="22"/>
              </w:rPr>
              <w:t>укупне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дужине</w:t>
            </w:r>
            <w:proofErr w:type="spellEnd"/>
            <w:r w:rsidRPr="0026105E">
              <w:rPr>
                <w:rFonts w:ascii="Times New Roman" w:hAnsi="Times New Roman"/>
                <w:sz w:val="22"/>
                <w:szCs w:val="22"/>
              </w:rPr>
              <w:t xml:space="preserve"> 12м</w:t>
            </w:r>
          </w:p>
        </w:tc>
        <w:tc>
          <w:tcPr>
            <w:tcW w:w="0" w:type="auto"/>
          </w:tcPr>
          <w:p w:rsidR="006207FE" w:rsidRPr="00E6390B" w:rsidRDefault="006207FE" w:rsidP="005F0E44">
            <w:pPr>
              <w:pStyle w:val="ListParagraph"/>
              <w:ind w:left="0"/>
              <w:rPr>
                <w:rFonts w:ascii="Times New Roman" w:hAnsi="Times New Roman"/>
                <w:sz w:val="22"/>
                <w:szCs w:val="22"/>
                <w:lang w:val="sr-Cyrl-CS"/>
              </w:rPr>
            </w:pPr>
          </w:p>
          <w:p w:rsidR="006207FE" w:rsidRPr="0026105E" w:rsidRDefault="006207FE" w:rsidP="0026105E">
            <w:pPr>
              <w:pStyle w:val="ListParagraph"/>
              <w:ind w:left="0"/>
              <w:jc w:val="center"/>
              <w:rPr>
                <w:rFonts w:ascii="Times New Roman" w:hAnsi="Times New Roman"/>
                <w:sz w:val="22"/>
                <w:szCs w:val="22"/>
              </w:rPr>
            </w:pPr>
            <w:proofErr w:type="spellStart"/>
            <w:proofErr w:type="gramStart"/>
            <w:r w:rsidRPr="0026105E">
              <w:rPr>
                <w:rFonts w:ascii="Times New Roman" w:hAnsi="Times New Roman"/>
                <w:sz w:val="22"/>
                <w:szCs w:val="22"/>
              </w:rPr>
              <w:t>ком</w:t>
            </w:r>
            <w:proofErr w:type="spellEnd"/>
            <w:proofErr w:type="gramEnd"/>
            <w:r w:rsidRPr="0026105E">
              <w:rPr>
                <w:rFonts w:ascii="Times New Roman" w:hAnsi="Times New Roman"/>
                <w:sz w:val="22"/>
                <w:szCs w:val="22"/>
              </w:rPr>
              <w:t>.</w:t>
            </w:r>
          </w:p>
        </w:tc>
        <w:tc>
          <w:tcPr>
            <w:tcW w:w="0" w:type="auto"/>
          </w:tcPr>
          <w:p w:rsidR="006207FE" w:rsidRDefault="006207FE" w:rsidP="005F0E44">
            <w:pPr>
              <w:pStyle w:val="ListParagraph"/>
              <w:ind w:left="0"/>
              <w:rPr>
                <w:rFonts w:ascii="Times New Roman" w:hAnsi="Times New Roman"/>
                <w:sz w:val="22"/>
                <w:szCs w:val="22"/>
                <w:lang w:val="sr-Cyrl-CS"/>
              </w:rPr>
            </w:pPr>
          </w:p>
          <w:p w:rsidR="006207FE" w:rsidRPr="0026105E" w:rsidRDefault="00F2430A" w:rsidP="005F0E44">
            <w:pPr>
              <w:pStyle w:val="ListParagraph"/>
              <w:ind w:left="0"/>
              <w:rPr>
                <w:rFonts w:ascii="Times New Roman" w:hAnsi="Times New Roman"/>
                <w:sz w:val="22"/>
                <w:szCs w:val="22"/>
              </w:rPr>
            </w:pPr>
            <w:r>
              <w:rPr>
                <w:rFonts w:ascii="Times New Roman" w:hAnsi="Times New Roman"/>
                <w:sz w:val="22"/>
                <w:szCs w:val="22"/>
                <w:lang w:val="sr-Cyrl-CS"/>
              </w:rPr>
              <w:t xml:space="preserve">   </w:t>
            </w:r>
            <w:r w:rsidR="007C16DE">
              <w:rPr>
                <w:rFonts w:ascii="Times New Roman" w:hAnsi="Times New Roman"/>
                <w:sz w:val="22"/>
                <w:szCs w:val="22"/>
                <w:lang w:val="sr-Latn-CS"/>
              </w:rPr>
              <w:t xml:space="preserve">  </w:t>
            </w:r>
            <w:r w:rsidR="006207FE" w:rsidRPr="0026105E">
              <w:rPr>
                <w:rFonts w:ascii="Times New Roman" w:hAnsi="Times New Roman"/>
                <w:sz w:val="22"/>
                <w:szCs w:val="22"/>
              </w:rPr>
              <w:t>4</w:t>
            </w:r>
          </w:p>
        </w:tc>
        <w:tc>
          <w:tcPr>
            <w:tcW w:w="0" w:type="auto"/>
          </w:tcPr>
          <w:p w:rsidR="006207FE" w:rsidRPr="0026105E" w:rsidRDefault="006207FE" w:rsidP="005F0E44">
            <w:pPr>
              <w:pStyle w:val="ListParagraph"/>
              <w:ind w:left="0"/>
              <w:rPr>
                <w:rFonts w:ascii="Times New Roman" w:hAnsi="Times New Roman"/>
                <w:sz w:val="22"/>
                <w:szCs w:val="22"/>
              </w:rPr>
            </w:pPr>
          </w:p>
        </w:tc>
      </w:tr>
      <w:tr w:rsidR="006207FE" w:rsidRPr="0026105E" w:rsidTr="006207FE">
        <w:tc>
          <w:tcPr>
            <w:tcW w:w="0" w:type="auto"/>
            <w:gridSpan w:val="2"/>
          </w:tcPr>
          <w:p w:rsidR="006207FE" w:rsidRPr="0026105E" w:rsidRDefault="006207FE" w:rsidP="005F0E44">
            <w:pPr>
              <w:pStyle w:val="ListParagraph"/>
              <w:ind w:left="0"/>
              <w:rPr>
                <w:rFonts w:ascii="Times New Roman" w:hAnsi="Times New Roman"/>
                <w:sz w:val="22"/>
                <w:szCs w:val="22"/>
              </w:rPr>
            </w:pPr>
            <w:r w:rsidRPr="0026105E">
              <w:rPr>
                <w:rFonts w:ascii="Times New Roman" w:hAnsi="Times New Roman"/>
                <w:sz w:val="22"/>
                <w:szCs w:val="22"/>
              </w:rPr>
              <w:t>2.5</w:t>
            </w:r>
          </w:p>
        </w:tc>
        <w:tc>
          <w:tcPr>
            <w:tcW w:w="0" w:type="auto"/>
            <w:gridSpan w:val="3"/>
          </w:tcPr>
          <w:p w:rsidR="006207FE" w:rsidRPr="0026105E" w:rsidRDefault="006207FE" w:rsidP="005F0E44">
            <w:pPr>
              <w:pStyle w:val="ListParagraph"/>
              <w:ind w:left="0"/>
              <w:rPr>
                <w:rFonts w:ascii="Times New Roman" w:hAnsi="Times New Roman"/>
                <w:sz w:val="22"/>
                <w:szCs w:val="22"/>
              </w:rPr>
            </w:pPr>
            <w:proofErr w:type="spellStart"/>
            <w:r w:rsidRPr="0026105E">
              <w:rPr>
                <w:rFonts w:ascii="Times New Roman" w:hAnsi="Times New Roman"/>
                <w:sz w:val="22"/>
                <w:szCs w:val="22"/>
              </w:rPr>
              <w:t>Израда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водоводне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инсталације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цевима</w:t>
            </w:r>
            <w:proofErr w:type="spellEnd"/>
            <w:r w:rsidRPr="0026105E">
              <w:rPr>
                <w:rFonts w:ascii="Times New Roman" w:hAnsi="Times New Roman"/>
                <w:sz w:val="22"/>
                <w:szCs w:val="22"/>
              </w:rPr>
              <w:t xml:space="preserve"> Ф20 </w:t>
            </w:r>
            <w:proofErr w:type="spellStart"/>
            <w:r w:rsidRPr="0026105E">
              <w:rPr>
                <w:rFonts w:ascii="Times New Roman" w:hAnsi="Times New Roman"/>
                <w:sz w:val="22"/>
                <w:szCs w:val="22"/>
              </w:rPr>
              <w:t>за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умиваоник</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са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топлом</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водом</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укупне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дужине</w:t>
            </w:r>
            <w:proofErr w:type="spellEnd"/>
            <w:r w:rsidRPr="0026105E">
              <w:rPr>
                <w:rFonts w:ascii="Times New Roman" w:hAnsi="Times New Roman"/>
                <w:sz w:val="22"/>
                <w:szCs w:val="22"/>
              </w:rPr>
              <w:t xml:space="preserve"> 12м </w:t>
            </w:r>
            <w:proofErr w:type="spellStart"/>
            <w:r w:rsidRPr="0026105E">
              <w:rPr>
                <w:rFonts w:ascii="Times New Roman" w:hAnsi="Times New Roman"/>
                <w:sz w:val="22"/>
                <w:szCs w:val="22"/>
              </w:rPr>
              <w:t>за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хладну</w:t>
            </w:r>
            <w:proofErr w:type="spellEnd"/>
            <w:r w:rsidRPr="0026105E">
              <w:rPr>
                <w:rFonts w:ascii="Times New Roman" w:hAnsi="Times New Roman"/>
                <w:sz w:val="22"/>
                <w:szCs w:val="22"/>
              </w:rPr>
              <w:t xml:space="preserve"> и </w:t>
            </w:r>
            <w:proofErr w:type="spellStart"/>
            <w:r w:rsidRPr="0026105E">
              <w:rPr>
                <w:rFonts w:ascii="Times New Roman" w:hAnsi="Times New Roman"/>
                <w:sz w:val="22"/>
                <w:szCs w:val="22"/>
              </w:rPr>
              <w:t>топлу</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воду</w:t>
            </w:r>
            <w:proofErr w:type="spellEnd"/>
            <w:r w:rsidRPr="0026105E">
              <w:rPr>
                <w:rFonts w:ascii="Times New Roman" w:hAnsi="Times New Roman"/>
                <w:sz w:val="22"/>
                <w:szCs w:val="22"/>
              </w:rPr>
              <w:t>.</w:t>
            </w:r>
          </w:p>
        </w:tc>
        <w:tc>
          <w:tcPr>
            <w:tcW w:w="0" w:type="auto"/>
          </w:tcPr>
          <w:p w:rsidR="006207FE" w:rsidRPr="0026105E" w:rsidRDefault="006207FE" w:rsidP="005F0E44">
            <w:pPr>
              <w:pStyle w:val="ListParagraph"/>
              <w:ind w:left="0"/>
              <w:rPr>
                <w:rFonts w:ascii="Times New Roman" w:hAnsi="Times New Roman"/>
                <w:sz w:val="22"/>
                <w:szCs w:val="22"/>
              </w:rPr>
            </w:pPr>
          </w:p>
          <w:p w:rsidR="006207FE" w:rsidRPr="0026105E" w:rsidRDefault="006207FE" w:rsidP="00E6390B">
            <w:pPr>
              <w:pStyle w:val="ListParagraph"/>
              <w:ind w:left="0"/>
              <w:jc w:val="center"/>
              <w:rPr>
                <w:rFonts w:ascii="Times New Roman" w:hAnsi="Times New Roman"/>
                <w:sz w:val="22"/>
                <w:szCs w:val="22"/>
              </w:rPr>
            </w:pPr>
            <w:proofErr w:type="spellStart"/>
            <w:r w:rsidRPr="0026105E">
              <w:rPr>
                <w:rFonts w:ascii="Times New Roman" w:hAnsi="Times New Roman"/>
                <w:sz w:val="22"/>
                <w:szCs w:val="22"/>
              </w:rPr>
              <w:t>ком</w:t>
            </w:r>
            <w:proofErr w:type="spellEnd"/>
          </w:p>
        </w:tc>
        <w:tc>
          <w:tcPr>
            <w:tcW w:w="0" w:type="auto"/>
          </w:tcPr>
          <w:p w:rsidR="006207FE" w:rsidRDefault="006207FE" w:rsidP="00E6390B">
            <w:pPr>
              <w:pStyle w:val="ListParagraph"/>
              <w:ind w:left="0"/>
              <w:jc w:val="center"/>
              <w:rPr>
                <w:rFonts w:ascii="Times New Roman" w:hAnsi="Times New Roman"/>
                <w:sz w:val="22"/>
                <w:szCs w:val="22"/>
                <w:lang w:val="sr-Cyrl-CS"/>
              </w:rPr>
            </w:pPr>
          </w:p>
          <w:p w:rsidR="006207FE" w:rsidRPr="00E6390B" w:rsidRDefault="006207FE" w:rsidP="00E6390B">
            <w:pPr>
              <w:pStyle w:val="ListParagraph"/>
              <w:ind w:left="0"/>
              <w:jc w:val="center"/>
              <w:rPr>
                <w:rFonts w:ascii="Times New Roman" w:hAnsi="Times New Roman"/>
                <w:sz w:val="22"/>
                <w:szCs w:val="22"/>
                <w:lang w:val="sr-Cyrl-CS"/>
              </w:rPr>
            </w:pPr>
            <w:r>
              <w:rPr>
                <w:rFonts w:ascii="Times New Roman" w:hAnsi="Times New Roman"/>
                <w:sz w:val="22"/>
                <w:szCs w:val="22"/>
                <w:lang w:val="sr-Cyrl-CS"/>
              </w:rPr>
              <w:t>2</w:t>
            </w:r>
          </w:p>
        </w:tc>
        <w:tc>
          <w:tcPr>
            <w:tcW w:w="0" w:type="auto"/>
          </w:tcPr>
          <w:p w:rsidR="006207FE" w:rsidRPr="0026105E" w:rsidRDefault="006207FE" w:rsidP="005F0E44">
            <w:pPr>
              <w:pStyle w:val="ListParagraph"/>
              <w:ind w:left="0"/>
              <w:rPr>
                <w:rFonts w:ascii="Times New Roman" w:hAnsi="Times New Roman"/>
                <w:sz w:val="22"/>
                <w:szCs w:val="22"/>
              </w:rPr>
            </w:pPr>
          </w:p>
        </w:tc>
      </w:tr>
      <w:tr w:rsidR="006207FE" w:rsidRPr="0026105E" w:rsidTr="006207FE">
        <w:tc>
          <w:tcPr>
            <w:tcW w:w="0" w:type="auto"/>
            <w:gridSpan w:val="2"/>
          </w:tcPr>
          <w:p w:rsidR="006207FE" w:rsidRPr="0026105E" w:rsidRDefault="006207FE" w:rsidP="005F0E44">
            <w:pPr>
              <w:pStyle w:val="ListParagraph"/>
              <w:ind w:left="0"/>
              <w:rPr>
                <w:rFonts w:ascii="Times New Roman" w:hAnsi="Times New Roman"/>
                <w:sz w:val="22"/>
                <w:szCs w:val="22"/>
              </w:rPr>
            </w:pPr>
            <w:r w:rsidRPr="0026105E">
              <w:rPr>
                <w:rFonts w:ascii="Times New Roman" w:hAnsi="Times New Roman"/>
                <w:sz w:val="22"/>
                <w:szCs w:val="22"/>
              </w:rPr>
              <w:t>2.6</w:t>
            </w:r>
          </w:p>
        </w:tc>
        <w:tc>
          <w:tcPr>
            <w:tcW w:w="0" w:type="auto"/>
            <w:gridSpan w:val="3"/>
          </w:tcPr>
          <w:p w:rsidR="006207FE" w:rsidRPr="00E6390B" w:rsidRDefault="006207FE" w:rsidP="00E6390B">
            <w:pPr>
              <w:pStyle w:val="ListParagraph"/>
              <w:ind w:left="0"/>
              <w:rPr>
                <w:rFonts w:ascii="Times New Roman" w:hAnsi="Times New Roman"/>
                <w:sz w:val="22"/>
                <w:szCs w:val="22"/>
                <w:lang w:val="sr-Cyrl-CS"/>
              </w:rPr>
            </w:pPr>
            <w:proofErr w:type="spellStart"/>
            <w:r w:rsidRPr="0026105E">
              <w:rPr>
                <w:rFonts w:ascii="Times New Roman" w:hAnsi="Times New Roman"/>
                <w:sz w:val="22"/>
                <w:szCs w:val="22"/>
              </w:rPr>
              <w:t>Набавка</w:t>
            </w:r>
            <w:proofErr w:type="spellEnd"/>
            <w:r w:rsidRPr="0026105E">
              <w:rPr>
                <w:rFonts w:ascii="Times New Roman" w:hAnsi="Times New Roman"/>
                <w:sz w:val="22"/>
                <w:szCs w:val="22"/>
              </w:rPr>
              <w:t xml:space="preserve"> и </w:t>
            </w:r>
            <w:proofErr w:type="spellStart"/>
            <w:r w:rsidRPr="0026105E">
              <w:rPr>
                <w:rFonts w:ascii="Times New Roman" w:hAnsi="Times New Roman"/>
                <w:sz w:val="22"/>
                <w:szCs w:val="22"/>
              </w:rPr>
              <w:t>уградња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бојлера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од</w:t>
            </w:r>
            <w:proofErr w:type="spellEnd"/>
            <w:r w:rsidRPr="0026105E">
              <w:rPr>
                <w:rFonts w:ascii="Times New Roman" w:hAnsi="Times New Roman"/>
                <w:sz w:val="22"/>
                <w:szCs w:val="22"/>
              </w:rPr>
              <w:t xml:space="preserve"> 30л (</w:t>
            </w:r>
            <w:r>
              <w:rPr>
                <w:rFonts w:ascii="Times New Roman" w:hAnsi="Times New Roman"/>
                <w:sz w:val="22"/>
                <w:szCs w:val="22"/>
                <w:lang w:val="sr-Cyrl-CS"/>
              </w:rPr>
              <w:t>А</w:t>
            </w:r>
            <w:proofErr w:type="spellStart"/>
            <w:r w:rsidRPr="0026105E">
              <w:rPr>
                <w:rFonts w:ascii="Times New Roman" w:hAnsi="Times New Roman"/>
                <w:sz w:val="22"/>
                <w:szCs w:val="22"/>
              </w:rPr>
              <w:t>ристон</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или</w:t>
            </w:r>
            <w:proofErr w:type="spellEnd"/>
            <w:r w:rsidRPr="0026105E">
              <w:rPr>
                <w:rFonts w:ascii="Times New Roman" w:hAnsi="Times New Roman"/>
                <w:sz w:val="22"/>
                <w:szCs w:val="22"/>
              </w:rPr>
              <w:t xml:space="preserve"> </w:t>
            </w:r>
            <w:r>
              <w:rPr>
                <w:rFonts w:ascii="Times New Roman" w:hAnsi="Times New Roman"/>
                <w:sz w:val="22"/>
                <w:szCs w:val="22"/>
                <w:lang w:val="sr-Cyrl-CS"/>
              </w:rPr>
              <w:t>одговарајуће)</w:t>
            </w:r>
          </w:p>
        </w:tc>
        <w:tc>
          <w:tcPr>
            <w:tcW w:w="0" w:type="auto"/>
          </w:tcPr>
          <w:p w:rsidR="006207FE" w:rsidRPr="0026105E" w:rsidRDefault="006207FE" w:rsidP="00E6390B">
            <w:pPr>
              <w:pStyle w:val="ListParagraph"/>
              <w:ind w:left="0"/>
              <w:jc w:val="center"/>
              <w:rPr>
                <w:rFonts w:ascii="Times New Roman" w:hAnsi="Times New Roman"/>
                <w:sz w:val="22"/>
                <w:szCs w:val="22"/>
              </w:rPr>
            </w:pPr>
            <w:r>
              <w:rPr>
                <w:rFonts w:ascii="Times New Roman" w:hAnsi="Times New Roman"/>
                <w:sz w:val="22"/>
                <w:szCs w:val="22"/>
                <w:lang w:val="sr-Cyrl-CS"/>
              </w:rPr>
              <w:t>к</w:t>
            </w:r>
            <w:proofErr w:type="spellStart"/>
            <w:r w:rsidRPr="0026105E">
              <w:rPr>
                <w:rFonts w:ascii="Times New Roman" w:hAnsi="Times New Roman"/>
                <w:sz w:val="22"/>
                <w:szCs w:val="22"/>
              </w:rPr>
              <w:t>oм</w:t>
            </w:r>
            <w:proofErr w:type="spellEnd"/>
            <w:r w:rsidRPr="0026105E">
              <w:rPr>
                <w:rFonts w:ascii="Times New Roman" w:hAnsi="Times New Roman"/>
                <w:sz w:val="22"/>
                <w:szCs w:val="22"/>
              </w:rPr>
              <w:t>.</w:t>
            </w:r>
          </w:p>
        </w:tc>
        <w:tc>
          <w:tcPr>
            <w:tcW w:w="0" w:type="auto"/>
          </w:tcPr>
          <w:p w:rsidR="006207FE" w:rsidRPr="00E6390B" w:rsidRDefault="006207FE" w:rsidP="00E6390B">
            <w:pPr>
              <w:pStyle w:val="ListParagraph"/>
              <w:ind w:left="0"/>
              <w:jc w:val="center"/>
              <w:rPr>
                <w:rFonts w:ascii="Times New Roman" w:hAnsi="Times New Roman"/>
                <w:sz w:val="22"/>
                <w:szCs w:val="22"/>
                <w:lang w:val="sr-Cyrl-CS"/>
              </w:rPr>
            </w:pPr>
            <w:r>
              <w:rPr>
                <w:rFonts w:ascii="Times New Roman" w:hAnsi="Times New Roman"/>
                <w:sz w:val="22"/>
                <w:szCs w:val="22"/>
                <w:lang w:val="sr-Cyrl-CS"/>
              </w:rPr>
              <w:t>1</w:t>
            </w:r>
          </w:p>
        </w:tc>
        <w:tc>
          <w:tcPr>
            <w:tcW w:w="0" w:type="auto"/>
          </w:tcPr>
          <w:p w:rsidR="006207FE" w:rsidRPr="0026105E" w:rsidRDefault="006207FE" w:rsidP="005F0E44">
            <w:pPr>
              <w:pStyle w:val="ListParagraph"/>
              <w:ind w:left="0"/>
              <w:rPr>
                <w:rFonts w:ascii="Times New Roman" w:hAnsi="Times New Roman"/>
                <w:sz w:val="22"/>
                <w:szCs w:val="22"/>
              </w:rPr>
            </w:pPr>
          </w:p>
        </w:tc>
      </w:tr>
      <w:tr w:rsidR="006207FE" w:rsidRPr="0026105E" w:rsidTr="006207FE">
        <w:trPr>
          <w:trHeight w:val="286"/>
        </w:trPr>
        <w:tc>
          <w:tcPr>
            <w:tcW w:w="0" w:type="auto"/>
            <w:gridSpan w:val="2"/>
            <w:vMerge w:val="restart"/>
          </w:tcPr>
          <w:p w:rsidR="006207FE" w:rsidRPr="0026105E" w:rsidRDefault="006207FE" w:rsidP="005F0E44">
            <w:pPr>
              <w:pStyle w:val="ListParagraph"/>
              <w:ind w:left="0"/>
              <w:rPr>
                <w:rFonts w:ascii="Times New Roman" w:hAnsi="Times New Roman"/>
                <w:sz w:val="22"/>
                <w:szCs w:val="22"/>
              </w:rPr>
            </w:pPr>
            <w:r>
              <w:rPr>
                <w:rFonts w:ascii="Times New Roman" w:hAnsi="Times New Roman"/>
                <w:sz w:val="22"/>
                <w:szCs w:val="22"/>
              </w:rPr>
              <w:t>2</w:t>
            </w:r>
            <w:r>
              <w:rPr>
                <w:rFonts w:ascii="Times New Roman" w:hAnsi="Times New Roman"/>
                <w:sz w:val="22"/>
                <w:szCs w:val="22"/>
                <w:lang w:val="sr-Cyrl-CS"/>
              </w:rPr>
              <w:t>.</w:t>
            </w:r>
            <w:r w:rsidRPr="0026105E">
              <w:rPr>
                <w:rFonts w:ascii="Times New Roman" w:hAnsi="Times New Roman"/>
                <w:sz w:val="22"/>
                <w:szCs w:val="22"/>
              </w:rPr>
              <w:t>7</w:t>
            </w:r>
          </w:p>
        </w:tc>
        <w:tc>
          <w:tcPr>
            <w:tcW w:w="0" w:type="auto"/>
            <w:gridSpan w:val="3"/>
          </w:tcPr>
          <w:p w:rsidR="006207FE" w:rsidRPr="00F914FE" w:rsidRDefault="006207FE" w:rsidP="005F0E44">
            <w:pPr>
              <w:pStyle w:val="ListParagraph"/>
              <w:ind w:left="0"/>
              <w:rPr>
                <w:rFonts w:ascii="Times New Roman" w:hAnsi="Times New Roman"/>
                <w:sz w:val="22"/>
                <w:szCs w:val="22"/>
                <w:lang w:val="sr-Cyrl-CS"/>
              </w:rPr>
            </w:pPr>
            <w:proofErr w:type="spellStart"/>
            <w:r w:rsidRPr="00F914FE">
              <w:rPr>
                <w:rFonts w:ascii="Times New Roman" w:hAnsi="Times New Roman"/>
                <w:sz w:val="22"/>
                <w:szCs w:val="22"/>
              </w:rPr>
              <w:t>Набавка</w:t>
            </w:r>
            <w:proofErr w:type="spellEnd"/>
            <w:r w:rsidRPr="00F914FE">
              <w:rPr>
                <w:rFonts w:ascii="Times New Roman" w:hAnsi="Times New Roman"/>
                <w:sz w:val="22"/>
                <w:szCs w:val="22"/>
              </w:rPr>
              <w:t xml:space="preserve"> и </w:t>
            </w:r>
            <w:proofErr w:type="spellStart"/>
            <w:r w:rsidRPr="00F914FE">
              <w:rPr>
                <w:rFonts w:ascii="Times New Roman" w:hAnsi="Times New Roman"/>
                <w:sz w:val="22"/>
                <w:szCs w:val="22"/>
              </w:rPr>
              <w:t>уградња</w:t>
            </w:r>
            <w:proofErr w:type="spellEnd"/>
            <w:r w:rsidRPr="00F914FE">
              <w:rPr>
                <w:rFonts w:ascii="Times New Roman" w:hAnsi="Times New Roman"/>
                <w:sz w:val="22"/>
                <w:szCs w:val="22"/>
              </w:rPr>
              <w:t xml:space="preserve"> </w:t>
            </w:r>
            <w:proofErr w:type="spellStart"/>
            <w:r w:rsidRPr="00F914FE">
              <w:rPr>
                <w:rFonts w:ascii="Times New Roman" w:hAnsi="Times New Roman"/>
                <w:sz w:val="22"/>
                <w:szCs w:val="22"/>
              </w:rPr>
              <w:t>санитарије</w:t>
            </w:r>
            <w:proofErr w:type="spellEnd"/>
            <w:r w:rsidRPr="00F914FE">
              <w:rPr>
                <w:rFonts w:ascii="Times New Roman" w:hAnsi="Times New Roman"/>
                <w:sz w:val="22"/>
                <w:szCs w:val="22"/>
              </w:rPr>
              <w:t xml:space="preserve"> :</w:t>
            </w:r>
          </w:p>
        </w:tc>
        <w:tc>
          <w:tcPr>
            <w:tcW w:w="0" w:type="auto"/>
            <w:gridSpan w:val="3"/>
          </w:tcPr>
          <w:p w:rsidR="006207FE" w:rsidRPr="0026105E" w:rsidRDefault="006207FE" w:rsidP="005F0E44">
            <w:pPr>
              <w:pStyle w:val="ListParagraph"/>
              <w:ind w:left="0"/>
              <w:rPr>
                <w:rFonts w:ascii="Times New Roman" w:hAnsi="Times New Roman"/>
                <w:sz w:val="22"/>
                <w:szCs w:val="22"/>
              </w:rPr>
            </w:pPr>
          </w:p>
        </w:tc>
      </w:tr>
      <w:tr w:rsidR="006207FE" w:rsidRPr="0026105E" w:rsidTr="006207FE">
        <w:trPr>
          <w:trHeight w:val="195"/>
        </w:trPr>
        <w:tc>
          <w:tcPr>
            <w:tcW w:w="0" w:type="auto"/>
            <w:gridSpan w:val="2"/>
            <w:vMerge/>
          </w:tcPr>
          <w:p w:rsidR="006207FE" w:rsidRDefault="006207FE" w:rsidP="005F0E44">
            <w:pPr>
              <w:pStyle w:val="ListParagraph"/>
              <w:ind w:left="0"/>
              <w:rPr>
                <w:sz w:val="22"/>
                <w:szCs w:val="22"/>
              </w:rPr>
            </w:pPr>
          </w:p>
        </w:tc>
        <w:tc>
          <w:tcPr>
            <w:tcW w:w="0" w:type="auto"/>
            <w:gridSpan w:val="3"/>
          </w:tcPr>
          <w:p w:rsidR="00211573" w:rsidRDefault="006207FE" w:rsidP="005F0E44">
            <w:pPr>
              <w:pStyle w:val="ListParagraph"/>
              <w:ind w:left="0"/>
              <w:rPr>
                <w:rFonts w:ascii="Times New Roman" w:hAnsi="Times New Roman"/>
                <w:sz w:val="22"/>
                <w:szCs w:val="22"/>
              </w:rPr>
            </w:pPr>
            <w:r w:rsidRPr="00F914FE">
              <w:rPr>
                <w:rFonts w:ascii="Times New Roman" w:hAnsi="Times New Roman"/>
                <w:sz w:val="22"/>
                <w:szCs w:val="22"/>
              </w:rPr>
              <w:t xml:space="preserve">  - </w:t>
            </w:r>
            <w:proofErr w:type="spellStart"/>
            <w:r w:rsidRPr="00F914FE">
              <w:rPr>
                <w:rFonts w:ascii="Times New Roman" w:hAnsi="Times New Roman"/>
                <w:sz w:val="22"/>
                <w:szCs w:val="22"/>
              </w:rPr>
              <w:t>вц</w:t>
            </w:r>
            <w:proofErr w:type="spellEnd"/>
            <w:r w:rsidRPr="00F914FE">
              <w:rPr>
                <w:rFonts w:ascii="Times New Roman" w:hAnsi="Times New Roman"/>
                <w:sz w:val="22"/>
                <w:szCs w:val="22"/>
              </w:rPr>
              <w:t xml:space="preserve"> </w:t>
            </w:r>
            <w:proofErr w:type="spellStart"/>
            <w:r w:rsidRPr="00F914FE">
              <w:rPr>
                <w:rFonts w:ascii="Times New Roman" w:hAnsi="Times New Roman"/>
                <w:sz w:val="22"/>
                <w:szCs w:val="22"/>
              </w:rPr>
              <w:t>шоље</w:t>
            </w:r>
            <w:proofErr w:type="spellEnd"/>
            <w:r w:rsidRPr="00F914FE">
              <w:rPr>
                <w:rFonts w:ascii="Times New Roman" w:hAnsi="Times New Roman"/>
                <w:sz w:val="22"/>
                <w:szCs w:val="22"/>
              </w:rPr>
              <w:t xml:space="preserve"> </w:t>
            </w:r>
            <w:r w:rsidRPr="00F914FE">
              <w:rPr>
                <w:rFonts w:ascii="Times New Roman" w:hAnsi="Times New Roman"/>
                <w:sz w:val="22"/>
                <w:szCs w:val="22"/>
                <w:lang w:val="sr-Cyrl-CS"/>
              </w:rPr>
              <w:t>са вц даском</w:t>
            </w:r>
            <w:r>
              <w:rPr>
                <w:rFonts w:ascii="Times New Roman" w:hAnsi="Times New Roman"/>
                <w:sz w:val="22"/>
                <w:szCs w:val="22"/>
              </w:rPr>
              <w:t xml:space="preserve"> </w:t>
            </w:r>
          </w:p>
          <w:p w:rsidR="006207FE" w:rsidRPr="00F914FE" w:rsidRDefault="006207FE" w:rsidP="005F0E44">
            <w:pPr>
              <w:pStyle w:val="ListParagraph"/>
              <w:ind w:left="0"/>
              <w:rPr>
                <w:sz w:val="22"/>
                <w:szCs w:val="22"/>
              </w:rPr>
            </w:pPr>
            <w:r w:rsidRPr="00F914FE">
              <w:rPr>
                <w:rFonts w:ascii="Times New Roman" w:hAnsi="Times New Roman"/>
                <w:sz w:val="22"/>
                <w:szCs w:val="22"/>
              </w:rPr>
              <w:t xml:space="preserve"> </w:t>
            </w:r>
          </w:p>
        </w:tc>
        <w:tc>
          <w:tcPr>
            <w:tcW w:w="0" w:type="auto"/>
          </w:tcPr>
          <w:p w:rsidR="006207FE" w:rsidRPr="00F914FE" w:rsidRDefault="006207FE" w:rsidP="00F914FE">
            <w:pPr>
              <w:pStyle w:val="ListParagraph"/>
              <w:ind w:left="0"/>
              <w:jc w:val="center"/>
              <w:rPr>
                <w:sz w:val="22"/>
                <w:szCs w:val="22"/>
                <w:lang w:val="sr-Cyrl-CS"/>
              </w:rPr>
            </w:pPr>
            <w:proofErr w:type="spellStart"/>
            <w:proofErr w:type="gramStart"/>
            <w:r w:rsidRPr="00F914FE">
              <w:rPr>
                <w:rFonts w:ascii="Times New Roman" w:hAnsi="Times New Roman"/>
                <w:sz w:val="22"/>
                <w:szCs w:val="22"/>
              </w:rPr>
              <w:t>ком</w:t>
            </w:r>
            <w:proofErr w:type="spellEnd"/>
            <w:proofErr w:type="gramEnd"/>
            <w:r w:rsidRPr="00F914FE">
              <w:rPr>
                <w:rFonts w:ascii="Times New Roman" w:hAnsi="Times New Roman"/>
                <w:sz w:val="22"/>
                <w:szCs w:val="22"/>
                <w:lang w:val="sr-Cyrl-CS"/>
              </w:rPr>
              <w:t>.</w:t>
            </w:r>
          </w:p>
        </w:tc>
        <w:tc>
          <w:tcPr>
            <w:tcW w:w="0" w:type="auto"/>
          </w:tcPr>
          <w:p w:rsidR="006207FE" w:rsidRPr="00F914FE" w:rsidRDefault="006207FE" w:rsidP="00F914FE">
            <w:pPr>
              <w:pStyle w:val="ListParagraph"/>
              <w:ind w:left="0"/>
              <w:jc w:val="center"/>
              <w:rPr>
                <w:sz w:val="22"/>
                <w:szCs w:val="22"/>
                <w:lang w:val="sr-Cyrl-CS"/>
              </w:rPr>
            </w:pPr>
            <w:r w:rsidRPr="00F914FE">
              <w:rPr>
                <w:rFonts w:ascii="Times New Roman" w:hAnsi="Times New Roman"/>
                <w:sz w:val="22"/>
                <w:szCs w:val="22"/>
                <w:lang w:val="sr-Cyrl-CS"/>
              </w:rPr>
              <w:t>4</w:t>
            </w:r>
          </w:p>
        </w:tc>
        <w:tc>
          <w:tcPr>
            <w:tcW w:w="0" w:type="auto"/>
          </w:tcPr>
          <w:p w:rsidR="006207FE" w:rsidRPr="0026105E" w:rsidRDefault="006207FE" w:rsidP="005F0E44">
            <w:pPr>
              <w:pStyle w:val="ListParagraph"/>
              <w:ind w:left="0"/>
              <w:rPr>
                <w:sz w:val="22"/>
                <w:szCs w:val="22"/>
              </w:rPr>
            </w:pPr>
          </w:p>
        </w:tc>
      </w:tr>
      <w:tr w:rsidR="006207FE" w:rsidRPr="0026105E" w:rsidTr="006207FE">
        <w:trPr>
          <w:trHeight w:val="197"/>
        </w:trPr>
        <w:tc>
          <w:tcPr>
            <w:tcW w:w="0" w:type="auto"/>
            <w:gridSpan w:val="2"/>
            <w:vMerge/>
          </w:tcPr>
          <w:p w:rsidR="006207FE" w:rsidRDefault="006207FE" w:rsidP="005F0E44">
            <w:pPr>
              <w:pStyle w:val="ListParagraph"/>
              <w:ind w:left="0"/>
              <w:rPr>
                <w:sz w:val="22"/>
                <w:szCs w:val="22"/>
              </w:rPr>
            </w:pPr>
          </w:p>
        </w:tc>
        <w:tc>
          <w:tcPr>
            <w:tcW w:w="0" w:type="auto"/>
            <w:gridSpan w:val="3"/>
          </w:tcPr>
          <w:p w:rsidR="006207FE" w:rsidRDefault="006207FE" w:rsidP="005F0E44">
            <w:pPr>
              <w:rPr>
                <w:rFonts w:ascii="Times New Roman" w:hAnsi="Times New Roman"/>
                <w:sz w:val="22"/>
                <w:szCs w:val="22"/>
                <w:lang w:val="sr-Latn-CS"/>
              </w:rPr>
            </w:pPr>
            <w:r w:rsidRPr="00F914FE">
              <w:rPr>
                <w:rFonts w:ascii="Times New Roman" w:hAnsi="Times New Roman"/>
                <w:sz w:val="22"/>
                <w:szCs w:val="22"/>
              </w:rPr>
              <w:t>-</w:t>
            </w:r>
            <w:r w:rsidRPr="00F914FE">
              <w:rPr>
                <w:rFonts w:ascii="Times New Roman" w:hAnsi="Times New Roman"/>
                <w:sz w:val="22"/>
                <w:szCs w:val="22"/>
                <w:lang w:val="sr-Cyrl-CS"/>
              </w:rPr>
              <w:t xml:space="preserve"> </w:t>
            </w:r>
            <w:proofErr w:type="spellStart"/>
            <w:r w:rsidRPr="00F914FE">
              <w:rPr>
                <w:rFonts w:ascii="Times New Roman" w:hAnsi="Times New Roman"/>
                <w:sz w:val="22"/>
                <w:szCs w:val="22"/>
              </w:rPr>
              <w:t>водокотлић</w:t>
            </w:r>
            <w:proofErr w:type="spellEnd"/>
            <w:r w:rsidRPr="00F914FE">
              <w:rPr>
                <w:rFonts w:ascii="Times New Roman" w:hAnsi="Times New Roman"/>
                <w:sz w:val="22"/>
                <w:szCs w:val="22"/>
              </w:rPr>
              <w:t xml:space="preserve"> </w:t>
            </w:r>
            <w:r w:rsidR="00211573">
              <w:rPr>
                <w:rFonts w:ascii="Times New Roman" w:hAnsi="Times New Roman"/>
                <w:sz w:val="22"/>
                <w:szCs w:val="22"/>
                <w:lang w:val="sr-Cyrl-CS"/>
              </w:rPr>
              <w:t>Г</w:t>
            </w:r>
            <w:proofErr w:type="spellStart"/>
            <w:r w:rsidRPr="00F914FE">
              <w:rPr>
                <w:rFonts w:ascii="Times New Roman" w:hAnsi="Times New Roman"/>
                <w:sz w:val="22"/>
                <w:szCs w:val="22"/>
              </w:rPr>
              <w:t>еберит</w:t>
            </w:r>
            <w:proofErr w:type="spellEnd"/>
            <w:r w:rsidR="00211573">
              <w:rPr>
                <w:rFonts w:ascii="Times New Roman" w:hAnsi="Times New Roman"/>
                <w:sz w:val="22"/>
                <w:szCs w:val="22"/>
                <w:lang w:val="sr-Cyrl-CS"/>
              </w:rPr>
              <w:t xml:space="preserve"> или одговарајући</w:t>
            </w:r>
            <w:r w:rsidRPr="00F914FE">
              <w:rPr>
                <w:rFonts w:ascii="Times New Roman" w:hAnsi="Times New Roman"/>
                <w:sz w:val="22"/>
                <w:szCs w:val="22"/>
              </w:rPr>
              <w:t xml:space="preserve"> </w:t>
            </w:r>
          </w:p>
          <w:p w:rsidR="00211573" w:rsidRPr="00211573" w:rsidRDefault="00211573" w:rsidP="005F0E44">
            <w:pPr>
              <w:rPr>
                <w:sz w:val="22"/>
                <w:szCs w:val="22"/>
                <w:lang w:val="sr-Latn-CS"/>
              </w:rPr>
            </w:pPr>
          </w:p>
        </w:tc>
        <w:tc>
          <w:tcPr>
            <w:tcW w:w="0" w:type="auto"/>
          </w:tcPr>
          <w:p w:rsidR="006207FE" w:rsidRPr="00F914FE" w:rsidRDefault="006207FE" w:rsidP="00F914FE">
            <w:pPr>
              <w:pStyle w:val="ListParagraph"/>
              <w:ind w:left="0"/>
              <w:jc w:val="center"/>
              <w:rPr>
                <w:sz w:val="22"/>
                <w:szCs w:val="22"/>
                <w:lang w:val="sr-Cyrl-CS"/>
              </w:rPr>
            </w:pPr>
            <w:r>
              <w:rPr>
                <w:rFonts w:ascii="Times New Roman" w:hAnsi="Times New Roman"/>
                <w:sz w:val="22"/>
                <w:szCs w:val="22"/>
                <w:lang w:val="sr-Cyrl-CS"/>
              </w:rPr>
              <w:t>к</w:t>
            </w:r>
            <w:r w:rsidRPr="00F914FE">
              <w:rPr>
                <w:rFonts w:ascii="Times New Roman" w:hAnsi="Times New Roman"/>
                <w:sz w:val="22"/>
                <w:szCs w:val="22"/>
                <w:lang w:val="sr-Cyrl-CS"/>
              </w:rPr>
              <w:t>ом.</w:t>
            </w:r>
          </w:p>
        </w:tc>
        <w:tc>
          <w:tcPr>
            <w:tcW w:w="0" w:type="auto"/>
          </w:tcPr>
          <w:p w:rsidR="006207FE" w:rsidRPr="00F914FE" w:rsidRDefault="006207FE" w:rsidP="00F914FE">
            <w:pPr>
              <w:pStyle w:val="ListParagraph"/>
              <w:ind w:left="0"/>
              <w:jc w:val="center"/>
              <w:rPr>
                <w:sz w:val="22"/>
                <w:szCs w:val="22"/>
                <w:lang w:val="sr-Cyrl-CS"/>
              </w:rPr>
            </w:pPr>
            <w:r w:rsidRPr="00F914FE">
              <w:rPr>
                <w:rFonts w:ascii="Times New Roman" w:hAnsi="Times New Roman"/>
                <w:sz w:val="22"/>
                <w:szCs w:val="22"/>
                <w:lang w:val="sr-Cyrl-CS"/>
              </w:rPr>
              <w:t>4</w:t>
            </w:r>
          </w:p>
        </w:tc>
        <w:tc>
          <w:tcPr>
            <w:tcW w:w="0" w:type="auto"/>
          </w:tcPr>
          <w:p w:rsidR="006207FE" w:rsidRPr="0026105E" w:rsidRDefault="006207FE" w:rsidP="005F0E44">
            <w:pPr>
              <w:pStyle w:val="ListParagraph"/>
              <w:ind w:left="0"/>
              <w:rPr>
                <w:sz w:val="22"/>
                <w:szCs w:val="22"/>
              </w:rPr>
            </w:pPr>
          </w:p>
        </w:tc>
      </w:tr>
      <w:tr w:rsidR="006207FE" w:rsidRPr="0026105E" w:rsidTr="006207FE">
        <w:trPr>
          <w:trHeight w:val="246"/>
        </w:trPr>
        <w:tc>
          <w:tcPr>
            <w:tcW w:w="0" w:type="auto"/>
            <w:gridSpan w:val="2"/>
            <w:vMerge/>
          </w:tcPr>
          <w:p w:rsidR="006207FE" w:rsidRDefault="006207FE" w:rsidP="005F0E44">
            <w:pPr>
              <w:pStyle w:val="ListParagraph"/>
              <w:ind w:left="0"/>
              <w:rPr>
                <w:sz w:val="22"/>
                <w:szCs w:val="22"/>
              </w:rPr>
            </w:pPr>
          </w:p>
        </w:tc>
        <w:tc>
          <w:tcPr>
            <w:tcW w:w="0" w:type="auto"/>
            <w:gridSpan w:val="3"/>
          </w:tcPr>
          <w:p w:rsidR="006207FE" w:rsidRDefault="006207FE" w:rsidP="005F0E44">
            <w:pPr>
              <w:rPr>
                <w:rFonts w:ascii="Times New Roman" w:hAnsi="Times New Roman"/>
                <w:sz w:val="22"/>
                <w:szCs w:val="22"/>
              </w:rPr>
            </w:pPr>
            <w:r w:rsidRPr="00F914FE">
              <w:rPr>
                <w:rFonts w:ascii="Times New Roman" w:hAnsi="Times New Roman"/>
                <w:sz w:val="22"/>
                <w:szCs w:val="22"/>
              </w:rPr>
              <w:t>-</w:t>
            </w:r>
            <w:r w:rsidRPr="00F914FE">
              <w:rPr>
                <w:rFonts w:ascii="Times New Roman" w:hAnsi="Times New Roman"/>
                <w:sz w:val="22"/>
                <w:szCs w:val="22"/>
                <w:lang w:val="sr-Cyrl-CS"/>
              </w:rPr>
              <w:t xml:space="preserve"> </w:t>
            </w:r>
            <w:proofErr w:type="spellStart"/>
            <w:r>
              <w:rPr>
                <w:rFonts w:ascii="Times New Roman" w:hAnsi="Times New Roman"/>
                <w:sz w:val="22"/>
                <w:szCs w:val="22"/>
              </w:rPr>
              <w:t>лавабо</w:t>
            </w:r>
            <w:proofErr w:type="spellEnd"/>
            <w:r>
              <w:rPr>
                <w:rFonts w:ascii="Times New Roman" w:hAnsi="Times New Roman"/>
                <w:sz w:val="22"/>
                <w:szCs w:val="22"/>
              </w:rPr>
              <w:t xml:space="preserve"> </w:t>
            </w:r>
            <w:proofErr w:type="spellStart"/>
            <w:r>
              <w:rPr>
                <w:rFonts w:ascii="Times New Roman" w:hAnsi="Times New Roman"/>
                <w:sz w:val="22"/>
                <w:szCs w:val="22"/>
              </w:rPr>
              <w:t>са</w:t>
            </w:r>
            <w:proofErr w:type="spellEnd"/>
            <w:r>
              <w:rPr>
                <w:rFonts w:ascii="Times New Roman" w:hAnsi="Times New Roman"/>
                <w:sz w:val="22"/>
                <w:szCs w:val="22"/>
              </w:rPr>
              <w:t xml:space="preserve"> </w:t>
            </w:r>
            <w:proofErr w:type="spellStart"/>
            <w:r>
              <w:rPr>
                <w:rFonts w:ascii="Times New Roman" w:hAnsi="Times New Roman"/>
                <w:sz w:val="22"/>
                <w:szCs w:val="22"/>
              </w:rPr>
              <w:t>стубом</w:t>
            </w:r>
            <w:proofErr w:type="spellEnd"/>
            <w:r>
              <w:rPr>
                <w:rFonts w:ascii="Times New Roman" w:hAnsi="Times New Roman"/>
                <w:sz w:val="22"/>
                <w:szCs w:val="22"/>
              </w:rPr>
              <w:t xml:space="preserve">  </w:t>
            </w:r>
          </w:p>
          <w:p w:rsidR="00211573" w:rsidRPr="00F914FE" w:rsidRDefault="00211573" w:rsidP="005F0E44">
            <w:pPr>
              <w:rPr>
                <w:sz w:val="22"/>
                <w:szCs w:val="22"/>
              </w:rPr>
            </w:pPr>
          </w:p>
        </w:tc>
        <w:tc>
          <w:tcPr>
            <w:tcW w:w="0" w:type="auto"/>
          </w:tcPr>
          <w:p w:rsidR="006207FE" w:rsidRDefault="006207FE" w:rsidP="00F914FE">
            <w:pPr>
              <w:pStyle w:val="ListParagraph"/>
              <w:ind w:left="0"/>
              <w:jc w:val="center"/>
              <w:rPr>
                <w:sz w:val="22"/>
                <w:szCs w:val="22"/>
                <w:lang w:val="sr-Cyrl-CS"/>
              </w:rPr>
            </w:pPr>
            <w:proofErr w:type="spellStart"/>
            <w:proofErr w:type="gramStart"/>
            <w:r w:rsidRPr="00F914FE">
              <w:rPr>
                <w:rFonts w:ascii="Times New Roman" w:hAnsi="Times New Roman"/>
                <w:sz w:val="22"/>
                <w:szCs w:val="22"/>
              </w:rPr>
              <w:t>ком</w:t>
            </w:r>
            <w:proofErr w:type="spellEnd"/>
            <w:proofErr w:type="gramEnd"/>
            <w:r>
              <w:rPr>
                <w:rFonts w:ascii="Times New Roman" w:hAnsi="Times New Roman"/>
                <w:sz w:val="22"/>
                <w:szCs w:val="22"/>
                <w:lang w:val="sr-Cyrl-CS"/>
              </w:rPr>
              <w:t>.</w:t>
            </w:r>
          </w:p>
        </w:tc>
        <w:tc>
          <w:tcPr>
            <w:tcW w:w="0" w:type="auto"/>
          </w:tcPr>
          <w:p w:rsidR="006207FE" w:rsidRPr="00F914FE" w:rsidRDefault="006207FE" w:rsidP="00F914FE">
            <w:pPr>
              <w:pStyle w:val="ListParagraph"/>
              <w:ind w:left="0"/>
              <w:jc w:val="center"/>
              <w:rPr>
                <w:sz w:val="22"/>
                <w:szCs w:val="22"/>
                <w:lang w:val="sr-Cyrl-CS"/>
              </w:rPr>
            </w:pPr>
            <w:r>
              <w:rPr>
                <w:rFonts w:ascii="Times New Roman" w:hAnsi="Times New Roman"/>
                <w:sz w:val="22"/>
                <w:szCs w:val="22"/>
                <w:lang w:val="sr-Cyrl-CS"/>
              </w:rPr>
              <w:t>2</w:t>
            </w:r>
          </w:p>
        </w:tc>
        <w:tc>
          <w:tcPr>
            <w:tcW w:w="0" w:type="auto"/>
          </w:tcPr>
          <w:p w:rsidR="006207FE" w:rsidRPr="0026105E" w:rsidRDefault="006207FE" w:rsidP="005F0E44">
            <w:pPr>
              <w:pStyle w:val="ListParagraph"/>
              <w:ind w:left="0"/>
              <w:rPr>
                <w:sz w:val="22"/>
                <w:szCs w:val="22"/>
              </w:rPr>
            </w:pPr>
          </w:p>
        </w:tc>
      </w:tr>
      <w:tr w:rsidR="006207FE" w:rsidRPr="0026105E" w:rsidTr="00211573">
        <w:trPr>
          <w:trHeight w:val="401"/>
        </w:trPr>
        <w:tc>
          <w:tcPr>
            <w:tcW w:w="0" w:type="auto"/>
            <w:gridSpan w:val="2"/>
            <w:vMerge/>
          </w:tcPr>
          <w:p w:rsidR="006207FE" w:rsidRDefault="006207FE" w:rsidP="005F0E44">
            <w:pPr>
              <w:pStyle w:val="ListParagraph"/>
              <w:ind w:left="0"/>
              <w:rPr>
                <w:sz w:val="22"/>
                <w:szCs w:val="22"/>
              </w:rPr>
            </w:pPr>
          </w:p>
        </w:tc>
        <w:tc>
          <w:tcPr>
            <w:tcW w:w="0" w:type="auto"/>
            <w:gridSpan w:val="3"/>
          </w:tcPr>
          <w:p w:rsidR="00211573" w:rsidRPr="00211573" w:rsidRDefault="006207FE" w:rsidP="00211573">
            <w:pPr>
              <w:spacing w:line="240" w:lineRule="auto"/>
              <w:rPr>
                <w:rFonts w:ascii="Times New Roman" w:hAnsi="Times New Roman"/>
                <w:sz w:val="22"/>
                <w:szCs w:val="22"/>
                <w:lang w:val="sr-Latn-CS"/>
              </w:rPr>
            </w:pPr>
            <w:r w:rsidRPr="00F914FE">
              <w:rPr>
                <w:rFonts w:ascii="Times New Roman" w:hAnsi="Times New Roman"/>
                <w:sz w:val="22"/>
                <w:szCs w:val="22"/>
              </w:rPr>
              <w:t xml:space="preserve">- </w:t>
            </w:r>
            <w:r w:rsidRPr="00F914FE">
              <w:rPr>
                <w:rFonts w:ascii="Times New Roman" w:hAnsi="Times New Roman"/>
                <w:sz w:val="22"/>
                <w:szCs w:val="22"/>
                <w:lang w:val="sr-Cyrl-CS"/>
              </w:rPr>
              <w:t xml:space="preserve"> </w:t>
            </w:r>
            <w:proofErr w:type="spellStart"/>
            <w:r w:rsidRPr="00F914FE">
              <w:rPr>
                <w:rFonts w:ascii="Times New Roman" w:hAnsi="Times New Roman"/>
                <w:sz w:val="22"/>
                <w:szCs w:val="22"/>
              </w:rPr>
              <w:t>батерије</w:t>
            </w:r>
            <w:proofErr w:type="spellEnd"/>
            <w:r w:rsidRPr="00F914FE">
              <w:rPr>
                <w:rFonts w:ascii="Times New Roman" w:hAnsi="Times New Roman"/>
                <w:sz w:val="22"/>
                <w:szCs w:val="22"/>
              </w:rPr>
              <w:t xml:space="preserve"> </w:t>
            </w:r>
            <w:proofErr w:type="spellStart"/>
            <w:r w:rsidRPr="00F914FE">
              <w:rPr>
                <w:rFonts w:ascii="Times New Roman" w:hAnsi="Times New Roman"/>
                <w:sz w:val="22"/>
                <w:szCs w:val="22"/>
              </w:rPr>
              <w:t>за</w:t>
            </w:r>
            <w:proofErr w:type="spellEnd"/>
            <w:r w:rsidRPr="00F914FE">
              <w:rPr>
                <w:rFonts w:ascii="Times New Roman" w:hAnsi="Times New Roman"/>
                <w:sz w:val="22"/>
                <w:szCs w:val="22"/>
              </w:rPr>
              <w:t xml:space="preserve"> </w:t>
            </w:r>
            <w:proofErr w:type="spellStart"/>
            <w:r w:rsidRPr="00F914FE">
              <w:rPr>
                <w:rFonts w:ascii="Times New Roman" w:hAnsi="Times New Roman"/>
                <w:sz w:val="22"/>
                <w:szCs w:val="22"/>
              </w:rPr>
              <w:t>л</w:t>
            </w:r>
            <w:r>
              <w:rPr>
                <w:rFonts w:ascii="Times New Roman" w:hAnsi="Times New Roman"/>
                <w:sz w:val="22"/>
                <w:szCs w:val="22"/>
              </w:rPr>
              <w:t>авабо</w:t>
            </w:r>
            <w:proofErr w:type="spellEnd"/>
            <w:r>
              <w:rPr>
                <w:rFonts w:ascii="Times New Roman" w:hAnsi="Times New Roman"/>
                <w:sz w:val="22"/>
                <w:szCs w:val="22"/>
              </w:rPr>
              <w:t xml:space="preserve"> </w:t>
            </w:r>
          </w:p>
        </w:tc>
        <w:tc>
          <w:tcPr>
            <w:tcW w:w="0" w:type="auto"/>
          </w:tcPr>
          <w:p w:rsidR="006207FE" w:rsidRPr="00F914FE" w:rsidRDefault="006207FE" w:rsidP="00F914FE">
            <w:pPr>
              <w:pStyle w:val="ListParagraph"/>
              <w:ind w:left="0"/>
              <w:jc w:val="center"/>
              <w:rPr>
                <w:sz w:val="22"/>
                <w:szCs w:val="22"/>
              </w:rPr>
            </w:pPr>
            <w:r>
              <w:rPr>
                <w:rFonts w:ascii="Times New Roman" w:hAnsi="Times New Roman"/>
                <w:sz w:val="22"/>
                <w:szCs w:val="22"/>
                <w:lang w:val="sr-Cyrl-CS"/>
              </w:rPr>
              <w:t>ком.</w:t>
            </w:r>
          </w:p>
        </w:tc>
        <w:tc>
          <w:tcPr>
            <w:tcW w:w="0" w:type="auto"/>
          </w:tcPr>
          <w:p w:rsidR="006207FE" w:rsidRDefault="006207FE" w:rsidP="00F914FE">
            <w:pPr>
              <w:pStyle w:val="ListParagraph"/>
              <w:ind w:left="0"/>
              <w:jc w:val="center"/>
              <w:rPr>
                <w:sz w:val="22"/>
                <w:szCs w:val="22"/>
                <w:lang w:val="sr-Cyrl-CS"/>
              </w:rPr>
            </w:pPr>
            <w:r>
              <w:rPr>
                <w:rFonts w:ascii="Times New Roman" w:hAnsi="Times New Roman"/>
                <w:sz w:val="22"/>
                <w:szCs w:val="22"/>
                <w:lang w:val="sr-Cyrl-CS"/>
              </w:rPr>
              <w:t>2</w:t>
            </w:r>
          </w:p>
        </w:tc>
        <w:tc>
          <w:tcPr>
            <w:tcW w:w="0" w:type="auto"/>
          </w:tcPr>
          <w:p w:rsidR="006207FE" w:rsidRPr="00F914FE" w:rsidRDefault="006207FE" w:rsidP="0026105E">
            <w:pPr>
              <w:rPr>
                <w:sz w:val="22"/>
                <w:szCs w:val="22"/>
              </w:rPr>
            </w:pPr>
            <w:r w:rsidRPr="00F914FE">
              <w:rPr>
                <w:rFonts w:ascii="Times New Roman" w:hAnsi="Times New Roman"/>
                <w:sz w:val="22"/>
                <w:szCs w:val="22"/>
              </w:rPr>
              <w:t xml:space="preserve">       </w:t>
            </w:r>
          </w:p>
          <w:p w:rsidR="006207FE" w:rsidRPr="0026105E" w:rsidRDefault="006207FE" w:rsidP="005F0E44">
            <w:pPr>
              <w:pStyle w:val="ListParagraph"/>
              <w:ind w:left="0"/>
              <w:rPr>
                <w:rFonts w:ascii="Times New Roman" w:hAnsi="Times New Roman"/>
                <w:sz w:val="22"/>
                <w:szCs w:val="22"/>
              </w:rPr>
            </w:pPr>
          </w:p>
          <w:p w:rsidR="006207FE" w:rsidRPr="0026105E" w:rsidRDefault="006207FE" w:rsidP="005F0E44">
            <w:pPr>
              <w:pStyle w:val="ListParagraph"/>
              <w:ind w:left="0"/>
              <w:rPr>
                <w:sz w:val="22"/>
                <w:szCs w:val="22"/>
              </w:rPr>
            </w:pPr>
          </w:p>
        </w:tc>
      </w:tr>
      <w:tr w:rsidR="00E6390B" w:rsidRPr="0026105E" w:rsidTr="006207FE">
        <w:tc>
          <w:tcPr>
            <w:tcW w:w="0" w:type="auto"/>
            <w:gridSpan w:val="8"/>
          </w:tcPr>
          <w:p w:rsidR="00E6390B" w:rsidRPr="00E6390B" w:rsidRDefault="00E6390B" w:rsidP="00E6390B">
            <w:pPr>
              <w:rPr>
                <w:rFonts w:ascii="Times New Roman" w:hAnsi="Times New Roman"/>
                <w:b/>
                <w:sz w:val="22"/>
                <w:szCs w:val="22"/>
                <w:lang w:val="sr-Cyrl-CS"/>
              </w:rPr>
            </w:pPr>
            <w:proofErr w:type="spellStart"/>
            <w:r>
              <w:rPr>
                <w:rFonts w:ascii="Times New Roman" w:hAnsi="Times New Roman"/>
                <w:b/>
                <w:sz w:val="22"/>
                <w:szCs w:val="22"/>
              </w:rPr>
              <w:t>Напомен</w:t>
            </w:r>
            <w:proofErr w:type="spellEnd"/>
            <w:r w:rsidRPr="0026105E">
              <w:rPr>
                <w:rFonts w:ascii="Times New Roman" w:hAnsi="Times New Roman"/>
                <w:b/>
                <w:sz w:val="22"/>
                <w:szCs w:val="22"/>
              </w:rPr>
              <w:t xml:space="preserve">: </w:t>
            </w:r>
            <w:r w:rsidRPr="00E6390B">
              <w:rPr>
                <w:rFonts w:ascii="Times New Roman" w:hAnsi="Times New Roman"/>
                <w:sz w:val="22"/>
                <w:szCs w:val="22"/>
                <w:lang w:val="sr-Cyrl-CS"/>
              </w:rPr>
              <w:t>З</w:t>
            </w:r>
            <w:r w:rsidRPr="00E6390B">
              <w:rPr>
                <w:rFonts w:ascii="Times New Roman" w:hAnsi="Times New Roman"/>
                <w:sz w:val="22"/>
                <w:szCs w:val="22"/>
              </w:rPr>
              <w:t xml:space="preserve">а </w:t>
            </w:r>
            <w:proofErr w:type="spellStart"/>
            <w:r w:rsidRPr="00E6390B">
              <w:rPr>
                <w:rFonts w:ascii="Times New Roman" w:hAnsi="Times New Roman"/>
                <w:sz w:val="22"/>
                <w:szCs w:val="22"/>
              </w:rPr>
              <w:t>све</w:t>
            </w:r>
            <w:proofErr w:type="spellEnd"/>
            <w:r w:rsidRPr="00E6390B">
              <w:rPr>
                <w:rFonts w:ascii="Times New Roman" w:hAnsi="Times New Roman"/>
                <w:sz w:val="22"/>
                <w:szCs w:val="22"/>
              </w:rPr>
              <w:t xml:space="preserve"> </w:t>
            </w:r>
            <w:proofErr w:type="spellStart"/>
            <w:r w:rsidRPr="00E6390B">
              <w:rPr>
                <w:rFonts w:ascii="Times New Roman" w:hAnsi="Times New Roman"/>
                <w:sz w:val="22"/>
                <w:szCs w:val="22"/>
              </w:rPr>
              <w:t>горе</w:t>
            </w:r>
            <w:proofErr w:type="spellEnd"/>
            <w:r w:rsidRPr="00E6390B">
              <w:rPr>
                <w:rFonts w:ascii="Times New Roman" w:hAnsi="Times New Roman"/>
                <w:sz w:val="22"/>
                <w:szCs w:val="22"/>
              </w:rPr>
              <w:t xml:space="preserve"> </w:t>
            </w:r>
            <w:proofErr w:type="spellStart"/>
            <w:r w:rsidRPr="00E6390B">
              <w:rPr>
                <w:rFonts w:ascii="Times New Roman" w:hAnsi="Times New Roman"/>
                <w:sz w:val="22"/>
                <w:szCs w:val="22"/>
              </w:rPr>
              <w:t>наведене</w:t>
            </w:r>
            <w:proofErr w:type="spellEnd"/>
            <w:r w:rsidRPr="00E6390B">
              <w:rPr>
                <w:rFonts w:ascii="Times New Roman" w:hAnsi="Times New Roman"/>
                <w:sz w:val="22"/>
                <w:szCs w:val="22"/>
              </w:rPr>
              <w:t xml:space="preserve"> </w:t>
            </w:r>
            <w:proofErr w:type="spellStart"/>
            <w:r w:rsidRPr="00E6390B">
              <w:rPr>
                <w:rFonts w:ascii="Times New Roman" w:hAnsi="Times New Roman"/>
                <w:sz w:val="22"/>
                <w:szCs w:val="22"/>
              </w:rPr>
              <w:t>позиције</w:t>
            </w:r>
            <w:proofErr w:type="spellEnd"/>
            <w:r w:rsidRPr="00E6390B">
              <w:rPr>
                <w:rFonts w:ascii="Times New Roman" w:hAnsi="Times New Roman"/>
                <w:sz w:val="22"/>
                <w:szCs w:val="22"/>
              </w:rPr>
              <w:t xml:space="preserve"> </w:t>
            </w:r>
            <w:proofErr w:type="spellStart"/>
            <w:r w:rsidRPr="00E6390B">
              <w:rPr>
                <w:rFonts w:ascii="Times New Roman" w:hAnsi="Times New Roman"/>
                <w:sz w:val="22"/>
                <w:szCs w:val="22"/>
              </w:rPr>
              <w:t>радова</w:t>
            </w:r>
            <w:proofErr w:type="spellEnd"/>
            <w:r w:rsidRPr="0026105E">
              <w:rPr>
                <w:rFonts w:ascii="Times New Roman" w:hAnsi="Times New Roman"/>
                <w:b/>
                <w:sz w:val="22"/>
                <w:szCs w:val="22"/>
              </w:rPr>
              <w:t xml:space="preserve"> </w:t>
            </w:r>
            <w:proofErr w:type="spellStart"/>
            <w:r w:rsidRPr="0026105E">
              <w:rPr>
                <w:rFonts w:ascii="Times New Roman" w:hAnsi="Times New Roman"/>
                <w:sz w:val="22"/>
                <w:szCs w:val="22"/>
              </w:rPr>
              <w:t>обрачунска</w:t>
            </w:r>
            <w:proofErr w:type="spellEnd"/>
            <w:r w:rsidRPr="0026105E">
              <w:rPr>
                <w:rFonts w:ascii="Times New Roman" w:hAnsi="Times New Roman"/>
                <w:sz w:val="22"/>
                <w:szCs w:val="22"/>
              </w:rPr>
              <w:t xml:space="preserve"> </w:t>
            </w:r>
            <w:proofErr w:type="spellStart"/>
            <w:proofErr w:type="gramStart"/>
            <w:r w:rsidRPr="0026105E">
              <w:rPr>
                <w:rFonts w:ascii="Times New Roman" w:hAnsi="Times New Roman"/>
                <w:sz w:val="22"/>
                <w:szCs w:val="22"/>
              </w:rPr>
              <w:t>цена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треба</w:t>
            </w:r>
            <w:proofErr w:type="spellEnd"/>
            <w:proofErr w:type="gramEnd"/>
            <w:r w:rsidRPr="0026105E">
              <w:rPr>
                <w:rFonts w:ascii="Times New Roman" w:hAnsi="Times New Roman"/>
                <w:sz w:val="22"/>
                <w:szCs w:val="22"/>
              </w:rPr>
              <w:t xml:space="preserve"> </w:t>
            </w:r>
            <w:proofErr w:type="spellStart"/>
            <w:r w:rsidRPr="0026105E">
              <w:rPr>
                <w:rFonts w:ascii="Times New Roman" w:hAnsi="Times New Roman"/>
                <w:sz w:val="22"/>
                <w:szCs w:val="22"/>
              </w:rPr>
              <w:t>да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садржи</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набавку</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санитарије</w:t>
            </w:r>
            <w:proofErr w:type="spellEnd"/>
            <w:r w:rsidRPr="0026105E">
              <w:rPr>
                <w:rFonts w:ascii="Times New Roman" w:hAnsi="Times New Roman"/>
                <w:sz w:val="22"/>
                <w:szCs w:val="22"/>
              </w:rPr>
              <w:t xml:space="preserve">  и </w:t>
            </w:r>
            <w:proofErr w:type="spellStart"/>
            <w:r w:rsidRPr="0026105E">
              <w:rPr>
                <w:rFonts w:ascii="Times New Roman" w:hAnsi="Times New Roman"/>
                <w:sz w:val="22"/>
                <w:szCs w:val="22"/>
              </w:rPr>
              <w:t>уградњу</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исте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са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свим</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неопходним</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материјалом</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вентили</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шрафови</w:t>
            </w:r>
            <w:proofErr w:type="spellEnd"/>
            <w:r w:rsidRPr="0026105E">
              <w:rPr>
                <w:rFonts w:ascii="Times New Roman" w:hAnsi="Times New Roman"/>
                <w:sz w:val="22"/>
                <w:szCs w:val="22"/>
              </w:rPr>
              <w:t xml:space="preserve"> и </w:t>
            </w:r>
            <w:proofErr w:type="spellStart"/>
            <w:r w:rsidRPr="0026105E">
              <w:rPr>
                <w:rFonts w:ascii="Times New Roman" w:hAnsi="Times New Roman"/>
                <w:sz w:val="22"/>
                <w:szCs w:val="22"/>
              </w:rPr>
              <w:t>сл</w:t>
            </w:r>
            <w:proofErr w:type="spellEnd"/>
            <w:r w:rsidRPr="0026105E">
              <w:rPr>
                <w:rFonts w:ascii="Times New Roman" w:hAnsi="Times New Roman"/>
                <w:sz w:val="22"/>
                <w:szCs w:val="22"/>
              </w:rPr>
              <w:t>.)</w:t>
            </w:r>
            <w:r>
              <w:rPr>
                <w:rFonts w:ascii="Times New Roman" w:hAnsi="Times New Roman"/>
                <w:sz w:val="22"/>
                <w:szCs w:val="22"/>
                <w:lang w:val="sr-Cyrl-CS"/>
              </w:rPr>
              <w:t>.</w:t>
            </w:r>
          </w:p>
        </w:tc>
      </w:tr>
      <w:tr w:rsidR="00E6390B" w:rsidRPr="0026105E" w:rsidTr="006207FE">
        <w:tc>
          <w:tcPr>
            <w:tcW w:w="0" w:type="auto"/>
            <w:gridSpan w:val="8"/>
            <w:tcBorders>
              <w:bottom w:val="single" w:sz="4" w:space="0" w:color="auto"/>
            </w:tcBorders>
          </w:tcPr>
          <w:p w:rsidR="00E6390B" w:rsidRDefault="00E6390B" w:rsidP="00E6390B">
            <w:pPr>
              <w:rPr>
                <w:rFonts w:ascii="Times New Roman" w:hAnsi="Times New Roman"/>
                <w:b/>
                <w:sz w:val="22"/>
                <w:szCs w:val="22"/>
                <w:lang w:val="sr-Cyrl-CS"/>
              </w:rPr>
            </w:pPr>
            <w:r w:rsidRPr="0026105E">
              <w:rPr>
                <w:rFonts w:ascii="Times New Roman" w:hAnsi="Times New Roman"/>
                <w:b/>
                <w:sz w:val="22"/>
                <w:szCs w:val="22"/>
              </w:rPr>
              <w:t xml:space="preserve">УКУПНО </w:t>
            </w:r>
            <w:r>
              <w:rPr>
                <w:rFonts w:ascii="Times New Roman" w:hAnsi="Times New Roman"/>
                <w:b/>
                <w:sz w:val="22"/>
                <w:szCs w:val="22"/>
                <w:lang w:val="sr-Cyrl-CS"/>
              </w:rPr>
              <w:t>ВОДОВОДНИ</w:t>
            </w:r>
            <w:r w:rsidRPr="0026105E">
              <w:rPr>
                <w:rFonts w:ascii="Times New Roman" w:hAnsi="Times New Roman"/>
                <w:b/>
                <w:sz w:val="22"/>
                <w:szCs w:val="22"/>
                <w:lang w:val="sr-Cyrl-CS"/>
              </w:rPr>
              <w:t xml:space="preserve"> РАДОВИ:</w:t>
            </w:r>
          </w:p>
          <w:p w:rsidR="00E6390B" w:rsidRDefault="00E6390B" w:rsidP="00E6390B">
            <w:pPr>
              <w:rPr>
                <w:b/>
                <w:sz w:val="22"/>
                <w:szCs w:val="22"/>
              </w:rPr>
            </w:pPr>
          </w:p>
        </w:tc>
      </w:tr>
      <w:tr w:rsidR="00E6390B" w:rsidRPr="0026105E" w:rsidTr="006207FE">
        <w:tc>
          <w:tcPr>
            <w:tcW w:w="0" w:type="auto"/>
            <w:gridSpan w:val="8"/>
            <w:tcBorders>
              <w:left w:val="nil"/>
              <w:bottom w:val="single" w:sz="4" w:space="0" w:color="auto"/>
              <w:right w:val="nil"/>
            </w:tcBorders>
          </w:tcPr>
          <w:p w:rsidR="00E6390B" w:rsidRPr="0026105E" w:rsidRDefault="00E6390B" w:rsidP="00E6390B">
            <w:pPr>
              <w:rPr>
                <w:b/>
                <w:sz w:val="22"/>
                <w:szCs w:val="22"/>
              </w:rPr>
            </w:pPr>
          </w:p>
        </w:tc>
      </w:tr>
      <w:tr w:rsidR="00E6390B" w:rsidRPr="0026105E" w:rsidTr="006207FE">
        <w:tc>
          <w:tcPr>
            <w:tcW w:w="0" w:type="auto"/>
            <w:gridSpan w:val="8"/>
            <w:tcBorders>
              <w:bottom w:val="nil"/>
            </w:tcBorders>
          </w:tcPr>
          <w:p w:rsidR="00E6390B" w:rsidRPr="0026105E" w:rsidRDefault="00E6390B" w:rsidP="00E6390B">
            <w:pPr>
              <w:rPr>
                <w:b/>
                <w:sz w:val="22"/>
                <w:szCs w:val="22"/>
              </w:rPr>
            </w:pPr>
          </w:p>
        </w:tc>
      </w:tr>
      <w:tr w:rsidR="005F0E44" w:rsidRPr="0026105E" w:rsidTr="006207FE">
        <w:tc>
          <w:tcPr>
            <w:tcW w:w="0" w:type="auto"/>
            <w:gridSpan w:val="8"/>
            <w:tcBorders>
              <w:top w:val="nil"/>
            </w:tcBorders>
          </w:tcPr>
          <w:p w:rsidR="005F0E44" w:rsidRPr="00E6390B" w:rsidRDefault="005F0E44" w:rsidP="00E6390B">
            <w:pPr>
              <w:pStyle w:val="ListParagraph"/>
              <w:ind w:left="0"/>
              <w:rPr>
                <w:rFonts w:ascii="Times New Roman" w:hAnsi="Times New Roman"/>
                <w:b/>
                <w:sz w:val="22"/>
                <w:szCs w:val="22"/>
                <w:lang w:val="sr-Cyrl-CS"/>
              </w:rPr>
            </w:pPr>
            <w:r w:rsidRPr="0026105E">
              <w:rPr>
                <w:rFonts w:ascii="Times New Roman" w:hAnsi="Times New Roman"/>
                <w:b/>
                <w:sz w:val="22"/>
                <w:szCs w:val="22"/>
              </w:rPr>
              <w:t>3.0     ЕЛ</w:t>
            </w:r>
            <w:r w:rsidR="00E6390B">
              <w:rPr>
                <w:rFonts w:ascii="Times New Roman" w:hAnsi="Times New Roman"/>
                <w:b/>
                <w:sz w:val="22"/>
                <w:szCs w:val="22"/>
                <w:lang w:val="sr-Cyrl-CS"/>
              </w:rPr>
              <w:t xml:space="preserve">ЕКТРО </w:t>
            </w:r>
            <w:r w:rsidRPr="0026105E">
              <w:rPr>
                <w:rFonts w:ascii="Times New Roman" w:hAnsi="Times New Roman"/>
                <w:b/>
                <w:sz w:val="22"/>
                <w:szCs w:val="22"/>
              </w:rPr>
              <w:t>РАДОВИ</w:t>
            </w:r>
            <w:r w:rsidR="00E6390B">
              <w:rPr>
                <w:rFonts w:ascii="Times New Roman" w:hAnsi="Times New Roman"/>
                <w:b/>
                <w:sz w:val="22"/>
                <w:szCs w:val="22"/>
                <w:lang w:val="sr-Cyrl-CS"/>
              </w:rPr>
              <w:t>:</w:t>
            </w:r>
          </w:p>
        </w:tc>
      </w:tr>
      <w:tr w:rsidR="00F2430A" w:rsidRPr="0026105E" w:rsidTr="00B34C62">
        <w:tc>
          <w:tcPr>
            <w:tcW w:w="0" w:type="auto"/>
            <w:gridSpan w:val="3"/>
          </w:tcPr>
          <w:p w:rsidR="00F2430A" w:rsidRPr="0026105E" w:rsidRDefault="00F2430A" w:rsidP="005F0E44">
            <w:pPr>
              <w:pStyle w:val="ListParagraph"/>
              <w:ind w:left="0"/>
              <w:rPr>
                <w:rFonts w:ascii="Times New Roman" w:hAnsi="Times New Roman"/>
                <w:sz w:val="22"/>
                <w:szCs w:val="22"/>
              </w:rPr>
            </w:pPr>
            <w:r w:rsidRPr="0026105E">
              <w:rPr>
                <w:rFonts w:ascii="Times New Roman" w:hAnsi="Times New Roman"/>
                <w:sz w:val="22"/>
                <w:szCs w:val="22"/>
              </w:rPr>
              <w:t>3.1</w:t>
            </w:r>
          </w:p>
        </w:tc>
        <w:tc>
          <w:tcPr>
            <w:tcW w:w="0" w:type="auto"/>
            <w:gridSpan w:val="2"/>
          </w:tcPr>
          <w:p w:rsidR="00F2430A" w:rsidRPr="0026105E" w:rsidRDefault="00F2430A" w:rsidP="005F0E44">
            <w:pPr>
              <w:pStyle w:val="ListParagraph"/>
              <w:ind w:left="0"/>
              <w:rPr>
                <w:rFonts w:ascii="Times New Roman" w:hAnsi="Times New Roman"/>
                <w:sz w:val="22"/>
                <w:szCs w:val="22"/>
              </w:rPr>
            </w:pPr>
            <w:proofErr w:type="spellStart"/>
            <w:r w:rsidRPr="0026105E">
              <w:rPr>
                <w:rFonts w:ascii="Times New Roman" w:hAnsi="Times New Roman"/>
                <w:sz w:val="22"/>
                <w:szCs w:val="22"/>
              </w:rPr>
              <w:t>Израда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ел.инсталације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каблом</w:t>
            </w:r>
            <w:proofErr w:type="spellEnd"/>
            <w:r w:rsidRPr="0026105E">
              <w:rPr>
                <w:rFonts w:ascii="Times New Roman" w:hAnsi="Times New Roman"/>
                <w:sz w:val="22"/>
                <w:szCs w:val="22"/>
              </w:rPr>
              <w:t xml:space="preserve"> 3х2.5 </w:t>
            </w:r>
            <w:proofErr w:type="spellStart"/>
            <w:r w:rsidRPr="0026105E">
              <w:rPr>
                <w:rFonts w:ascii="Times New Roman" w:hAnsi="Times New Roman"/>
                <w:sz w:val="22"/>
                <w:szCs w:val="22"/>
              </w:rPr>
              <w:t>за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бојлерски</w:t>
            </w:r>
            <w:proofErr w:type="spellEnd"/>
            <w:r w:rsidRPr="0026105E">
              <w:rPr>
                <w:rFonts w:ascii="Times New Roman" w:hAnsi="Times New Roman"/>
                <w:sz w:val="22"/>
                <w:szCs w:val="22"/>
              </w:rPr>
              <w:t xml:space="preserve"> </w:t>
            </w:r>
            <w:proofErr w:type="spellStart"/>
            <w:proofErr w:type="gramStart"/>
            <w:r w:rsidRPr="0026105E">
              <w:rPr>
                <w:rFonts w:ascii="Times New Roman" w:hAnsi="Times New Roman"/>
                <w:sz w:val="22"/>
                <w:szCs w:val="22"/>
              </w:rPr>
              <w:t>прикључак</w:t>
            </w:r>
            <w:proofErr w:type="spellEnd"/>
            <w:r w:rsidRPr="0026105E">
              <w:rPr>
                <w:rFonts w:ascii="Times New Roman" w:hAnsi="Times New Roman"/>
                <w:sz w:val="22"/>
                <w:szCs w:val="22"/>
              </w:rPr>
              <w:t xml:space="preserve"> .</w:t>
            </w:r>
            <w:proofErr w:type="gramEnd"/>
            <w:r w:rsidRPr="0026105E">
              <w:rPr>
                <w:rFonts w:ascii="Times New Roman" w:hAnsi="Times New Roman"/>
                <w:sz w:val="22"/>
                <w:szCs w:val="22"/>
              </w:rPr>
              <w:t xml:space="preserve">  </w:t>
            </w:r>
            <w:proofErr w:type="spellStart"/>
            <w:proofErr w:type="gramStart"/>
            <w:r w:rsidRPr="0026105E">
              <w:rPr>
                <w:rFonts w:ascii="Times New Roman" w:hAnsi="Times New Roman"/>
                <w:sz w:val="22"/>
                <w:szCs w:val="22"/>
              </w:rPr>
              <w:t>обрачунска</w:t>
            </w:r>
            <w:proofErr w:type="spellEnd"/>
            <w:proofErr w:type="gramEnd"/>
            <w:r w:rsidRPr="0026105E">
              <w:rPr>
                <w:rFonts w:ascii="Times New Roman" w:hAnsi="Times New Roman"/>
                <w:sz w:val="22"/>
                <w:szCs w:val="22"/>
              </w:rPr>
              <w:t xml:space="preserve"> </w:t>
            </w:r>
            <w:proofErr w:type="spellStart"/>
            <w:r w:rsidRPr="0026105E">
              <w:rPr>
                <w:rFonts w:ascii="Times New Roman" w:hAnsi="Times New Roman"/>
                <w:sz w:val="22"/>
                <w:szCs w:val="22"/>
              </w:rPr>
              <w:t>цена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садржи</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набавку</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материјала</w:t>
            </w:r>
            <w:proofErr w:type="spellEnd"/>
            <w:r w:rsidRPr="0026105E">
              <w:rPr>
                <w:rFonts w:ascii="Times New Roman" w:hAnsi="Times New Roman"/>
                <w:sz w:val="22"/>
                <w:szCs w:val="22"/>
              </w:rPr>
              <w:t xml:space="preserve"> и </w:t>
            </w:r>
            <w:proofErr w:type="spellStart"/>
            <w:r w:rsidRPr="0026105E">
              <w:rPr>
                <w:rFonts w:ascii="Times New Roman" w:hAnsi="Times New Roman"/>
                <w:sz w:val="22"/>
                <w:szCs w:val="22"/>
              </w:rPr>
              <w:t>услугу</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израде</w:t>
            </w:r>
            <w:proofErr w:type="spellEnd"/>
            <w:r w:rsidRPr="0026105E">
              <w:rPr>
                <w:rFonts w:ascii="Times New Roman" w:hAnsi="Times New Roman"/>
                <w:sz w:val="22"/>
                <w:szCs w:val="22"/>
              </w:rPr>
              <w:t>.</w:t>
            </w:r>
          </w:p>
        </w:tc>
        <w:tc>
          <w:tcPr>
            <w:tcW w:w="0" w:type="auto"/>
          </w:tcPr>
          <w:p w:rsidR="00F2430A" w:rsidRPr="0026105E" w:rsidRDefault="00F2430A" w:rsidP="005F0E44">
            <w:pPr>
              <w:pStyle w:val="ListParagraph"/>
              <w:ind w:left="0"/>
              <w:rPr>
                <w:rFonts w:ascii="Times New Roman" w:hAnsi="Times New Roman"/>
                <w:sz w:val="22"/>
                <w:szCs w:val="22"/>
              </w:rPr>
            </w:pPr>
          </w:p>
          <w:p w:rsidR="00F2430A" w:rsidRPr="00E6390B" w:rsidRDefault="00F2430A" w:rsidP="00E6390B">
            <w:pPr>
              <w:pStyle w:val="ListParagraph"/>
              <w:ind w:left="0"/>
              <w:rPr>
                <w:rFonts w:ascii="Times New Roman" w:hAnsi="Times New Roman"/>
                <w:sz w:val="22"/>
                <w:szCs w:val="22"/>
                <w:lang w:val="sr-Cyrl-CS"/>
              </w:rPr>
            </w:pPr>
            <w:r>
              <w:rPr>
                <w:rFonts w:ascii="Times New Roman" w:hAnsi="Times New Roman"/>
                <w:sz w:val="22"/>
                <w:szCs w:val="22"/>
                <w:lang w:val="sr-Cyrl-CS"/>
              </w:rPr>
              <w:t xml:space="preserve">    ком.</w:t>
            </w:r>
          </w:p>
        </w:tc>
        <w:tc>
          <w:tcPr>
            <w:tcW w:w="0" w:type="auto"/>
          </w:tcPr>
          <w:p w:rsidR="00F2430A" w:rsidRDefault="00F2430A" w:rsidP="00E6390B">
            <w:pPr>
              <w:pStyle w:val="ListParagraph"/>
              <w:ind w:left="0"/>
              <w:jc w:val="center"/>
              <w:rPr>
                <w:rFonts w:ascii="Times New Roman" w:hAnsi="Times New Roman"/>
                <w:sz w:val="22"/>
                <w:szCs w:val="22"/>
                <w:lang w:val="sr-Cyrl-CS"/>
              </w:rPr>
            </w:pPr>
          </w:p>
          <w:p w:rsidR="00F2430A" w:rsidRPr="00E6390B" w:rsidRDefault="00F2430A" w:rsidP="00E6390B">
            <w:pPr>
              <w:pStyle w:val="ListParagraph"/>
              <w:ind w:left="0"/>
              <w:jc w:val="center"/>
              <w:rPr>
                <w:rFonts w:ascii="Times New Roman" w:hAnsi="Times New Roman"/>
                <w:sz w:val="22"/>
                <w:szCs w:val="22"/>
                <w:lang w:val="sr-Cyrl-CS"/>
              </w:rPr>
            </w:pPr>
            <w:r>
              <w:rPr>
                <w:rFonts w:ascii="Times New Roman" w:hAnsi="Times New Roman"/>
                <w:sz w:val="22"/>
                <w:szCs w:val="22"/>
                <w:lang w:val="sr-Cyrl-CS"/>
              </w:rPr>
              <w:t>1</w:t>
            </w:r>
          </w:p>
        </w:tc>
        <w:tc>
          <w:tcPr>
            <w:tcW w:w="0" w:type="auto"/>
          </w:tcPr>
          <w:p w:rsidR="00F2430A" w:rsidRPr="0026105E" w:rsidRDefault="00F2430A" w:rsidP="005F0E44">
            <w:pPr>
              <w:pStyle w:val="ListParagraph"/>
              <w:ind w:left="0"/>
              <w:rPr>
                <w:rFonts w:ascii="Times New Roman" w:hAnsi="Times New Roman"/>
                <w:sz w:val="22"/>
                <w:szCs w:val="22"/>
              </w:rPr>
            </w:pPr>
          </w:p>
          <w:p w:rsidR="00F2430A" w:rsidRPr="0026105E" w:rsidRDefault="00F2430A" w:rsidP="005F0E44">
            <w:pPr>
              <w:pStyle w:val="ListParagraph"/>
              <w:ind w:left="0"/>
              <w:rPr>
                <w:rFonts w:ascii="Times New Roman" w:hAnsi="Times New Roman"/>
                <w:sz w:val="22"/>
                <w:szCs w:val="22"/>
              </w:rPr>
            </w:pPr>
          </w:p>
        </w:tc>
      </w:tr>
      <w:tr w:rsidR="00F2430A" w:rsidRPr="0026105E" w:rsidTr="00225076">
        <w:tc>
          <w:tcPr>
            <w:tcW w:w="0" w:type="auto"/>
            <w:gridSpan w:val="3"/>
          </w:tcPr>
          <w:p w:rsidR="00F2430A" w:rsidRPr="0026105E" w:rsidRDefault="00F2430A" w:rsidP="005F0E44">
            <w:pPr>
              <w:pStyle w:val="ListParagraph"/>
              <w:ind w:left="0"/>
              <w:rPr>
                <w:rFonts w:ascii="Times New Roman" w:hAnsi="Times New Roman"/>
                <w:sz w:val="22"/>
                <w:szCs w:val="22"/>
              </w:rPr>
            </w:pPr>
            <w:r w:rsidRPr="0026105E">
              <w:rPr>
                <w:rFonts w:ascii="Times New Roman" w:hAnsi="Times New Roman"/>
                <w:sz w:val="22"/>
                <w:szCs w:val="22"/>
              </w:rPr>
              <w:t>3.2</w:t>
            </w:r>
          </w:p>
        </w:tc>
        <w:tc>
          <w:tcPr>
            <w:tcW w:w="0" w:type="auto"/>
            <w:gridSpan w:val="2"/>
          </w:tcPr>
          <w:p w:rsidR="00F2430A" w:rsidRPr="00E6390B" w:rsidRDefault="00F2430A" w:rsidP="005F0E44">
            <w:pPr>
              <w:pStyle w:val="ListParagraph"/>
              <w:ind w:left="0"/>
              <w:rPr>
                <w:rFonts w:ascii="Times New Roman" w:hAnsi="Times New Roman"/>
                <w:sz w:val="22"/>
                <w:szCs w:val="22"/>
                <w:lang w:val="sr-Cyrl-CS"/>
              </w:rPr>
            </w:pPr>
            <w:proofErr w:type="spellStart"/>
            <w:r w:rsidRPr="0026105E">
              <w:rPr>
                <w:rFonts w:ascii="Times New Roman" w:hAnsi="Times New Roman"/>
                <w:sz w:val="22"/>
                <w:szCs w:val="22"/>
              </w:rPr>
              <w:t>Израда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ел.инсталације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за</w:t>
            </w:r>
            <w:proofErr w:type="spellEnd"/>
            <w:r w:rsidRPr="0026105E">
              <w:rPr>
                <w:rFonts w:ascii="Times New Roman" w:hAnsi="Times New Roman"/>
                <w:sz w:val="22"/>
                <w:szCs w:val="22"/>
              </w:rPr>
              <w:t xml:space="preserve"> </w:t>
            </w:r>
            <w:proofErr w:type="spellStart"/>
            <w:proofErr w:type="gramStart"/>
            <w:r w:rsidRPr="0026105E">
              <w:rPr>
                <w:rFonts w:ascii="Times New Roman" w:hAnsi="Times New Roman"/>
                <w:sz w:val="22"/>
                <w:szCs w:val="22"/>
              </w:rPr>
              <w:t>расвету</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каблом</w:t>
            </w:r>
            <w:proofErr w:type="spellEnd"/>
            <w:proofErr w:type="gramEnd"/>
            <w:r w:rsidRPr="0026105E">
              <w:rPr>
                <w:rFonts w:ascii="Times New Roman" w:hAnsi="Times New Roman"/>
                <w:sz w:val="22"/>
                <w:szCs w:val="22"/>
              </w:rPr>
              <w:t xml:space="preserve"> ППУ 3Х1.5.Обрачунска </w:t>
            </w:r>
            <w:proofErr w:type="spellStart"/>
            <w:r w:rsidRPr="0026105E">
              <w:rPr>
                <w:rFonts w:ascii="Times New Roman" w:hAnsi="Times New Roman"/>
                <w:sz w:val="22"/>
                <w:szCs w:val="22"/>
              </w:rPr>
              <w:t>цена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садржи</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набавку</w:t>
            </w:r>
            <w:proofErr w:type="spellEnd"/>
            <w:r w:rsidRPr="0026105E">
              <w:rPr>
                <w:rFonts w:ascii="Times New Roman" w:hAnsi="Times New Roman"/>
                <w:sz w:val="22"/>
                <w:szCs w:val="22"/>
              </w:rPr>
              <w:t xml:space="preserve"> и </w:t>
            </w:r>
            <w:proofErr w:type="spellStart"/>
            <w:r w:rsidRPr="0026105E">
              <w:rPr>
                <w:rFonts w:ascii="Times New Roman" w:hAnsi="Times New Roman"/>
                <w:sz w:val="22"/>
                <w:szCs w:val="22"/>
              </w:rPr>
              <w:t>уградњу</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ел.материјала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при</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чему</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водити</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рачуна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да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је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просечна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дужина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кабла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за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обрачун</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радова</w:t>
            </w:r>
            <w:proofErr w:type="spellEnd"/>
            <w:r w:rsidRPr="0026105E">
              <w:rPr>
                <w:rFonts w:ascii="Times New Roman" w:hAnsi="Times New Roman"/>
                <w:sz w:val="22"/>
                <w:szCs w:val="22"/>
              </w:rPr>
              <w:t xml:space="preserve"> 8</w:t>
            </w:r>
            <w:r>
              <w:rPr>
                <w:rFonts w:ascii="Times New Roman" w:hAnsi="Times New Roman"/>
                <w:sz w:val="22"/>
                <w:szCs w:val="22"/>
                <w:lang w:val="sr-Cyrl-CS"/>
              </w:rPr>
              <w:t xml:space="preserve"> </w:t>
            </w:r>
            <w:proofErr w:type="spellStart"/>
            <w:r w:rsidRPr="0026105E">
              <w:rPr>
                <w:rFonts w:ascii="Times New Roman" w:hAnsi="Times New Roman"/>
                <w:sz w:val="22"/>
                <w:szCs w:val="22"/>
              </w:rPr>
              <w:t>метара</w:t>
            </w:r>
            <w:proofErr w:type="spellEnd"/>
            <w:r>
              <w:rPr>
                <w:rFonts w:ascii="Times New Roman" w:hAnsi="Times New Roman"/>
                <w:sz w:val="22"/>
                <w:szCs w:val="22"/>
                <w:lang w:val="sr-Cyrl-CS"/>
              </w:rPr>
              <w:t>.</w:t>
            </w:r>
          </w:p>
        </w:tc>
        <w:tc>
          <w:tcPr>
            <w:tcW w:w="0" w:type="auto"/>
          </w:tcPr>
          <w:p w:rsidR="00F2430A" w:rsidRPr="0026105E" w:rsidRDefault="00F2430A" w:rsidP="005F0E44">
            <w:pPr>
              <w:pStyle w:val="ListParagraph"/>
              <w:ind w:left="0"/>
              <w:rPr>
                <w:rFonts w:ascii="Times New Roman" w:hAnsi="Times New Roman"/>
                <w:sz w:val="22"/>
                <w:szCs w:val="22"/>
              </w:rPr>
            </w:pPr>
          </w:p>
          <w:p w:rsidR="00F2430A" w:rsidRPr="0026105E" w:rsidRDefault="00F2430A" w:rsidP="005F0E44">
            <w:pPr>
              <w:pStyle w:val="ListParagraph"/>
              <w:ind w:left="0"/>
              <w:rPr>
                <w:rFonts w:ascii="Times New Roman" w:hAnsi="Times New Roman"/>
                <w:sz w:val="22"/>
                <w:szCs w:val="22"/>
              </w:rPr>
            </w:pPr>
            <w:r w:rsidRPr="0026105E">
              <w:rPr>
                <w:rFonts w:ascii="Times New Roman" w:hAnsi="Times New Roman"/>
                <w:sz w:val="22"/>
                <w:szCs w:val="22"/>
              </w:rPr>
              <w:t xml:space="preserve">     </w:t>
            </w:r>
          </w:p>
          <w:p w:rsidR="00F2430A" w:rsidRPr="0026105E" w:rsidRDefault="00F2430A" w:rsidP="005F0E44">
            <w:pPr>
              <w:pStyle w:val="ListParagraph"/>
              <w:ind w:left="0"/>
              <w:rPr>
                <w:rFonts w:ascii="Times New Roman" w:hAnsi="Times New Roman"/>
                <w:sz w:val="22"/>
                <w:szCs w:val="22"/>
              </w:rPr>
            </w:pPr>
          </w:p>
          <w:p w:rsidR="00F2430A" w:rsidRPr="00F914FE" w:rsidRDefault="00F2430A" w:rsidP="00F914FE">
            <w:pPr>
              <w:pStyle w:val="ListParagraph"/>
              <w:ind w:left="0"/>
              <w:jc w:val="center"/>
              <w:rPr>
                <w:rFonts w:ascii="Times New Roman" w:hAnsi="Times New Roman"/>
                <w:sz w:val="22"/>
                <w:szCs w:val="22"/>
                <w:lang w:val="sr-Cyrl-CS"/>
              </w:rPr>
            </w:pPr>
            <w:r>
              <w:rPr>
                <w:rFonts w:ascii="Times New Roman" w:hAnsi="Times New Roman"/>
                <w:sz w:val="22"/>
                <w:szCs w:val="22"/>
                <w:lang w:val="sr-Cyrl-CS"/>
              </w:rPr>
              <w:t xml:space="preserve">Сијалично </w:t>
            </w:r>
            <w:proofErr w:type="spellStart"/>
            <w:r w:rsidRPr="0026105E">
              <w:rPr>
                <w:rFonts w:ascii="Times New Roman" w:hAnsi="Times New Roman"/>
                <w:sz w:val="22"/>
                <w:szCs w:val="22"/>
              </w:rPr>
              <w:t>мест</w:t>
            </w:r>
            <w:proofErr w:type="spellEnd"/>
            <w:r>
              <w:rPr>
                <w:rFonts w:ascii="Times New Roman" w:hAnsi="Times New Roman"/>
                <w:sz w:val="22"/>
                <w:szCs w:val="22"/>
                <w:lang w:val="sr-Cyrl-CS"/>
              </w:rPr>
              <w:t>о</w:t>
            </w:r>
          </w:p>
        </w:tc>
        <w:tc>
          <w:tcPr>
            <w:tcW w:w="0" w:type="auto"/>
          </w:tcPr>
          <w:p w:rsidR="00F2430A" w:rsidRDefault="00F2430A" w:rsidP="00F914FE">
            <w:pPr>
              <w:pStyle w:val="ListParagraph"/>
              <w:ind w:left="0"/>
              <w:jc w:val="center"/>
              <w:rPr>
                <w:rFonts w:ascii="Times New Roman" w:hAnsi="Times New Roman"/>
                <w:sz w:val="22"/>
                <w:szCs w:val="22"/>
                <w:lang w:val="sr-Cyrl-CS"/>
              </w:rPr>
            </w:pPr>
          </w:p>
          <w:p w:rsidR="00F2430A" w:rsidRDefault="00F2430A" w:rsidP="00F914FE">
            <w:pPr>
              <w:pStyle w:val="ListParagraph"/>
              <w:ind w:left="0"/>
              <w:jc w:val="center"/>
              <w:rPr>
                <w:rFonts w:ascii="Times New Roman" w:hAnsi="Times New Roman"/>
                <w:sz w:val="22"/>
                <w:szCs w:val="22"/>
                <w:lang w:val="sr-Cyrl-CS"/>
              </w:rPr>
            </w:pPr>
          </w:p>
          <w:p w:rsidR="00F2430A" w:rsidRDefault="00F2430A" w:rsidP="00F914FE">
            <w:pPr>
              <w:pStyle w:val="ListParagraph"/>
              <w:ind w:left="0"/>
              <w:jc w:val="center"/>
              <w:rPr>
                <w:rFonts w:ascii="Times New Roman" w:hAnsi="Times New Roman"/>
                <w:sz w:val="22"/>
                <w:szCs w:val="22"/>
                <w:lang w:val="sr-Cyrl-CS"/>
              </w:rPr>
            </w:pPr>
          </w:p>
          <w:p w:rsidR="00F2430A" w:rsidRDefault="00F2430A" w:rsidP="00F914FE">
            <w:pPr>
              <w:pStyle w:val="ListParagraph"/>
              <w:ind w:left="0"/>
              <w:jc w:val="center"/>
              <w:rPr>
                <w:rFonts w:ascii="Times New Roman" w:hAnsi="Times New Roman"/>
                <w:sz w:val="22"/>
                <w:szCs w:val="22"/>
                <w:lang w:val="sr-Cyrl-CS"/>
              </w:rPr>
            </w:pPr>
            <w:r>
              <w:rPr>
                <w:rFonts w:ascii="Times New Roman" w:hAnsi="Times New Roman"/>
                <w:sz w:val="22"/>
                <w:szCs w:val="22"/>
                <w:lang w:val="sr-Cyrl-CS"/>
              </w:rPr>
              <w:t>4</w:t>
            </w:r>
          </w:p>
          <w:p w:rsidR="00F2430A" w:rsidRDefault="00F2430A" w:rsidP="00F914FE">
            <w:pPr>
              <w:pStyle w:val="ListParagraph"/>
              <w:ind w:left="0"/>
              <w:jc w:val="center"/>
              <w:rPr>
                <w:rFonts w:ascii="Times New Roman" w:hAnsi="Times New Roman"/>
                <w:sz w:val="22"/>
                <w:szCs w:val="22"/>
                <w:lang w:val="sr-Cyrl-CS"/>
              </w:rPr>
            </w:pPr>
          </w:p>
          <w:p w:rsidR="00F2430A" w:rsidRPr="00F914FE" w:rsidRDefault="00F2430A" w:rsidP="00F914FE">
            <w:pPr>
              <w:pStyle w:val="ListParagraph"/>
              <w:ind w:left="0"/>
              <w:jc w:val="center"/>
              <w:rPr>
                <w:rFonts w:ascii="Times New Roman" w:hAnsi="Times New Roman"/>
                <w:sz w:val="22"/>
                <w:szCs w:val="22"/>
                <w:lang w:val="sr-Cyrl-CS"/>
              </w:rPr>
            </w:pPr>
          </w:p>
        </w:tc>
        <w:tc>
          <w:tcPr>
            <w:tcW w:w="0" w:type="auto"/>
          </w:tcPr>
          <w:p w:rsidR="00F2430A" w:rsidRPr="0026105E" w:rsidRDefault="00F2430A" w:rsidP="005F0E44">
            <w:pPr>
              <w:pStyle w:val="ListParagraph"/>
              <w:ind w:left="0"/>
              <w:rPr>
                <w:rFonts w:ascii="Times New Roman" w:hAnsi="Times New Roman"/>
                <w:sz w:val="22"/>
                <w:szCs w:val="22"/>
              </w:rPr>
            </w:pPr>
          </w:p>
          <w:p w:rsidR="00F2430A" w:rsidRPr="0026105E" w:rsidRDefault="00F2430A" w:rsidP="005F0E44">
            <w:pPr>
              <w:pStyle w:val="ListParagraph"/>
              <w:ind w:left="0"/>
              <w:rPr>
                <w:rFonts w:ascii="Times New Roman" w:hAnsi="Times New Roman"/>
                <w:sz w:val="22"/>
                <w:szCs w:val="22"/>
              </w:rPr>
            </w:pPr>
            <w:r w:rsidRPr="0026105E">
              <w:rPr>
                <w:rFonts w:ascii="Times New Roman" w:hAnsi="Times New Roman"/>
                <w:sz w:val="22"/>
                <w:szCs w:val="22"/>
              </w:rPr>
              <w:t xml:space="preserve">     </w:t>
            </w:r>
          </w:p>
          <w:p w:rsidR="00F2430A" w:rsidRPr="0026105E" w:rsidRDefault="00F2430A" w:rsidP="005F0E44">
            <w:pPr>
              <w:pStyle w:val="ListParagraph"/>
              <w:ind w:left="0"/>
              <w:rPr>
                <w:rFonts w:ascii="Times New Roman" w:hAnsi="Times New Roman"/>
                <w:sz w:val="22"/>
                <w:szCs w:val="22"/>
              </w:rPr>
            </w:pPr>
          </w:p>
          <w:p w:rsidR="00F2430A" w:rsidRPr="0026105E" w:rsidRDefault="00F2430A" w:rsidP="005F0E44">
            <w:pPr>
              <w:pStyle w:val="ListParagraph"/>
              <w:ind w:left="0"/>
              <w:rPr>
                <w:rFonts w:ascii="Times New Roman" w:hAnsi="Times New Roman"/>
                <w:sz w:val="22"/>
                <w:szCs w:val="22"/>
              </w:rPr>
            </w:pPr>
            <w:r w:rsidRPr="0026105E">
              <w:rPr>
                <w:rFonts w:ascii="Times New Roman" w:hAnsi="Times New Roman"/>
                <w:sz w:val="22"/>
                <w:szCs w:val="22"/>
              </w:rPr>
              <w:t xml:space="preserve">                </w:t>
            </w:r>
          </w:p>
        </w:tc>
      </w:tr>
      <w:tr w:rsidR="00F2430A" w:rsidRPr="0026105E" w:rsidTr="00C77FDD">
        <w:trPr>
          <w:trHeight w:val="345"/>
        </w:trPr>
        <w:tc>
          <w:tcPr>
            <w:tcW w:w="0" w:type="auto"/>
            <w:gridSpan w:val="3"/>
            <w:tcBorders>
              <w:bottom w:val="single" w:sz="4" w:space="0" w:color="auto"/>
            </w:tcBorders>
          </w:tcPr>
          <w:p w:rsidR="00F2430A" w:rsidRPr="0026105E" w:rsidRDefault="00F2430A" w:rsidP="005F0E44">
            <w:pPr>
              <w:pStyle w:val="ListParagraph"/>
              <w:ind w:left="0"/>
              <w:rPr>
                <w:rFonts w:ascii="Times New Roman" w:hAnsi="Times New Roman"/>
                <w:sz w:val="22"/>
                <w:szCs w:val="22"/>
              </w:rPr>
            </w:pPr>
            <w:r w:rsidRPr="0026105E">
              <w:rPr>
                <w:rFonts w:ascii="Times New Roman" w:hAnsi="Times New Roman"/>
                <w:sz w:val="22"/>
                <w:szCs w:val="22"/>
              </w:rPr>
              <w:t>3.4</w:t>
            </w:r>
          </w:p>
        </w:tc>
        <w:tc>
          <w:tcPr>
            <w:tcW w:w="0" w:type="auto"/>
            <w:gridSpan w:val="2"/>
            <w:tcBorders>
              <w:bottom w:val="single" w:sz="4" w:space="0" w:color="auto"/>
            </w:tcBorders>
          </w:tcPr>
          <w:p w:rsidR="00F2430A" w:rsidRPr="0026105E" w:rsidRDefault="00F2430A" w:rsidP="005F0E44">
            <w:pPr>
              <w:pStyle w:val="ListParagraph"/>
              <w:ind w:left="0"/>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Уградња</w:t>
            </w:r>
            <w:proofErr w:type="spellEnd"/>
            <w:r>
              <w:rPr>
                <w:rFonts w:ascii="Times New Roman" w:hAnsi="Times New Roman"/>
                <w:sz w:val="22"/>
                <w:szCs w:val="22"/>
              </w:rPr>
              <w:t xml:space="preserve"> </w:t>
            </w:r>
            <w:proofErr w:type="spellStart"/>
            <w:r>
              <w:rPr>
                <w:rFonts w:ascii="Times New Roman" w:hAnsi="Times New Roman"/>
                <w:sz w:val="22"/>
                <w:szCs w:val="22"/>
              </w:rPr>
              <w:t>модула</w:t>
            </w:r>
            <w:proofErr w:type="spellEnd"/>
            <w:r>
              <w:rPr>
                <w:rFonts w:ascii="Times New Roman" w:hAnsi="Times New Roman"/>
                <w:sz w:val="22"/>
                <w:szCs w:val="22"/>
              </w:rPr>
              <w:t xml:space="preserve"> </w:t>
            </w:r>
            <w:proofErr w:type="spellStart"/>
            <w:r w:rsidRPr="0026105E">
              <w:rPr>
                <w:rFonts w:ascii="Times New Roman" w:hAnsi="Times New Roman"/>
                <w:sz w:val="22"/>
                <w:szCs w:val="22"/>
              </w:rPr>
              <w:t>са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пет</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места</w:t>
            </w:r>
            <w:proofErr w:type="spellEnd"/>
            <w:r w:rsidRPr="0026105E">
              <w:rPr>
                <w:rFonts w:ascii="Times New Roman" w:hAnsi="Times New Roman"/>
                <w:sz w:val="22"/>
                <w:szCs w:val="22"/>
              </w:rPr>
              <w:t xml:space="preserve"> и </w:t>
            </w:r>
            <w:proofErr w:type="spellStart"/>
            <w:r w:rsidRPr="0026105E">
              <w:rPr>
                <w:rFonts w:ascii="Times New Roman" w:hAnsi="Times New Roman"/>
                <w:sz w:val="22"/>
                <w:szCs w:val="22"/>
              </w:rPr>
              <w:t>то</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чет</w:t>
            </w:r>
            <w:proofErr w:type="spellEnd"/>
            <w:r>
              <w:rPr>
                <w:rFonts w:ascii="Times New Roman" w:hAnsi="Times New Roman"/>
                <w:sz w:val="22"/>
                <w:szCs w:val="22"/>
                <w:lang w:val="sr-Cyrl-CS"/>
              </w:rPr>
              <w:t>и</w:t>
            </w:r>
            <w:proofErr w:type="spellStart"/>
            <w:r w:rsidRPr="0026105E">
              <w:rPr>
                <w:rFonts w:ascii="Times New Roman" w:hAnsi="Times New Roman"/>
                <w:sz w:val="22"/>
                <w:szCs w:val="22"/>
              </w:rPr>
              <w:t>ри</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прекидача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за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расвету</w:t>
            </w:r>
            <w:proofErr w:type="spellEnd"/>
            <w:r w:rsidRPr="0026105E">
              <w:rPr>
                <w:rFonts w:ascii="Times New Roman" w:hAnsi="Times New Roman"/>
                <w:sz w:val="22"/>
                <w:szCs w:val="22"/>
              </w:rPr>
              <w:t xml:space="preserve"> и </w:t>
            </w:r>
            <w:proofErr w:type="spellStart"/>
            <w:r w:rsidRPr="0026105E">
              <w:rPr>
                <w:rFonts w:ascii="Times New Roman" w:hAnsi="Times New Roman"/>
                <w:sz w:val="22"/>
                <w:szCs w:val="22"/>
              </w:rPr>
              <w:t>један</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прекидач</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за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бојлер</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од</w:t>
            </w:r>
            <w:proofErr w:type="spellEnd"/>
            <w:r w:rsidRPr="0026105E">
              <w:rPr>
                <w:rFonts w:ascii="Times New Roman" w:hAnsi="Times New Roman"/>
                <w:sz w:val="22"/>
                <w:szCs w:val="22"/>
              </w:rPr>
              <w:t xml:space="preserve"> </w:t>
            </w:r>
            <w:proofErr w:type="gramStart"/>
            <w:r w:rsidRPr="0026105E">
              <w:rPr>
                <w:rFonts w:ascii="Times New Roman" w:hAnsi="Times New Roman"/>
                <w:sz w:val="22"/>
                <w:szCs w:val="22"/>
              </w:rPr>
              <w:t xml:space="preserve">16А </w:t>
            </w:r>
            <w:r>
              <w:rPr>
                <w:rFonts w:ascii="Times New Roman" w:hAnsi="Times New Roman"/>
                <w:sz w:val="22"/>
                <w:szCs w:val="22"/>
                <w:lang w:val="sr-Cyrl-CS"/>
              </w:rPr>
              <w:t>.</w:t>
            </w:r>
            <w:proofErr w:type="gramEnd"/>
            <w:r w:rsidRPr="0026105E">
              <w:rPr>
                <w:rFonts w:ascii="Times New Roman" w:hAnsi="Times New Roman"/>
                <w:sz w:val="22"/>
                <w:szCs w:val="22"/>
              </w:rPr>
              <w:t xml:space="preserve"> </w:t>
            </w:r>
            <w:proofErr w:type="spellStart"/>
            <w:r w:rsidRPr="0026105E">
              <w:rPr>
                <w:rFonts w:ascii="Times New Roman" w:hAnsi="Times New Roman"/>
                <w:sz w:val="22"/>
                <w:szCs w:val="22"/>
              </w:rPr>
              <w:t>Обрачунска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цена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подразумева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набавку</w:t>
            </w:r>
            <w:proofErr w:type="spellEnd"/>
            <w:r w:rsidRPr="0026105E">
              <w:rPr>
                <w:rFonts w:ascii="Times New Roman" w:hAnsi="Times New Roman"/>
                <w:sz w:val="22"/>
                <w:szCs w:val="22"/>
              </w:rPr>
              <w:t xml:space="preserve"> и </w:t>
            </w:r>
            <w:proofErr w:type="spellStart"/>
            <w:r w:rsidRPr="0026105E">
              <w:rPr>
                <w:rFonts w:ascii="Times New Roman" w:hAnsi="Times New Roman"/>
                <w:sz w:val="22"/>
                <w:szCs w:val="22"/>
              </w:rPr>
              <w:t>уградњу</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комплет</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модула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са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пет</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места</w:t>
            </w:r>
            <w:proofErr w:type="spellEnd"/>
            <w:r w:rsidRPr="0026105E">
              <w:rPr>
                <w:rFonts w:ascii="Times New Roman" w:hAnsi="Times New Roman"/>
                <w:sz w:val="22"/>
                <w:szCs w:val="22"/>
              </w:rPr>
              <w:t xml:space="preserve">. </w:t>
            </w:r>
          </w:p>
        </w:tc>
        <w:tc>
          <w:tcPr>
            <w:tcW w:w="0" w:type="auto"/>
            <w:tcBorders>
              <w:bottom w:val="single" w:sz="4" w:space="0" w:color="auto"/>
            </w:tcBorders>
          </w:tcPr>
          <w:p w:rsidR="00F2430A" w:rsidRPr="0026105E" w:rsidRDefault="00F2430A" w:rsidP="005F0E44">
            <w:pPr>
              <w:pStyle w:val="ListParagraph"/>
              <w:ind w:left="0"/>
              <w:rPr>
                <w:rFonts w:ascii="Times New Roman" w:hAnsi="Times New Roman"/>
                <w:sz w:val="22"/>
                <w:szCs w:val="22"/>
              </w:rPr>
            </w:pPr>
          </w:p>
          <w:p w:rsidR="00F2430A" w:rsidRDefault="00F2430A" w:rsidP="00E6390B">
            <w:pPr>
              <w:pStyle w:val="ListParagraph"/>
              <w:ind w:left="0"/>
              <w:jc w:val="center"/>
              <w:rPr>
                <w:rFonts w:ascii="Times New Roman" w:hAnsi="Times New Roman"/>
                <w:sz w:val="22"/>
                <w:szCs w:val="22"/>
                <w:lang w:val="sr-Cyrl-CS"/>
              </w:rPr>
            </w:pPr>
          </w:p>
          <w:p w:rsidR="00F2430A" w:rsidRPr="00E6390B" w:rsidRDefault="00F2430A" w:rsidP="00E6390B">
            <w:pPr>
              <w:pStyle w:val="ListParagraph"/>
              <w:ind w:left="0"/>
              <w:jc w:val="center"/>
              <w:rPr>
                <w:rFonts w:ascii="Times New Roman" w:hAnsi="Times New Roman"/>
                <w:sz w:val="22"/>
                <w:szCs w:val="22"/>
                <w:lang w:val="sr-Cyrl-CS"/>
              </w:rPr>
            </w:pPr>
            <w:r>
              <w:rPr>
                <w:rFonts w:ascii="Times New Roman" w:hAnsi="Times New Roman"/>
                <w:sz w:val="22"/>
                <w:szCs w:val="22"/>
                <w:lang w:val="sr-Cyrl-CS"/>
              </w:rPr>
              <w:t>к</w:t>
            </w:r>
            <w:r w:rsidRPr="0026105E">
              <w:rPr>
                <w:rFonts w:ascii="Times New Roman" w:hAnsi="Times New Roman"/>
                <w:sz w:val="22"/>
                <w:szCs w:val="22"/>
              </w:rPr>
              <w:t>o</w:t>
            </w:r>
            <w:r>
              <w:rPr>
                <w:rFonts w:ascii="Times New Roman" w:hAnsi="Times New Roman"/>
                <w:sz w:val="22"/>
                <w:szCs w:val="22"/>
                <w:lang w:val="sr-Cyrl-CS"/>
              </w:rPr>
              <w:t>м.</w:t>
            </w:r>
          </w:p>
        </w:tc>
        <w:tc>
          <w:tcPr>
            <w:tcW w:w="0" w:type="auto"/>
            <w:tcBorders>
              <w:bottom w:val="single" w:sz="4" w:space="0" w:color="auto"/>
            </w:tcBorders>
          </w:tcPr>
          <w:p w:rsidR="00F2430A" w:rsidRDefault="00F2430A" w:rsidP="00E6390B">
            <w:pPr>
              <w:pStyle w:val="ListParagraph"/>
              <w:ind w:left="0"/>
              <w:jc w:val="center"/>
              <w:rPr>
                <w:rFonts w:ascii="Times New Roman" w:hAnsi="Times New Roman"/>
                <w:sz w:val="22"/>
                <w:szCs w:val="22"/>
                <w:lang w:val="sr-Cyrl-CS"/>
              </w:rPr>
            </w:pPr>
          </w:p>
          <w:p w:rsidR="00F2430A" w:rsidRDefault="00F2430A" w:rsidP="00E6390B">
            <w:pPr>
              <w:pStyle w:val="ListParagraph"/>
              <w:ind w:left="0"/>
              <w:jc w:val="center"/>
              <w:rPr>
                <w:rFonts w:ascii="Times New Roman" w:hAnsi="Times New Roman"/>
                <w:sz w:val="22"/>
                <w:szCs w:val="22"/>
                <w:lang w:val="sr-Cyrl-CS"/>
              </w:rPr>
            </w:pPr>
          </w:p>
          <w:p w:rsidR="00F2430A" w:rsidRPr="00E6390B" w:rsidRDefault="00F2430A" w:rsidP="00E6390B">
            <w:pPr>
              <w:pStyle w:val="ListParagraph"/>
              <w:ind w:left="0"/>
              <w:jc w:val="center"/>
              <w:rPr>
                <w:rFonts w:ascii="Times New Roman" w:hAnsi="Times New Roman"/>
                <w:sz w:val="22"/>
                <w:szCs w:val="22"/>
                <w:lang w:val="sr-Cyrl-CS"/>
              </w:rPr>
            </w:pPr>
            <w:r>
              <w:rPr>
                <w:rFonts w:ascii="Times New Roman" w:hAnsi="Times New Roman"/>
                <w:sz w:val="22"/>
                <w:szCs w:val="22"/>
                <w:lang w:val="sr-Cyrl-CS"/>
              </w:rPr>
              <w:t>1</w:t>
            </w:r>
          </w:p>
        </w:tc>
        <w:tc>
          <w:tcPr>
            <w:tcW w:w="0" w:type="auto"/>
            <w:tcBorders>
              <w:bottom w:val="single" w:sz="4" w:space="0" w:color="auto"/>
            </w:tcBorders>
          </w:tcPr>
          <w:p w:rsidR="00F2430A" w:rsidRPr="0026105E" w:rsidRDefault="00F2430A" w:rsidP="005F0E44">
            <w:pPr>
              <w:pStyle w:val="ListParagraph"/>
              <w:ind w:left="0"/>
              <w:rPr>
                <w:rFonts w:ascii="Times New Roman" w:hAnsi="Times New Roman"/>
                <w:sz w:val="22"/>
                <w:szCs w:val="22"/>
              </w:rPr>
            </w:pPr>
          </w:p>
          <w:p w:rsidR="00F2430A" w:rsidRPr="0026105E" w:rsidRDefault="00F2430A" w:rsidP="005F0E44">
            <w:pPr>
              <w:pStyle w:val="ListParagraph"/>
              <w:ind w:left="0"/>
              <w:rPr>
                <w:rFonts w:ascii="Times New Roman" w:hAnsi="Times New Roman"/>
                <w:sz w:val="22"/>
                <w:szCs w:val="22"/>
              </w:rPr>
            </w:pPr>
          </w:p>
          <w:p w:rsidR="00F2430A" w:rsidRPr="0026105E" w:rsidRDefault="00F2430A" w:rsidP="005F0E44">
            <w:pPr>
              <w:pStyle w:val="ListParagraph"/>
              <w:ind w:left="0"/>
              <w:rPr>
                <w:rFonts w:ascii="Times New Roman" w:hAnsi="Times New Roman"/>
                <w:sz w:val="22"/>
                <w:szCs w:val="22"/>
              </w:rPr>
            </w:pPr>
          </w:p>
        </w:tc>
      </w:tr>
      <w:tr w:rsidR="00F941B4" w:rsidRPr="0026105E" w:rsidTr="006207FE">
        <w:trPr>
          <w:trHeight w:val="345"/>
        </w:trPr>
        <w:tc>
          <w:tcPr>
            <w:tcW w:w="0" w:type="auto"/>
            <w:gridSpan w:val="8"/>
            <w:tcBorders>
              <w:bottom w:val="single" w:sz="4" w:space="0" w:color="auto"/>
            </w:tcBorders>
          </w:tcPr>
          <w:p w:rsidR="00F941B4" w:rsidRDefault="00F941B4" w:rsidP="00F941B4">
            <w:pPr>
              <w:pStyle w:val="ListParagraph"/>
              <w:ind w:left="0"/>
              <w:rPr>
                <w:rFonts w:ascii="Times New Roman" w:hAnsi="Times New Roman"/>
                <w:b/>
                <w:sz w:val="22"/>
                <w:szCs w:val="22"/>
                <w:lang w:val="sr-Cyrl-CS"/>
              </w:rPr>
            </w:pPr>
            <w:r w:rsidRPr="0026105E">
              <w:rPr>
                <w:rFonts w:ascii="Times New Roman" w:hAnsi="Times New Roman"/>
                <w:b/>
                <w:sz w:val="22"/>
                <w:szCs w:val="22"/>
              </w:rPr>
              <w:t xml:space="preserve">УКУПНО </w:t>
            </w:r>
            <w:r>
              <w:rPr>
                <w:rFonts w:ascii="Times New Roman" w:hAnsi="Times New Roman"/>
                <w:b/>
                <w:sz w:val="22"/>
                <w:szCs w:val="22"/>
                <w:lang w:val="sr-Cyrl-CS"/>
              </w:rPr>
              <w:t>ЕЛЕКТРО</w:t>
            </w:r>
            <w:r w:rsidRPr="0026105E">
              <w:rPr>
                <w:rFonts w:ascii="Times New Roman" w:hAnsi="Times New Roman"/>
                <w:b/>
                <w:sz w:val="22"/>
                <w:szCs w:val="22"/>
                <w:lang w:val="sr-Cyrl-CS"/>
              </w:rPr>
              <w:t xml:space="preserve"> РАДОВИ:</w:t>
            </w:r>
          </w:p>
          <w:p w:rsidR="00F2430A" w:rsidRPr="0026105E" w:rsidRDefault="00F2430A" w:rsidP="00F941B4">
            <w:pPr>
              <w:pStyle w:val="ListParagraph"/>
              <w:ind w:left="0"/>
              <w:rPr>
                <w:sz w:val="22"/>
                <w:szCs w:val="22"/>
              </w:rPr>
            </w:pPr>
          </w:p>
        </w:tc>
      </w:tr>
      <w:tr w:rsidR="00E6390B" w:rsidRPr="0026105E" w:rsidTr="006207FE">
        <w:trPr>
          <w:trHeight w:val="345"/>
        </w:trPr>
        <w:tc>
          <w:tcPr>
            <w:tcW w:w="0" w:type="auto"/>
            <w:gridSpan w:val="8"/>
            <w:tcBorders>
              <w:left w:val="nil"/>
              <w:right w:val="nil"/>
            </w:tcBorders>
          </w:tcPr>
          <w:p w:rsidR="00E6390B" w:rsidRDefault="00E6390B" w:rsidP="005F0E44">
            <w:pPr>
              <w:pStyle w:val="ListParagraph"/>
              <w:ind w:left="0"/>
              <w:rPr>
                <w:sz w:val="22"/>
                <w:szCs w:val="22"/>
                <w:lang w:val="sr-Cyrl-CS"/>
              </w:rPr>
            </w:pPr>
          </w:p>
          <w:p w:rsidR="00F2430A" w:rsidRDefault="00F2430A" w:rsidP="005F0E44">
            <w:pPr>
              <w:pStyle w:val="ListParagraph"/>
              <w:ind w:left="0"/>
              <w:rPr>
                <w:sz w:val="22"/>
                <w:szCs w:val="22"/>
                <w:lang w:val="sr-Cyrl-CS"/>
              </w:rPr>
            </w:pPr>
          </w:p>
          <w:p w:rsidR="00F2430A" w:rsidRDefault="00F2430A" w:rsidP="005F0E44">
            <w:pPr>
              <w:pStyle w:val="ListParagraph"/>
              <w:ind w:left="0"/>
              <w:rPr>
                <w:sz w:val="22"/>
                <w:szCs w:val="22"/>
                <w:lang w:val="sr-Cyrl-CS"/>
              </w:rPr>
            </w:pPr>
          </w:p>
          <w:p w:rsidR="00F2430A" w:rsidRPr="00F2430A" w:rsidRDefault="00F2430A" w:rsidP="005F0E44">
            <w:pPr>
              <w:pStyle w:val="ListParagraph"/>
              <w:ind w:left="0"/>
              <w:rPr>
                <w:sz w:val="22"/>
                <w:szCs w:val="22"/>
                <w:lang w:val="sr-Cyrl-CS"/>
              </w:rPr>
            </w:pPr>
          </w:p>
        </w:tc>
      </w:tr>
      <w:tr w:rsidR="005F0E44" w:rsidRPr="0026105E" w:rsidTr="006207FE">
        <w:tc>
          <w:tcPr>
            <w:tcW w:w="0" w:type="auto"/>
            <w:gridSpan w:val="8"/>
          </w:tcPr>
          <w:p w:rsidR="005F0E44" w:rsidRPr="0026105E" w:rsidRDefault="005F0E44" w:rsidP="005F0E44">
            <w:pPr>
              <w:pStyle w:val="ListParagraph"/>
              <w:ind w:left="0"/>
              <w:rPr>
                <w:rFonts w:ascii="Times New Roman" w:hAnsi="Times New Roman"/>
                <w:b/>
                <w:sz w:val="22"/>
                <w:szCs w:val="22"/>
              </w:rPr>
            </w:pPr>
            <w:r w:rsidRPr="0026105E">
              <w:rPr>
                <w:rFonts w:ascii="Times New Roman" w:hAnsi="Times New Roman"/>
                <w:b/>
                <w:sz w:val="22"/>
                <w:szCs w:val="22"/>
              </w:rPr>
              <w:lastRenderedPageBreak/>
              <w:t>4.0       ЗИДАРСКИ РАДОВИ</w:t>
            </w:r>
          </w:p>
        </w:tc>
      </w:tr>
      <w:tr w:rsidR="00F2430A" w:rsidRPr="0026105E" w:rsidTr="003C74D7">
        <w:tc>
          <w:tcPr>
            <w:tcW w:w="0" w:type="auto"/>
            <w:gridSpan w:val="3"/>
          </w:tcPr>
          <w:p w:rsidR="00F2430A" w:rsidRPr="0026105E" w:rsidRDefault="00F2430A" w:rsidP="005F0E44">
            <w:pPr>
              <w:pStyle w:val="ListParagraph"/>
              <w:ind w:left="0"/>
              <w:rPr>
                <w:rFonts w:ascii="Times New Roman" w:hAnsi="Times New Roman"/>
                <w:sz w:val="22"/>
                <w:szCs w:val="22"/>
              </w:rPr>
            </w:pPr>
            <w:r w:rsidRPr="0026105E">
              <w:rPr>
                <w:rFonts w:ascii="Times New Roman" w:hAnsi="Times New Roman"/>
                <w:sz w:val="22"/>
                <w:szCs w:val="22"/>
              </w:rPr>
              <w:t>4.1</w:t>
            </w:r>
          </w:p>
        </w:tc>
        <w:tc>
          <w:tcPr>
            <w:tcW w:w="0" w:type="auto"/>
            <w:gridSpan w:val="2"/>
          </w:tcPr>
          <w:p w:rsidR="00F2430A" w:rsidRPr="008817C1" w:rsidRDefault="00F2430A" w:rsidP="005F0E44">
            <w:pPr>
              <w:pStyle w:val="ListParagraph"/>
              <w:ind w:left="0"/>
              <w:rPr>
                <w:rFonts w:ascii="Times New Roman" w:hAnsi="Times New Roman"/>
                <w:sz w:val="22"/>
                <w:szCs w:val="22"/>
                <w:lang w:val="sr-Cyrl-CS"/>
              </w:rPr>
            </w:pPr>
            <w:proofErr w:type="spellStart"/>
            <w:r w:rsidRPr="0026105E">
              <w:rPr>
                <w:rFonts w:ascii="Times New Roman" w:hAnsi="Times New Roman"/>
                <w:sz w:val="22"/>
                <w:szCs w:val="22"/>
              </w:rPr>
              <w:t>Затварање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свих</w:t>
            </w:r>
            <w:proofErr w:type="spellEnd"/>
            <w:r w:rsidRPr="0026105E">
              <w:rPr>
                <w:rFonts w:ascii="Times New Roman" w:hAnsi="Times New Roman"/>
                <w:sz w:val="22"/>
                <w:szCs w:val="22"/>
              </w:rPr>
              <w:t xml:space="preserve"> </w:t>
            </w:r>
            <w:proofErr w:type="spellStart"/>
            <w:proofErr w:type="gramStart"/>
            <w:r w:rsidRPr="0026105E">
              <w:rPr>
                <w:rFonts w:ascii="Times New Roman" w:hAnsi="Times New Roman"/>
                <w:sz w:val="22"/>
                <w:szCs w:val="22"/>
              </w:rPr>
              <w:t>канала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насталих</w:t>
            </w:r>
            <w:proofErr w:type="spellEnd"/>
            <w:proofErr w:type="gramEnd"/>
            <w:r w:rsidRPr="0026105E">
              <w:rPr>
                <w:rFonts w:ascii="Times New Roman" w:hAnsi="Times New Roman"/>
                <w:sz w:val="22"/>
                <w:szCs w:val="22"/>
              </w:rPr>
              <w:t xml:space="preserve"> </w:t>
            </w:r>
            <w:proofErr w:type="spellStart"/>
            <w:r w:rsidRPr="0026105E">
              <w:rPr>
                <w:rFonts w:ascii="Times New Roman" w:hAnsi="Times New Roman"/>
                <w:sz w:val="22"/>
                <w:szCs w:val="22"/>
              </w:rPr>
              <w:t>после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ел</w:t>
            </w:r>
            <w:proofErr w:type="spellEnd"/>
            <w:r>
              <w:rPr>
                <w:rFonts w:ascii="Times New Roman" w:hAnsi="Times New Roman"/>
                <w:sz w:val="22"/>
                <w:szCs w:val="22"/>
                <w:lang w:val="sr-Cyrl-CS"/>
              </w:rPr>
              <w:t xml:space="preserve">екто </w:t>
            </w:r>
            <w:r w:rsidRPr="0026105E">
              <w:rPr>
                <w:rFonts w:ascii="Times New Roman" w:hAnsi="Times New Roman"/>
                <w:sz w:val="22"/>
                <w:szCs w:val="22"/>
              </w:rPr>
              <w:t xml:space="preserve">и </w:t>
            </w:r>
            <w:proofErr w:type="spellStart"/>
            <w:r w:rsidRPr="0026105E">
              <w:rPr>
                <w:rFonts w:ascii="Times New Roman" w:hAnsi="Times New Roman"/>
                <w:sz w:val="22"/>
                <w:szCs w:val="22"/>
              </w:rPr>
              <w:t>водоводних</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радова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укупне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дужине</w:t>
            </w:r>
            <w:proofErr w:type="spellEnd"/>
            <w:r w:rsidRPr="0026105E">
              <w:rPr>
                <w:rFonts w:ascii="Times New Roman" w:hAnsi="Times New Roman"/>
                <w:sz w:val="22"/>
                <w:szCs w:val="22"/>
              </w:rPr>
              <w:t xml:space="preserve"> </w:t>
            </w:r>
            <w:r>
              <w:rPr>
                <w:rFonts w:ascii="Times New Roman" w:hAnsi="Times New Roman"/>
                <w:sz w:val="22"/>
                <w:szCs w:val="22"/>
                <w:lang w:val="sr-Cyrl-CS"/>
              </w:rPr>
              <w:t>15м.</w:t>
            </w:r>
          </w:p>
        </w:tc>
        <w:tc>
          <w:tcPr>
            <w:tcW w:w="0" w:type="auto"/>
          </w:tcPr>
          <w:p w:rsidR="00F2430A" w:rsidRPr="0026105E" w:rsidRDefault="00F2430A" w:rsidP="005F0E44">
            <w:pPr>
              <w:pStyle w:val="ListParagraph"/>
              <w:ind w:left="0"/>
              <w:rPr>
                <w:rFonts w:ascii="Times New Roman" w:hAnsi="Times New Roman"/>
                <w:sz w:val="22"/>
                <w:szCs w:val="22"/>
              </w:rPr>
            </w:pPr>
          </w:p>
          <w:p w:rsidR="00F2430A" w:rsidRPr="0026105E" w:rsidRDefault="00F2430A" w:rsidP="005F0E44">
            <w:pPr>
              <w:pStyle w:val="ListParagraph"/>
              <w:ind w:left="0"/>
              <w:rPr>
                <w:rFonts w:ascii="Times New Roman" w:hAnsi="Times New Roman"/>
                <w:sz w:val="22"/>
                <w:szCs w:val="22"/>
              </w:rPr>
            </w:pPr>
          </w:p>
          <w:p w:rsidR="00F2430A" w:rsidRPr="0026105E" w:rsidRDefault="00F2430A" w:rsidP="00F941B4">
            <w:pPr>
              <w:pStyle w:val="ListParagraph"/>
              <w:ind w:left="0"/>
              <w:jc w:val="center"/>
              <w:rPr>
                <w:rFonts w:ascii="Times New Roman" w:hAnsi="Times New Roman"/>
                <w:sz w:val="22"/>
                <w:szCs w:val="22"/>
              </w:rPr>
            </w:pPr>
            <w:r>
              <w:rPr>
                <w:rFonts w:ascii="Times New Roman" w:hAnsi="Times New Roman"/>
                <w:sz w:val="22"/>
                <w:szCs w:val="22"/>
                <w:lang w:val="sr-Cyrl-CS"/>
              </w:rPr>
              <w:t>м</w:t>
            </w:r>
            <w:r w:rsidRPr="0026105E">
              <w:rPr>
                <w:rFonts w:ascii="Times New Roman" w:hAnsi="Times New Roman"/>
                <w:sz w:val="22"/>
                <w:szCs w:val="22"/>
                <w:vertAlign w:val="superscript"/>
              </w:rPr>
              <w:t>2</w:t>
            </w:r>
          </w:p>
        </w:tc>
        <w:tc>
          <w:tcPr>
            <w:tcW w:w="0" w:type="auto"/>
          </w:tcPr>
          <w:p w:rsidR="00F2430A" w:rsidRDefault="00F2430A" w:rsidP="005F0E44">
            <w:pPr>
              <w:pStyle w:val="ListParagraph"/>
              <w:ind w:left="0"/>
              <w:rPr>
                <w:rFonts w:ascii="Times New Roman" w:hAnsi="Times New Roman"/>
                <w:sz w:val="22"/>
                <w:szCs w:val="22"/>
                <w:lang w:val="sr-Cyrl-CS"/>
              </w:rPr>
            </w:pPr>
          </w:p>
          <w:p w:rsidR="00F2430A" w:rsidRDefault="00F2430A" w:rsidP="005F0E44">
            <w:pPr>
              <w:pStyle w:val="ListParagraph"/>
              <w:ind w:left="0"/>
              <w:rPr>
                <w:rFonts w:ascii="Times New Roman" w:hAnsi="Times New Roman"/>
                <w:sz w:val="22"/>
                <w:szCs w:val="22"/>
                <w:lang w:val="sr-Cyrl-CS"/>
              </w:rPr>
            </w:pPr>
          </w:p>
          <w:p w:rsidR="00F2430A" w:rsidRPr="00F941B4" w:rsidRDefault="00F2430A" w:rsidP="00F941B4">
            <w:pPr>
              <w:pStyle w:val="ListParagraph"/>
              <w:ind w:left="0"/>
              <w:jc w:val="center"/>
              <w:rPr>
                <w:rFonts w:ascii="Times New Roman" w:hAnsi="Times New Roman"/>
                <w:sz w:val="22"/>
                <w:szCs w:val="22"/>
                <w:lang w:val="sr-Cyrl-CS"/>
              </w:rPr>
            </w:pPr>
            <w:r>
              <w:rPr>
                <w:rFonts w:ascii="Times New Roman" w:hAnsi="Times New Roman"/>
                <w:sz w:val="22"/>
                <w:szCs w:val="22"/>
                <w:lang w:val="sr-Cyrl-CS"/>
              </w:rPr>
              <w:t>3</w:t>
            </w:r>
          </w:p>
        </w:tc>
        <w:tc>
          <w:tcPr>
            <w:tcW w:w="0" w:type="auto"/>
          </w:tcPr>
          <w:p w:rsidR="00F2430A" w:rsidRPr="0026105E" w:rsidRDefault="00F2430A" w:rsidP="005F0E44">
            <w:pPr>
              <w:pStyle w:val="ListParagraph"/>
              <w:ind w:left="0"/>
              <w:rPr>
                <w:rFonts w:ascii="Times New Roman" w:hAnsi="Times New Roman"/>
                <w:sz w:val="22"/>
                <w:szCs w:val="22"/>
              </w:rPr>
            </w:pPr>
          </w:p>
          <w:p w:rsidR="00F2430A" w:rsidRPr="0026105E" w:rsidRDefault="00F2430A" w:rsidP="005F0E44">
            <w:pPr>
              <w:pStyle w:val="ListParagraph"/>
              <w:ind w:left="0"/>
              <w:rPr>
                <w:rFonts w:ascii="Times New Roman" w:hAnsi="Times New Roman"/>
                <w:sz w:val="22"/>
                <w:szCs w:val="22"/>
              </w:rPr>
            </w:pPr>
          </w:p>
        </w:tc>
      </w:tr>
      <w:tr w:rsidR="00F2430A" w:rsidRPr="0026105E" w:rsidTr="0045456F">
        <w:tc>
          <w:tcPr>
            <w:tcW w:w="0" w:type="auto"/>
            <w:gridSpan w:val="3"/>
          </w:tcPr>
          <w:p w:rsidR="00F2430A" w:rsidRPr="0026105E" w:rsidRDefault="00F2430A" w:rsidP="005F0E44">
            <w:pPr>
              <w:pStyle w:val="ListParagraph"/>
              <w:ind w:left="0"/>
              <w:rPr>
                <w:rFonts w:ascii="Times New Roman" w:hAnsi="Times New Roman"/>
                <w:sz w:val="22"/>
                <w:szCs w:val="22"/>
              </w:rPr>
            </w:pPr>
            <w:r w:rsidRPr="0026105E">
              <w:rPr>
                <w:rFonts w:ascii="Times New Roman" w:hAnsi="Times New Roman"/>
                <w:sz w:val="22"/>
                <w:szCs w:val="22"/>
              </w:rPr>
              <w:t>4.2</w:t>
            </w:r>
          </w:p>
        </w:tc>
        <w:tc>
          <w:tcPr>
            <w:tcW w:w="0" w:type="auto"/>
            <w:gridSpan w:val="2"/>
          </w:tcPr>
          <w:p w:rsidR="00F2430A" w:rsidRPr="0026105E" w:rsidRDefault="00F2430A" w:rsidP="005F0E44">
            <w:pPr>
              <w:pStyle w:val="ListParagraph"/>
              <w:ind w:left="0"/>
              <w:rPr>
                <w:rFonts w:ascii="Times New Roman" w:hAnsi="Times New Roman"/>
                <w:sz w:val="22"/>
                <w:szCs w:val="22"/>
              </w:rPr>
            </w:pPr>
            <w:proofErr w:type="spellStart"/>
            <w:r w:rsidRPr="0026105E">
              <w:rPr>
                <w:rFonts w:ascii="Times New Roman" w:hAnsi="Times New Roman"/>
                <w:sz w:val="22"/>
                <w:szCs w:val="22"/>
              </w:rPr>
              <w:t>Обрада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шпалетни</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око</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ново</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постављених</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врата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укупне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дужине</w:t>
            </w:r>
            <w:proofErr w:type="spellEnd"/>
            <w:r w:rsidRPr="0026105E">
              <w:rPr>
                <w:rFonts w:ascii="Times New Roman" w:hAnsi="Times New Roman"/>
                <w:sz w:val="22"/>
                <w:szCs w:val="22"/>
              </w:rPr>
              <w:t xml:space="preserve"> 15м и </w:t>
            </w:r>
            <w:proofErr w:type="spellStart"/>
            <w:r w:rsidRPr="0026105E">
              <w:rPr>
                <w:rFonts w:ascii="Times New Roman" w:hAnsi="Times New Roman"/>
                <w:sz w:val="22"/>
                <w:szCs w:val="22"/>
              </w:rPr>
              <w:t>ширине</w:t>
            </w:r>
            <w:proofErr w:type="spellEnd"/>
            <w:r w:rsidRPr="0026105E">
              <w:rPr>
                <w:rFonts w:ascii="Times New Roman" w:hAnsi="Times New Roman"/>
                <w:sz w:val="22"/>
                <w:szCs w:val="22"/>
              </w:rPr>
              <w:t xml:space="preserve"> </w:t>
            </w:r>
            <w:proofErr w:type="gramStart"/>
            <w:r w:rsidRPr="0026105E">
              <w:rPr>
                <w:rFonts w:ascii="Times New Roman" w:hAnsi="Times New Roman"/>
                <w:sz w:val="22"/>
                <w:szCs w:val="22"/>
              </w:rPr>
              <w:t>0.5м .</w:t>
            </w:r>
            <w:proofErr w:type="gramEnd"/>
          </w:p>
        </w:tc>
        <w:tc>
          <w:tcPr>
            <w:tcW w:w="0" w:type="auto"/>
          </w:tcPr>
          <w:p w:rsidR="00F2430A" w:rsidRPr="0026105E" w:rsidRDefault="00F2430A" w:rsidP="005F0E44">
            <w:pPr>
              <w:pStyle w:val="ListParagraph"/>
              <w:ind w:left="0"/>
              <w:rPr>
                <w:rFonts w:ascii="Times New Roman" w:hAnsi="Times New Roman"/>
                <w:sz w:val="22"/>
                <w:szCs w:val="22"/>
              </w:rPr>
            </w:pPr>
          </w:p>
          <w:p w:rsidR="00F2430A" w:rsidRPr="0026105E" w:rsidRDefault="00F2430A" w:rsidP="00F941B4">
            <w:pPr>
              <w:pStyle w:val="ListParagraph"/>
              <w:ind w:left="0"/>
              <w:jc w:val="center"/>
              <w:rPr>
                <w:rFonts w:ascii="Times New Roman" w:hAnsi="Times New Roman"/>
                <w:sz w:val="22"/>
                <w:szCs w:val="22"/>
              </w:rPr>
            </w:pPr>
            <w:r>
              <w:rPr>
                <w:rFonts w:ascii="Times New Roman" w:hAnsi="Times New Roman"/>
                <w:sz w:val="22"/>
                <w:szCs w:val="22"/>
                <w:lang w:val="sr-Cyrl-CS"/>
              </w:rPr>
              <w:t>м</w:t>
            </w:r>
            <w:r w:rsidRPr="0026105E">
              <w:rPr>
                <w:rFonts w:ascii="Times New Roman" w:hAnsi="Times New Roman"/>
                <w:sz w:val="22"/>
                <w:szCs w:val="22"/>
                <w:vertAlign w:val="superscript"/>
              </w:rPr>
              <w:t>2</w:t>
            </w:r>
          </w:p>
        </w:tc>
        <w:tc>
          <w:tcPr>
            <w:tcW w:w="0" w:type="auto"/>
          </w:tcPr>
          <w:p w:rsidR="00F2430A" w:rsidRDefault="00F2430A" w:rsidP="00F941B4">
            <w:pPr>
              <w:pStyle w:val="ListParagraph"/>
              <w:ind w:left="0"/>
              <w:jc w:val="center"/>
              <w:rPr>
                <w:rFonts w:ascii="Times New Roman" w:hAnsi="Times New Roman"/>
                <w:sz w:val="22"/>
                <w:szCs w:val="22"/>
                <w:lang w:val="sr-Cyrl-CS"/>
              </w:rPr>
            </w:pPr>
          </w:p>
          <w:p w:rsidR="00F2430A" w:rsidRPr="00F941B4" w:rsidRDefault="00F2430A" w:rsidP="00F941B4">
            <w:pPr>
              <w:pStyle w:val="ListParagraph"/>
              <w:ind w:left="0"/>
              <w:jc w:val="center"/>
              <w:rPr>
                <w:rFonts w:ascii="Times New Roman" w:hAnsi="Times New Roman"/>
                <w:sz w:val="22"/>
                <w:szCs w:val="22"/>
                <w:lang w:val="sr-Cyrl-CS"/>
              </w:rPr>
            </w:pPr>
            <w:r>
              <w:rPr>
                <w:rFonts w:ascii="Times New Roman" w:hAnsi="Times New Roman"/>
                <w:sz w:val="22"/>
                <w:szCs w:val="22"/>
                <w:lang w:val="sr-Cyrl-CS"/>
              </w:rPr>
              <w:t>7,5</w:t>
            </w:r>
          </w:p>
        </w:tc>
        <w:tc>
          <w:tcPr>
            <w:tcW w:w="0" w:type="auto"/>
          </w:tcPr>
          <w:p w:rsidR="00F2430A" w:rsidRPr="0026105E" w:rsidRDefault="00F2430A" w:rsidP="005F0E44">
            <w:pPr>
              <w:pStyle w:val="ListParagraph"/>
              <w:ind w:left="0"/>
              <w:rPr>
                <w:rFonts w:ascii="Times New Roman" w:hAnsi="Times New Roman"/>
                <w:sz w:val="22"/>
                <w:szCs w:val="22"/>
              </w:rPr>
            </w:pPr>
          </w:p>
        </w:tc>
      </w:tr>
      <w:tr w:rsidR="00F2430A" w:rsidRPr="0026105E" w:rsidTr="00990265">
        <w:tc>
          <w:tcPr>
            <w:tcW w:w="0" w:type="auto"/>
            <w:gridSpan w:val="3"/>
          </w:tcPr>
          <w:p w:rsidR="00F2430A" w:rsidRPr="0026105E" w:rsidRDefault="00F2430A" w:rsidP="005F0E44">
            <w:pPr>
              <w:pStyle w:val="ListParagraph"/>
              <w:ind w:left="0"/>
              <w:rPr>
                <w:rFonts w:ascii="Times New Roman" w:hAnsi="Times New Roman"/>
                <w:sz w:val="22"/>
                <w:szCs w:val="22"/>
              </w:rPr>
            </w:pPr>
            <w:r w:rsidRPr="0026105E">
              <w:rPr>
                <w:rFonts w:ascii="Times New Roman" w:hAnsi="Times New Roman"/>
                <w:sz w:val="22"/>
                <w:szCs w:val="22"/>
              </w:rPr>
              <w:t>4.3</w:t>
            </w:r>
          </w:p>
        </w:tc>
        <w:tc>
          <w:tcPr>
            <w:tcW w:w="0" w:type="auto"/>
            <w:gridSpan w:val="2"/>
          </w:tcPr>
          <w:p w:rsidR="00F2430A" w:rsidRPr="0026105E" w:rsidRDefault="00F2430A" w:rsidP="005F0E44">
            <w:pPr>
              <w:pStyle w:val="ListParagraph"/>
              <w:ind w:left="0"/>
              <w:rPr>
                <w:rFonts w:ascii="Times New Roman" w:hAnsi="Times New Roman"/>
                <w:sz w:val="22"/>
                <w:szCs w:val="22"/>
              </w:rPr>
            </w:pPr>
            <w:proofErr w:type="spellStart"/>
            <w:r w:rsidRPr="0026105E">
              <w:rPr>
                <w:rFonts w:ascii="Times New Roman" w:hAnsi="Times New Roman"/>
                <w:sz w:val="22"/>
                <w:szCs w:val="22"/>
              </w:rPr>
              <w:t>Припрема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зидова</w:t>
            </w:r>
            <w:proofErr w:type="spellEnd"/>
            <w:r w:rsidRPr="0026105E">
              <w:rPr>
                <w:rFonts w:ascii="Times New Roman" w:hAnsi="Times New Roman"/>
                <w:sz w:val="22"/>
                <w:szCs w:val="22"/>
              </w:rPr>
              <w:t xml:space="preserve"> и </w:t>
            </w:r>
            <w:proofErr w:type="spellStart"/>
            <w:r w:rsidRPr="0026105E">
              <w:rPr>
                <w:rFonts w:ascii="Times New Roman" w:hAnsi="Times New Roman"/>
                <w:sz w:val="22"/>
                <w:szCs w:val="22"/>
              </w:rPr>
              <w:t>подова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за</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постављање</w:t>
            </w:r>
            <w:proofErr w:type="spellEnd"/>
            <w:r w:rsidRPr="0026105E">
              <w:rPr>
                <w:rFonts w:ascii="Times New Roman" w:hAnsi="Times New Roman"/>
                <w:sz w:val="22"/>
                <w:szCs w:val="22"/>
              </w:rPr>
              <w:t xml:space="preserve"> </w:t>
            </w:r>
            <w:proofErr w:type="spellStart"/>
            <w:r w:rsidRPr="0026105E">
              <w:rPr>
                <w:rFonts w:ascii="Times New Roman" w:hAnsi="Times New Roman"/>
                <w:sz w:val="22"/>
                <w:szCs w:val="22"/>
              </w:rPr>
              <w:t>керамике</w:t>
            </w:r>
            <w:proofErr w:type="spellEnd"/>
            <w:r w:rsidRPr="0026105E">
              <w:rPr>
                <w:rFonts w:ascii="Times New Roman" w:hAnsi="Times New Roman"/>
                <w:sz w:val="22"/>
                <w:szCs w:val="22"/>
              </w:rPr>
              <w:t>.</w:t>
            </w:r>
          </w:p>
        </w:tc>
        <w:tc>
          <w:tcPr>
            <w:tcW w:w="0" w:type="auto"/>
          </w:tcPr>
          <w:p w:rsidR="00F2430A" w:rsidRPr="0026105E" w:rsidRDefault="00F2430A" w:rsidP="005F0E44">
            <w:pPr>
              <w:pStyle w:val="ListParagraph"/>
              <w:ind w:left="0"/>
              <w:rPr>
                <w:rFonts w:ascii="Times New Roman" w:hAnsi="Times New Roman"/>
                <w:sz w:val="22"/>
                <w:szCs w:val="22"/>
              </w:rPr>
            </w:pPr>
          </w:p>
          <w:p w:rsidR="00F2430A" w:rsidRPr="0026105E" w:rsidRDefault="00F2430A" w:rsidP="005F0E44">
            <w:pPr>
              <w:pStyle w:val="ListParagraph"/>
              <w:ind w:left="0"/>
              <w:rPr>
                <w:rFonts w:ascii="Times New Roman" w:hAnsi="Times New Roman"/>
                <w:sz w:val="22"/>
                <w:szCs w:val="22"/>
              </w:rPr>
            </w:pPr>
            <w:proofErr w:type="spellStart"/>
            <w:r w:rsidRPr="0026105E">
              <w:rPr>
                <w:rFonts w:ascii="Times New Roman" w:hAnsi="Times New Roman"/>
                <w:sz w:val="22"/>
                <w:szCs w:val="22"/>
              </w:rPr>
              <w:t>паушал</w:t>
            </w:r>
            <w:proofErr w:type="spellEnd"/>
          </w:p>
        </w:tc>
        <w:tc>
          <w:tcPr>
            <w:tcW w:w="0" w:type="auto"/>
          </w:tcPr>
          <w:p w:rsidR="00F2430A" w:rsidRPr="0026105E" w:rsidRDefault="00F2430A" w:rsidP="005F0E44">
            <w:pPr>
              <w:pStyle w:val="ListParagraph"/>
              <w:ind w:left="0"/>
              <w:rPr>
                <w:rFonts w:ascii="Times New Roman" w:hAnsi="Times New Roman"/>
                <w:sz w:val="22"/>
                <w:szCs w:val="22"/>
              </w:rPr>
            </w:pPr>
          </w:p>
        </w:tc>
        <w:tc>
          <w:tcPr>
            <w:tcW w:w="0" w:type="auto"/>
          </w:tcPr>
          <w:p w:rsidR="00F2430A" w:rsidRPr="0026105E" w:rsidRDefault="00F2430A" w:rsidP="005F0E44">
            <w:pPr>
              <w:pStyle w:val="ListParagraph"/>
              <w:ind w:left="0"/>
              <w:rPr>
                <w:rFonts w:ascii="Times New Roman" w:hAnsi="Times New Roman"/>
                <w:sz w:val="22"/>
                <w:szCs w:val="22"/>
              </w:rPr>
            </w:pPr>
          </w:p>
          <w:p w:rsidR="00F2430A" w:rsidRPr="0026105E" w:rsidRDefault="00F2430A" w:rsidP="005F0E44">
            <w:pPr>
              <w:pStyle w:val="ListParagraph"/>
              <w:ind w:left="0"/>
              <w:rPr>
                <w:rFonts w:ascii="Times New Roman" w:hAnsi="Times New Roman"/>
                <w:sz w:val="22"/>
                <w:szCs w:val="22"/>
              </w:rPr>
            </w:pPr>
          </w:p>
          <w:p w:rsidR="00F2430A" w:rsidRPr="0026105E" w:rsidRDefault="00F2430A" w:rsidP="00F941B4">
            <w:pPr>
              <w:pStyle w:val="ListParagraph"/>
              <w:ind w:left="0"/>
              <w:rPr>
                <w:rFonts w:ascii="Times New Roman" w:hAnsi="Times New Roman"/>
                <w:sz w:val="22"/>
                <w:szCs w:val="22"/>
              </w:rPr>
            </w:pPr>
            <w:r w:rsidRPr="0026105E">
              <w:rPr>
                <w:rFonts w:ascii="Times New Roman" w:hAnsi="Times New Roman"/>
                <w:sz w:val="22"/>
                <w:szCs w:val="22"/>
              </w:rPr>
              <w:t xml:space="preserve">  </w:t>
            </w:r>
          </w:p>
        </w:tc>
      </w:tr>
      <w:tr w:rsidR="00F941B4" w:rsidRPr="0026105E" w:rsidTr="006207FE">
        <w:tc>
          <w:tcPr>
            <w:tcW w:w="0" w:type="auto"/>
            <w:gridSpan w:val="8"/>
          </w:tcPr>
          <w:p w:rsidR="00F941B4" w:rsidRDefault="00F941B4" w:rsidP="00F941B4">
            <w:pPr>
              <w:pStyle w:val="ListParagraph"/>
              <w:ind w:left="0"/>
              <w:rPr>
                <w:rFonts w:ascii="Times New Roman" w:hAnsi="Times New Roman"/>
                <w:b/>
                <w:sz w:val="22"/>
                <w:szCs w:val="22"/>
                <w:lang w:val="sr-Cyrl-CS"/>
              </w:rPr>
            </w:pPr>
            <w:r w:rsidRPr="0026105E">
              <w:rPr>
                <w:rFonts w:ascii="Times New Roman" w:hAnsi="Times New Roman"/>
                <w:b/>
                <w:sz w:val="22"/>
                <w:szCs w:val="22"/>
              </w:rPr>
              <w:t xml:space="preserve">УКУПНО </w:t>
            </w:r>
            <w:r>
              <w:rPr>
                <w:rFonts w:ascii="Times New Roman" w:hAnsi="Times New Roman"/>
                <w:b/>
                <w:sz w:val="22"/>
                <w:szCs w:val="22"/>
                <w:lang w:val="sr-Cyrl-CS"/>
              </w:rPr>
              <w:t xml:space="preserve">ЗИДАРСКИ </w:t>
            </w:r>
            <w:r w:rsidRPr="0026105E">
              <w:rPr>
                <w:rFonts w:ascii="Times New Roman" w:hAnsi="Times New Roman"/>
                <w:b/>
                <w:sz w:val="22"/>
                <w:szCs w:val="22"/>
                <w:lang w:val="sr-Cyrl-CS"/>
              </w:rPr>
              <w:t>РАДОВИ:</w:t>
            </w:r>
          </w:p>
          <w:p w:rsidR="00F941B4" w:rsidRPr="0026105E" w:rsidRDefault="00F941B4" w:rsidP="00F941B4">
            <w:pPr>
              <w:pStyle w:val="ListParagraph"/>
              <w:ind w:left="0"/>
              <w:rPr>
                <w:sz w:val="22"/>
                <w:szCs w:val="22"/>
              </w:rPr>
            </w:pPr>
          </w:p>
        </w:tc>
      </w:tr>
    </w:tbl>
    <w:p w:rsidR="005F0E44" w:rsidRPr="00F941B4" w:rsidRDefault="005F0E44" w:rsidP="005F0E44">
      <w:pPr>
        <w:pStyle w:val="ListParagraph"/>
        <w:ind w:left="1440"/>
        <w:rPr>
          <w:sz w:val="22"/>
          <w:szCs w:val="22"/>
          <w:lang w:val="sr-Cyrl-CS"/>
        </w:rPr>
      </w:pPr>
    </w:p>
    <w:tbl>
      <w:tblPr>
        <w:tblStyle w:val="TableGrid"/>
        <w:tblW w:w="10065" w:type="dxa"/>
        <w:tblInd w:w="-34" w:type="dxa"/>
        <w:tblLayout w:type="fixed"/>
        <w:tblLook w:val="04A0"/>
      </w:tblPr>
      <w:tblGrid>
        <w:gridCol w:w="2073"/>
        <w:gridCol w:w="168"/>
        <w:gridCol w:w="3233"/>
        <w:gridCol w:w="53"/>
        <w:gridCol w:w="853"/>
        <w:gridCol w:w="82"/>
        <w:gridCol w:w="910"/>
        <w:gridCol w:w="1134"/>
        <w:gridCol w:w="1559"/>
      </w:tblGrid>
      <w:tr w:rsidR="005F0E44" w:rsidRPr="0026105E" w:rsidTr="00F941B4">
        <w:tc>
          <w:tcPr>
            <w:tcW w:w="10065" w:type="dxa"/>
            <w:gridSpan w:val="9"/>
          </w:tcPr>
          <w:p w:rsidR="005F0E44" w:rsidRPr="0026105E" w:rsidRDefault="005F0E44" w:rsidP="005F0E44">
            <w:pPr>
              <w:pStyle w:val="ListParagraph"/>
              <w:ind w:left="0"/>
              <w:rPr>
                <w:rFonts w:ascii="Times New Roman" w:hAnsi="Times New Roman"/>
                <w:b/>
                <w:sz w:val="22"/>
                <w:szCs w:val="22"/>
              </w:rPr>
            </w:pPr>
            <w:r w:rsidRPr="0026105E">
              <w:rPr>
                <w:rFonts w:ascii="Times New Roman" w:hAnsi="Times New Roman"/>
                <w:b/>
                <w:sz w:val="22"/>
                <w:szCs w:val="22"/>
              </w:rPr>
              <w:t>5.0   КЕРАМИЧАРСКИ РАДОВИ</w:t>
            </w:r>
          </w:p>
        </w:tc>
      </w:tr>
      <w:tr w:rsidR="005F0E44" w:rsidRPr="0026105E" w:rsidTr="00F941B4">
        <w:tc>
          <w:tcPr>
            <w:tcW w:w="2241" w:type="dxa"/>
            <w:gridSpan w:val="2"/>
          </w:tcPr>
          <w:p w:rsidR="005F0E44" w:rsidRPr="0026105E" w:rsidRDefault="005F0E44" w:rsidP="005F0E44">
            <w:pPr>
              <w:pStyle w:val="ListParagraph"/>
              <w:ind w:left="0"/>
              <w:rPr>
                <w:rFonts w:ascii="Times New Roman" w:hAnsi="Times New Roman"/>
                <w:sz w:val="22"/>
                <w:szCs w:val="22"/>
              </w:rPr>
            </w:pPr>
            <w:r w:rsidRPr="0026105E">
              <w:rPr>
                <w:rFonts w:ascii="Times New Roman" w:hAnsi="Times New Roman"/>
                <w:sz w:val="22"/>
                <w:szCs w:val="22"/>
              </w:rPr>
              <w:t>5.1</w:t>
            </w:r>
          </w:p>
        </w:tc>
        <w:tc>
          <w:tcPr>
            <w:tcW w:w="3286" w:type="dxa"/>
            <w:gridSpan w:val="2"/>
          </w:tcPr>
          <w:p w:rsidR="005F0E44" w:rsidRPr="008817C1" w:rsidRDefault="005F0E44" w:rsidP="005F0E44">
            <w:pPr>
              <w:pStyle w:val="ListParagraph"/>
              <w:ind w:left="0"/>
              <w:rPr>
                <w:rFonts w:ascii="Times New Roman" w:hAnsi="Times New Roman"/>
                <w:sz w:val="22"/>
                <w:szCs w:val="22"/>
                <w:lang w:val="sr-Cyrl-CS"/>
              </w:rPr>
            </w:pPr>
            <w:proofErr w:type="spellStart"/>
            <w:r w:rsidRPr="00F941B4">
              <w:rPr>
                <w:rFonts w:ascii="Times New Roman" w:hAnsi="Times New Roman"/>
                <w:sz w:val="22"/>
                <w:szCs w:val="22"/>
              </w:rPr>
              <w:t>Постављање</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зидне</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керамике</w:t>
            </w:r>
            <w:proofErr w:type="spellEnd"/>
            <w:r w:rsidRPr="00F941B4">
              <w:rPr>
                <w:rFonts w:ascii="Times New Roman" w:hAnsi="Times New Roman"/>
                <w:sz w:val="22"/>
                <w:szCs w:val="22"/>
              </w:rPr>
              <w:t xml:space="preserve"> </w:t>
            </w:r>
            <w:proofErr w:type="spellStart"/>
            <w:proofErr w:type="gramStart"/>
            <w:r w:rsidRPr="00F941B4">
              <w:rPr>
                <w:rFonts w:ascii="Times New Roman" w:hAnsi="Times New Roman"/>
                <w:sz w:val="22"/>
                <w:szCs w:val="22"/>
              </w:rPr>
              <w:t>на</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лепак</w:t>
            </w:r>
            <w:proofErr w:type="spellEnd"/>
            <w:proofErr w:type="gramEnd"/>
            <w:r w:rsidRPr="00F941B4">
              <w:rPr>
                <w:rFonts w:ascii="Times New Roman" w:hAnsi="Times New Roman"/>
                <w:sz w:val="22"/>
                <w:szCs w:val="22"/>
              </w:rPr>
              <w:t xml:space="preserve">  </w:t>
            </w:r>
            <w:proofErr w:type="spellStart"/>
            <w:r w:rsidRPr="00F941B4">
              <w:rPr>
                <w:rFonts w:ascii="Times New Roman" w:hAnsi="Times New Roman"/>
                <w:sz w:val="22"/>
                <w:szCs w:val="22"/>
              </w:rPr>
              <w:t>са</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уградњом</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лајсни</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за</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ивице</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као</w:t>
            </w:r>
            <w:proofErr w:type="spellEnd"/>
            <w:r w:rsidRPr="00F941B4">
              <w:rPr>
                <w:rFonts w:ascii="Times New Roman" w:hAnsi="Times New Roman"/>
                <w:sz w:val="22"/>
                <w:szCs w:val="22"/>
              </w:rPr>
              <w:t xml:space="preserve"> и </w:t>
            </w:r>
            <w:proofErr w:type="spellStart"/>
            <w:r w:rsidRPr="00F941B4">
              <w:rPr>
                <w:rFonts w:ascii="Times New Roman" w:hAnsi="Times New Roman"/>
                <w:sz w:val="22"/>
                <w:szCs w:val="22"/>
              </w:rPr>
              <w:t>завршно</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фуговање</w:t>
            </w:r>
            <w:proofErr w:type="spellEnd"/>
            <w:r w:rsidRPr="00F941B4">
              <w:rPr>
                <w:rFonts w:ascii="Times New Roman" w:hAnsi="Times New Roman"/>
                <w:sz w:val="22"/>
                <w:szCs w:val="22"/>
              </w:rPr>
              <w:t xml:space="preserve">. </w:t>
            </w:r>
            <w:r w:rsidR="00F941B4" w:rsidRPr="00F941B4">
              <w:rPr>
                <w:rFonts w:ascii="Times New Roman" w:hAnsi="Times New Roman"/>
                <w:b/>
                <w:sz w:val="22"/>
                <w:szCs w:val="22"/>
                <w:lang w:val="sr-Cyrl-CS"/>
              </w:rPr>
              <w:t>Н</w:t>
            </w:r>
            <w:proofErr w:type="spellStart"/>
            <w:r w:rsidRPr="00F941B4">
              <w:rPr>
                <w:rFonts w:ascii="Times New Roman" w:hAnsi="Times New Roman"/>
                <w:b/>
                <w:sz w:val="22"/>
                <w:szCs w:val="22"/>
              </w:rPr>
              <w:t>апомена</w:t>
            </w:r>
            <w:proofErr w:type="spellEnd"/>
            <w:r w:rsidRPr="00F941B4">
              <w:rPr>
                <w:rFonts w:ascii="Times New Roman" w:hAnsi="Times New Roman"/>
                <w:b/>
                <w:sz w:val="22"/>
                <w:szCs w:val="22"/>
              </w:rPr>
              <w:t xml:space="preserve"> </w:t>
            </w:r>
            <w:r w:rsidRPr="00F941B4">
              <w:rPr>
                <w:rFonts w:ascii="Times New Roman" w:hAnsi="Times New Roman"/>
                <w:sz w:val="22"/>
                <w:szCs w:val="22"/>
              </w:rPr>
              <w:t xml:space="preserve">: </w:t>
            </w:r>
            <w:r w:rsidR="00F941B4" w:rsidRPr="00F941B4">
              <w:rPr>
                <w:rFonts w:ascii="Times New Roman" w:hAnsi="Times New Roman"/>
                <w:sz w:val="22"/>
                <w:szCs w:val="22"/>
                <w:lang w:val="sr-Cyrl-CS"/>
              </w:rPr>
              <w:t>К</w:t>
            </w:r>
            <w:proofErr w:type="spellStart"/>
            <w:r w:rsidRPr="00F941B4">
              <w:rPr>
                <w:rFonts w:ascii="Times New Roman" w:hAnsi="Times New Roman"/>
                <w:sz w:val="22"/>
                <w:szCs w:val="22"/>
              </w:rPr>
              <w:t>ерамика</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треба</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да</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буде</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по</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избору</w:t>
            </w:r>
            <w:proofErr w:type="spellEnd"/>
            <w:r w:rsidRPr="00F941B4">
              <w:rPr>
                <w:rFonts w:ascii="Times New Roman" w:hAnsi="Times New Roman"/>
                <w:sz w:val="22"/>
                <w:szCs w:val="22"/>
              </w:rPr>
              <w:t xml:space="preserve"> </w:t>
            </w:r>
            <w:r w:rsidR="00F941B4" w:rsidRPr="00F941B4">
              <w:rPr>
                <w:rFonts w:ascii="Times New Roman" w:hAnsi="Times New Roman"/>
                <w:sz w:val="22"/>
                <w:szCs w:val="22"/>
                <w:lang w:val="sr-Cyrl-CS"/>
              </w:rPr>
              <w:t>Наручиоца</w:t>
            </w:r>
            <w:r w:rsidRPr="00F941B4">
              <w:rPr>
                <w:rFonts w:ascii="Times New Roman" w:hAnsi="Times New Roman"/>
                <w:sz w:val="22"/>
                <w:szCs w:val="22"/>
              </w:rPr>
              <w:t xml:space="preserve"> и </w:t>
            </w:r>
            <w:proofErr w:type="spellStart"/>
            <w:r w:rsidRPr="00F941B4">
              <w:rPr>
                <w:rFonts w:ascii="Times New Roman" w:hAnsi="Times New Roman"/>
                <w:sz w:val="22"/>
                <w:szCs w:val="22"/>
              </w:rPr>
              <w:t>об</w:t>
            </w:r>
            <w:r w:rsidR="008817C1">
              <w:rPr>
                <w:rFonts w:ascii="Times New Roman" w:hAnsi="Times New Roman"/>
                <w:sz w:val="22"/>
                <w:szCs w:val="22"/>
              </w:rPr>
              <w:t>рачунска</w:t>
            </w:r>
            <w:proofErr w:type="spellEnd"/>
            <w:r w:rsidR="008817C1">
              <w:rPr>
                <w:rFonts w:ascii="Times New Roman" w:hAnsi="Times New Roman"/>
                <w:sz w:val="22"/>
                <w:szCs w:val="22"/>
              </w:rPr>
              <w:t xml:space="preserve"> </w:t>
            </w:r>
            <w:proofErr w:type="spellStart"/>
            <w:r w:rsidR="008817C1">
              <w:rPr>
                <w:rFonts w:ascii="Times New Roman" w:hAnsi="Times New Roman"/>
                <w:sz w:val="22"/>
                <w:szCs w:val="22"/>
              </w:rPr>
              <w:t>цена</w:t>
            </w:r>
            <w:proofErr w:type="spellEnd"/>
            <w:r w:rsidR="008817C1">
              <w:rPr>
                <w:rFonts w:ascii="Times New Roman" w:hAnsi="Times New Roman"/>
                <w:sz w:val="22"/>
                <w:szCs w:val="22"/>
              </w:rPr>
              <w:t xml:space="preserve"> </w:t>
            </w:r>
            <w:proofErr w:type="spellStart"/>
            <w:r w:rsidR="008817C1">
              <w:rPr>
                <w:rFonts w:ascii="Times New Roman" w:hAnsi="Times New Roman"/>
                <w:sz w:val="22"/>
                <w:szCs w:val="22"/>
              </w:rPr>
              <w:t>износи</w:t>
            </w:r>
            <w:proofErr w:type="spellEnd"/>
            <w:r w:rsidR="008817C1">
              <w:rPr>
                <w:rFonts w:ascii="Times New Roman" w:hAnsi="Times New Roman"/>
                <w:sz w:val="22"/>
                <w:szCs w:val="22"/>
              </w:rPr>
              <w:t xml:space="preserve"> 800динара</w:t>
            </w:r>
            <w:r w:rsidR="008817C1">
              <w:rPr>
                <w:rFonts w:ascii="Times New Roman" w:hAnsi="Times New Roman"/>
                <w:sz w:val="22"/>
                <w:szCs w:val="22"/>
                <w:lang w:val="sr-Cyrl-CS"/>
              </w:rPr>
              <w:t xml:space="preserve"> по м</w:t>
            </w:r>
            <w:r w:rsidR="008817C1" w:rsidRPr="008817C1">
              <w:rPr>
                <w:rFonts w:ascii="Times New Roman" w:hAnsi="Times New Roman"/>
                <w:sz w:val="22"/>
                <w:szCs w:val="22"/>
                <w:vertAlign w:val="superscript"/>
                <w:lang w:val="sr-Cyrl-CS"/>
              </w:rPr>
              <w:t>2</w:t>
            </w:r>
            <w:r w:rsidR="008817C1">
              <w:rPr>
                <w:rFonts w:ascii="Times New Roman" w:hAnsi="Times New Roman"/>
                <w:sz w:val="22"/>
                <w:szCs w:val="22"/>
                <w:lang w:val="sr-Cyrl-CS"/>
              </w:rPr>
              <w:t>.</w:t>
            </w:r>
          </w:p>
          <w:p w:rsidR="005F0E44" w:rsidRPr="00F941B4" w:rsidRDefault="005F0E44" w:rsidP="005F0E44">
            <w:pPr>
              <w:pStyle w:val="ListParagraph"/>
              <w:ind w:left="0"/>
              <w:rPr>
                <w:rFonts w:ascii="Times New Roman" w:hAnsi="Times New Roman"/>
                <w:sz w:val="22"/>
                <w:szCs w:val="22"/>
              </w:rPr>
            </w:pPr>
            <w:proofErr w:type="spellStart"/>
            <w:r w:rsidRPr="00F941B4">
              <w:rPr>
                <w:rFonts w:ascii="Times New Roman" w:hAnsi="Times New Roman"/>
                <w:sz w:val="22"/>
                <w:szCs w:val="22"/>
              </w:rPr>
              <w:t>Обра</w:t>
            </w:r>
            <w:r w:rsidR="00F941B4" w:rsidRPr="00F941B4">
              <w:rPr>
                <w:rFonts w:ascii="Times New Roman" w:hAnsi="Times New Roman"/>
                <w:sz w:val="22"/>
                <w:szCs w:val="22"/>
              </w:rPr>
              <w:t>чунска</w:t>
            </w:r>
            <w:proofErr w:type="spellEnd"/>
            <w:r w:rsidR="00F941B4" w:rsidRPr="00F941B4">
              <w:rPr>
                <w:rFonts w:ascii="Times New Roman" w:hAnsi="Times New Roman"/>
                <w:sz w:val="22"/>
                <w:szCs w:val="22"/>
              </w:rPr>
              <w:t xml:space="preserve"> </w:t>
            </w:r>
            <w:proofErr w:type="spellStart"/>
            <w:r w:rsidR="00F941B4" w:rsidRPr="00F941B4">
              <w:rPr>
                <w:rFonts w:ascii="Times New Roman" w:hAnsi="Times New Roman"/>
                <w:sz w:val="22"/>
                <w:szCs w:val="22"/>
              </w:rPr>
              <w:t>цена</w:t>
            </w:r>
            <w:proofErr w:type="spellEnd"/>
            <w:r w:rsidR="00F941B4" w:rsidRPr="00F941B4">
              <w:rPr>
                <w:rFonts w:ascii="Times New Roman" w:hAnsi="Times New Roman"/>
                <w:sz w:val="22"/>
                <w:szCs w:val="22"/>
              </w:rPr>
              <w:t xml:space="preserve"> </w:t>
            </w:r>
            <w:proofErr w:type="spellStart"/>
            <w:r w:rsidR="00F941B4" w:rsidRPr="00F941B4">
              <w:rPr>
                <w:rFonts w:ascii="Times New Roman" w:hAnsi="Times New Roman"/>
                <w:sz w:val="22"/>
                <w:szCs w:val="22"/>
              </w:rPr>
              <w:t>подразумева</w:t>
            </w:r>
            <w:proofErr w:type="spellEnd"/>
            <w:r w:rsidR="00F941B4" w:rsidRPr="00F941B4">
              <w:rPr>
                <w:rFonts w:ascii="Times New Roman" w:hAnsi="Times New Roman"/>
                <w:sz w:val="22"/>
                <w:szCs w:val="22"/>
              </w:rPr>
              <w:t xml:space="preserve"> </w:t>
            </w:r>
            <w:proofErr w:type="spellStart"/>
            <w:r w:rsidR="00F941B4" w:rsidRPr="00F941B4">
              <w:rPr>
                <w:rFonts w:ascii="Times New Roman" w:hAnsi="Times New Roman"/>
                <w:sz w:val="22"/>
                <w:szCs w:val="22"/>
              </w:rPr>
              <w:t>набавку</w:t>
            </w:r>
            <w:proofErr w:type="spellEnd"/>
            <w:r w:rsidR="00F941B4" w:rsidRPr="00F941B4">
              <w:rPr>
                <w:rFonts w:ascii="Times New Roman" w:hAnsi="Times New Roman"/>
                <w:sz w:val="22"/>
                <w:szCs w:val="22"/>
                <w:lang w:val="sr-Cyrl-CS"/>
              </w:rPr>
              <w:t xml:space="preserve"> </w:t>
            </w:r>
            <w:proofErr w:type="spellStart"/>
            <w:r w:rsidRPr="00F941B4">
              <w:rPr>
                <w:rFonts w:ascii="Times New Roman" w:hAnsi="Times New Roman"/>
                <w:sz w:val="22"/>
                <w:szCs w:val="22"/>
              </w:rPr>
              <w:t>керамике</w:t>
            </w:r>
            <w:proofErr w:type="spellEnd"/>
            <w:r w:rsidR="00F941B4" w:rsidRPr="00F941B4">
              <w:rPr>
                <w:rFonts w:ascii="Times New Roman" w:hAnsi="Times New Roman"/>
                <w:sz w:val="22"/>
                <w:szCs w:val="22"/>
                <w:lang w:val="sr-Cyrl-CS"/>
              </w:rPr>
              <w:t xml:space="preserve">, </w:t>
            </w:r>
            <w:proofErr w:type="spellStart"/>
            <w:r w:rsidRPr="00F941B4">
              <w:rPr>
                <w:rFonts w:ascii="Times New Roman" w:hAnsi="Times New Roman"/>
                <w:sz w:val="22"/>
                <w:szCs w:val="22"/>
              </w:rPr>
              <w:t>лепка</w:t>
            </w:r>
            <w:proofErr w:type="spellEnd"/>
            <w:r w:rsidRPr="00F941B4">
              <w:rPr>
                <w:rFonts w:ascii="Times New Roman" w:hAnsi="Times New Roman"/>
                <w:sz w:val="22"/>
                <w:szCs w:val="22"/>
              </w:rPr>
              <w:t>,</w:t>
            </w:r>
            <w:r w:rsidR="00F941B4" w:rsidRPr="00F941B4">
              <w:rPr>
                <w:rFonts w:ascii="Times New Roman" w:hAnsi="Times New Roman"/>
                <w:sz w:val="22"/>
                <w:szCs w:val="22"/>
                <w:lang w:val="sr-Cyrl-CS"/>
              </w:rPr>
              <w:t xml:space="preserve"> </w:t>
            </w:r>
            <w:proofErr w:type="spellStart"/>
            <w:r w:rsidRPr="00F941B4">
              <w:rPr>
                <w:rFonts w:ascii="Times New Roman" w:hAnsi="Times New Roman"/>
                <w:sz w:val="22"/>
                <w:szCs w:val="22"/>
              </w:rPr>
              <w:t>фугомала</w:t>
            </w:r>
            <w:proofErr w:type="spellEnd"/>
            <w:r w:rsidRPr="00F941B4">
              <w:rPr>
                <w:rFonts w:ascii="Times New Roman" w:hAnsi="Times New Roman"/>
                <w:sz w:val="22"/>
                <w:szCs w:val="22"/>
              </w:rPr>
              <w:t>,</w:t>
            </w:r>
            <w:r w:rsidR="00F941B4" w:rsidRPr="00F941B4">
              <w:rPr>
                <w:rFonts w:ascii="Times New Roman" w:hAnsi="Times New Roman"/>
                <w:sz w:val="22"/>
                <w:szCs w:val="22"/>
                <w:lang w:val="sr-Cyrl-CS"/>
              </w:rPr>
              <w:t xml:space="preserve"> </w:t>
            </w:r>
            <w:proofErr w:type="spellStart"/>
            <w:r w:rsidRPr="00F941B4">
              <w:rPr>
                <w:rFonts w:ascii="Times New Roman" w:hAnsi="Times New Roman"/>
                <w:sz w:val="22"/>
                <w:szCs w:val="22"/>
              </w:rPr>
              <w:t>лајсни</w:t>
            </w:r>
            <w:proofErr w:type="spellEnd"/>
            <w:r w:rsidRPr="00F941B4">
              <w:rPr>
                <w:rFonts w:ascii="Times New Roman" w:hAnsi="Times New Roman"/>
                <w:sz w:val="22"/>
                <w:szCs w:val="22"/>
              </w:rPr>
              <w:t xml:space="preserve"> и </w:t>
            </w:r>
            <w:proofErr w:type="spellStart"/>
            <w:r w:rsidRPr="00F941B4">
              <w:rPr>
                <w:rFonts w:ascii="Times New Roman" w:hAnsi="Times New Roman"/>
                <w:sz w:val="22"/>
                <w:szCs w:val="22"/>
              </w:rPr>
              <w:t>осталог</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материјала</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као</w:t>
            </w:r>
            <w:proofErr w:type="spellEnd"/>
            <w:r w:rsidRPr="00F941B4">
              <w:rPr>
                <w:rFonts w:ascii="Times New Roman" w:hAnsi="Times New Roman"/>
                <w:sz w:val="22"/>
                <w:szCs w:val="22"/>
              </w:rPr>
              <w:t xml:space="preserve"> и </w:t>
            </w:r>
            <w:proofErr w:type="spellStart"/>
            <w:r w:rsidRPr="00F941B4">
              <w:rPr>
                <w:rFonts w:ascii="Times New Roman" w:hAnsi="Times New Roman"/>
                <w:sz w:val="22"/>
                <w:szCs w:val="22"/>
              </w:rPr>
              <w:t>услугу</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израде</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по</w:t>
            </w:r>
            <w:proofErr w:type="spellEnd"/>
            <w:r w:rsidRPr="00F941B4">
              <w:rPr>
                <w:rFonts w:ascii="Times New Roman" w:hAnsi="Times New Roman"/>
                <w:sz w:val="22"/>
                <w:szCs w:val="22"/>
              </w:rPr>
              <w:t xml:space="preserve"> м</w:t>
            </w:r>
            <w:r w:rsidRPr="00F941B4">
              <w:rPr>
                <w:rFonts w:ascii="Times New Roman" w:hAnsi="Times New Roman"/>
                <w:sz w:val="22"/>
                <w:szCs w:val="22"/>
                <w:vertAlign w:val="superscript"/>
              </w:rPr>
              <w:t>2</w:t>
            </w:r>
          </w:p>
        </w:tc>
        <w:tc>
          <w:tcPr>
            <w:tcW w:w="853" w:type="dxa"/>
          </w:tcPr>
          <w:p w:rsidR="00F941B4" w:rsidRPr="00F941B4" w:rsidRDefault="00F941B4" w:rsidP="00A24AE7">
            <w:pPr>
              <w:pStyle w:val="ListParagraph"/>
              <w:ind w:left="0"/>
              <w:jc w:val="center"/>
              <w:rPr>
                <w:rFonts w:ascii="Times New Roman" w:hAnsi="Times New Roman"/>
                <w:sz w:val="22"/>
                <w:szCs w:val="22"/>
                <w:lang w:val="sr-Cyrl-CS"/>
              </w:rPr>
            </w:pPr>
          </w:p>
          <w:p w:rsidR="00F941B4" w:rsidRPr="00F941B4" w:rsidRDefault="00F941B4" w:rsidP="00A24AE7">
            <w:pPr>
              <w:pStyle w:val="ListParagraph"/>
              <w:ind w:left="0"/>
              <w:jc w:val="center"/>
              <w:rPr>
                <w:rFonts w:ascii="Times New Roman" w:hAnsi="Times New Roman"/>
                <w:sz w:val="22"/>
                <w:szCs w:val="22"/>
                <w:lang w:val="sr-Cyrl-CS"/>
              </w:rPr>
            </w:pPr>
          </w:p>
          <w:p w:rsidR="00F941B4" w:rsidRPr="00F941B4" w:rsidRDefault="00F941B4" w:rsidP="00A24AE7">
            <w:pPr>
              <w:pStyle w:val="ListParagraph"/>
              <w:ind w:left="0"/>
              <w:jc w:val="center"/>
              <w:rPr>
                <w:rFonts w:ascii="Times New Roman" w:hAnsi="Times New Roman"/>
                <w:sz w:val="22"/>
                <w:szCs w:val="22"/>
                <w:lang w:val="sr-Cyrl-CS"/>
              </w:rPr>
            </w:pPr>
          </w:p>
          <w:p w:rsidR="00F941B4" w:rsidRPr="00F941B4" w:rsidRDefault="00F941B4" w:rsidP="00A24AE7">
            <w:pPr>
              <w:pStyle w:val="ListParagraph"/>
              <w:ind w:left="0"/>
              <w:jc w:val="center"/>
              <w:rPr>
                <w:rFonts w:ascii="Times New Roman" w:hAnsi="Times New Roman"/>
                <w:sz w:val="22"/>
                <w:szCs w:val="22"/>
                <w:lang w:val="sr-Cyrl-CS"/>
              </w:rPr>
            </w:pPr>
          </w:p>
          <w:p w:rsidR="005F0E44" w:rsidRPr="00F941B4" w:rsidRDefault="0026201C" w:rsidP="00A24AE7">
            <w:pPr>
              <w:pStyle w:val="ListParagraph"/>
              <w:ind w:left="0"/>
              <w:jc w:val="center"/>
              <w:rPr>
                <w:rFonts w:ascii="Times New Roman" w:hAnsi="Times New Roman"/>
                <w:sz w:val="22"/>
                <w:szCs w:val="22"/>
              </w:rPr>
            </w:pPr>
            <w:r>
              <w:rPr>
                <w:rFonts w:ascii="Times New Roman" w:hAnsi="Times New Roman"/>
                <w:sz w:val="22"/>
                <w:szCs w:val="22"/>
                <w:lang w:val="sr-Cyrl-CS"/>
              </w:rPr>
              <w:t>м</w:t>
            </w:r>
            <w:r w:rsidR="005F0E44" w:rsidRPr="00F941B4">
              <w:rPr>
                <w:rFonts w:ascii="Times New Roman" w:hAnsi="Times New Roman"/>
                <w:sz w:val="22"/>
                <w:szCs w:val="22"/>
                <w:vertAlign w:val="superscript"/>
              </w:rPr>
              <w:t>2</w:t>
            </w:r>
          </w:p>
        </w:tc>
        <w:tc>
          <w:tcPr>
            <w:tcW w:w="992" w:type="dxa"/>
            <w:gridSpan w:val="2"/>
          </w:tcPr>
          <w:p w:rsidR="00F941B4" w:rsidRPr="00F941B4" w:rsidRDefault="00F941B4" w:rsidP="00A24AE7">
            <w:pPr>
              <w:pStyle w:val="ListParagraph"/>
              <w:ind w:left="0"/>
              <w:jc w:val="center"/>
              <w:rPr>
                <w:rFonts w:ascii="Times New Roman" w:hAnsi="Times New Roman"/>
                <w:sz w:val="22"/>
                <w:szCs w:val="22"/>
                <w:lang w:val="sr-Cyrl-CS"/>
              </w:rPr>
            </w:pPr>
          </w:p>
          <w:p w:rsidR="00F941B4" w:rsidRPr="00F941B4" w:rsidRDefault="00F941B4" w:rsidP="00A24AE7">
            <w:pPr>
              <w:pStyle w:val="ListParagraph"/>
              <w:ind w:left="0"/>
              <w:jc w:val="center"/>
              <w:rPr>
                <w:rFonts w:ascii="Times New Roman" w:hAnsi="Times New Roman"/>
                <w:sz w:val="22"/>
                <w:szCs w:val="22"/>
                <w:lang w:val="sr-Cyrl-CS"/>
              </w:rPr>
            </w:pPr>
          </w:p>
          <w:p w:rsidR="00F941B4" w:rsidRPr="00F941B4" w:rsidRDefault="00F941B4" w:rsidP="00A24AE7">
            <w:pPr>
              <w:pStyle w:val="ListParagraph"/>
              <w:ind w:left="0"/>
              <w:jc w:val="center"/>
              <w:rPr>
                <w:rFonts w:ascii="Times New Roman" w:hAnsi="Times New Roman"/>
                <w:sz w:val="22"/>
                <w:szCs w:val="22"/>
                <w:lang w:val="sr-Cyrl-CS"/>
              </w:rPr>
            </w:pPr>
          </w:p>
          <w:p w:rsidR="00F941B4" w:rsidRPr="00F941B4" w:rsidRDefault="00F941B4" w:rsidP="00A24AE7">
            <w:pPr>
              <w:pStyle w:val="ListParagraph"/>
              <w:ind w:left="0"/>
              <w:jc w:val="center"/>
              <w:rPr>
                <w:rFonts w:ascii="Times New Roman" w:hAnsi="Times New Roman"/>
                <w:sz w:val="22"/>
                <w:szCs w:val="22"/>
                <w:lang w:val="sr-Cyrl-CS"/>
              </w:rPr>
            </w:pPr>
          </w:p>
          <w:p w:rsidR="005F0E44" w:rsidRPr="00F941B4" w:rsidRDefault="00F941B4" w:rsidP="00A24AE7">
            <w:pPr>
              <w:pStyle w:val="ListParagraph"/>
              <w:ind w:left="0"/>
              <w:jc w:val="center"/>
              <w:rPr>
                <w:rFonts w:ascii="Times New Roman" w:hAnsi="Times New Roman"/>
                <w:sz w:val="22"/>
                <w:szCs w:val="22"/>
                <w:lang w:val="sr-Cyrl-CS"/>
              </w:rPr>
            </w:pPr>
            <w:r w:rsidRPr="00F941B4">
              <w:rPr>
                <w:rFonts w:ascii="Times New Roman" w:hAnsi="Times New Roman"/>
                <w:sz w:val="22"/>
                <w:szCs w:val="22"/>
                <w:lang w:val="sr-Cyrl-CS"/>
              </w:rPr>
              <w:t>75</w:t>
            </w:r>
          </w:p>
        </w:tc>
        <w:tc>
          <w:tcPr>
            <w:tcW w:w="1134" w:type="dxa"/>
          </w:tcPr>
          <w:p w:rsidR="005F0E44" w:rsidRPr="0026105E" w:rsidRDefault="005F0E44" w:rsidP="00F941B4">
            <w:pPr>
              <w:pStyle w:val="ListParagraph"/>
              <w:ind w:left="0"/>
              <w:rPr>
                <w:rFonts w:ascii="Times New Roman" w:hAnsi="Times New Roman"/>
                <w:sz w:val="22"/>
                <w:szCs w:val="22"/>
              </w:rPr>
            </w:pPr>
            <w:r w:rsidRPr="0026105E">
              <w:rPr>
                <w:rFonts w:ascii="Times New Roman" w:hAnsi="Times New Roman"/>
                <w:sz w:val="22"/>
                <w:szCs w:val="22"/>
              </w:rPr>
              <w:t xml:space="preserve">    </w:t>
            </w:r>
          </w:p>
        </w:tc>
        <w:tc>
          <w:tcPr>
            <w:tcW w:w="1559" w:type="dxa"/>
          </w:tcPr>
          <w:p w:rsidR="005F0E44" w:rsidRPr="0026105E" w:rsidRDefault="005F0E44" w:rsidP="005F0E44">
            <w:pPr>
              <w:pStyle w:val="ListParagraph"/>
              <w:ind w:left="0"/>
              <w:rPr>
                <w:rFonts w:ascii="Times New Roman" w:hAnsi="Times New Roman"/>
                <w:sz w:val="22"/>
                <w:szCs w:val="22"/>
              </w:rPr>
            </w:pPr>
          </w:p>
        </w:tc>
      </w:tr>
      <w:tr w:rsidR="005F0E44" w:rsidRPr="001A4408" w:rsidTr="00F941B4">
        <w:tc>
          <w:tcPr>
            <w:tcW w:w="2241" w:type="dxa"/>
            <w:gridSpan w:val="2"/>
          </w:tcPr>
          <w:p w:rsidR="005F0E44" w:rsidRPr="001A4408" w:rsidRDefault="005F0E44" w:rsidP="005F0E44">
            <w:pPr>
              <w:pStyle w:val="ListParagraph"/>
              <w:ind w:left="0"/>
              <w:rPr>
                <w:rFonts w:ascii="Times New Roman" w:hAnsi="Times New Roman"/>
              </w:rPr>
            </w:pPr>
            <w:r w:rsidRPr="001A4408">
              <w:rPr>
                <w:rFonts w:ascii="Times New Roman" w:hAnsi="Times New Roman"/>
              </w:rPr>
              <w:t>5.2</w:t>
            </w:r>
          </w:p>
        </w:tc>
        <w:tc>
          <w:tcPr>
            <w:tcW w:w="3286" w:type="dxa"/>
            <w:gridSpan w:val="2"/>
          </w:tcPr>
          <w:p w:rsidR="005F0E44" w:rsidRPr="00F941B4" w:rsidRDefault="005F0E44" w:rsidP="00C46CD6">
            <w:pPr>
              <w:pStyle w:val="ListParagraph"/>
              <w:ind w:left="0"/>
              <w:rPr>
                <w:rFonts w:ascii="Times New Roman" w:hAnsi="Times New Roman"/>
                <w:sz w:val="22"/>
                <w:szCs w:val="22"/>
              </w:rPr>
            </w:pPr>
            <w:proofErr w:type="spellStart"/>
            <w:r w:rsidRPr="00F941B4">
              <w:rPr>
                <w:rFonts w:ascii="Times New Roman" w:hAnsi="Times New Roman"/>
                <w:sz w:val="22"/>
                <w:szCs w:val="22"/>
              </w:rPr>
              <w:t>Постављање</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подне</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керамике</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на</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лепак</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при</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чему</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треба</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водити</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рачуна</w:t>
            </w:r>
            <w:proofErr w:type="spellEnd"/>
            <w:r w:rsidRPr="00F941B4">
              <w:rPr>
                <w:rFonts w:ascii="Times New Roman" w:hAnsi="Times New Roman"/>
                <w:sz w:val="22"/>
                <w:szCs w:val="22"/>
              </w:rPr>
              <w:t xml:space="preserve"> о </w:t>
            </w:r>
            <w:proofErr w:type="spellStart"/>
            <w:r w:rsidRPr="00F941B4">
              <w:rPr>
                <w:rFonts w:ascii="Times New Roman" w:hAnsi="Times New Roman"/>
                <w:sz w:val="22"/>
                <w:szCs w:val="22"/>
              </w:rPr>
              <w:t>квалитету</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лепка</w:t>
            </w:r>
            <w:proofErr w:type="spellEnd"/>
            <w:r w:rsidR="00C46CD6">
              <w:rPr>
                <w:rFonts w:ascii="Times New Roman" w:hAnsi="Times New Roman"/>
                <w:sz w:val="22"/>
                <w:szCs w:val="22"/>
                <w:lang w:val="sr-Cyrl-CS"/>
              </w:rPr>
              <w:t xml:space="preserve"> (Ц</w:t>
            </w:r>
            <w:proofErr w:type="spellStart"/>
            <w:r w:rsidR="00C46CD6" w:rsidRPr="00F941B4">
              <w:rPr>
                <w:rFonts w:ascii="Times New Roman" w:hAnsi="Times New Roman"/>
                <w:sz w:val="22"/>
                <w:szCs w:val="22"/>
              </w:rPr>
              <w:t>ересит</w:t>
            </w:r>
            <w:proofErr w:type="spellEnd"/>
            <w:r w:rsidR="00C46CD6" w:rsidRPr="00F941B4">
              <w:rPr>
                <w:rFonts w:ascii="Times New Roman" w:hAnsi="Times New Roman"/>
                <w:sz w:val="22"/>
                <w:szCs w:val="22"/>
              </w:rPr>
              <w:t xml:space="preserve"> 16 </w:t>
            </w:r>
            <w:proofErr w:type="spellStart"/>
            <w:r w:rsidR="00C46CD6" w:rsidRPr="00F941B4">
              <w:rPr>
                <w:rFonts w:ascii="Times New Roman" w:hAnsi="Times New Roman"/>
                <w:sz w:val="22"/>
                <w:szCs w:val="22"/>
              </w:rPr>
              <w:t>или</w:t>
            </w:r>
            <w:proofErr w:type="spellEnd"/>
            <w:r w:rsidR="00C46CD6" w:rsidRPr="00F941B4">
              <w:rPr>
                <w:rFonts w:ascii="Times New Roman" w:hAnsi="Times New Roman"/>
                <w:sz w:val="22"/>
                <w:szCs w:val="22"/>
              </w:rPr>
              <w:t xml:space="preserve"> </w:t>
            </w:r>
            <w:r w:rsidR="00C46CD6">
              <w:rPr>
                <w:rFonts w:ascii="Times New Roman" w:hAnsi="Times New Roman"/>
                <w:sz w:val="22"/>
                <w:szCs w:val="22"/>
                <w:lang w:val="sr-Cyrl-CS"/>
              </w:rPr>
              <w:t>одговарајуће), јер се стара подна керамика не скида.</w:t>
            </w:r>
          </w:p>
        </w:tc>
        <w:tc>
          <w:tcPr>
            <w:tcW w:w="853" w:type="dxa"/>
          </w:tcPr>
          <w:p w:rsidR="00F941B4" w:rsidRPr="00F941B4" w:rsidRDefault="00F941B4" w:rsidP="00A24AE7">
            <w:pPr>
              <w:pStyle w:val="ListParagraph"/>
              <w:ind w:left="0"/>
              <w:jc w:val="center"/>
              <w:rPr>
                <w:rFonts w:ascii="Times New Roman" w:hAnsi="Times New Roman"/>
                <w:sz w:val="22"/>
                <w:szCs w:val="22"/>
                <w:lang w:val="sr-Cyrl-CS"/>
              </w:rPr>
            </w:pPr>
          </w:p>
          <w:p w:rsidR="00F941B4" w:rsidRPr="00F941B4" w:rsidRDefault="00F941B4" w:rsidP="00A24AE7">
            <w:pPr>
              <w:pStyle w:val="ListParagraph"/>
              <w:ind w:left="0"/>
              <w:jc w:val="center"/>
              <w:rPr>
                <w:rFonts w:ascii="Times New Roman" w:hAnsi="Times New Roman"/>
                <w:sz w:val="22"/>
                <w:szCs w:val="22"/>
                <w:lang w:val="sr-Cyrl-CS"/>
              </w:rPr>
            </w:pPr>
          </w:p>
          <w:p w:rsidR="005F0E44" w:rsidRPr="0026201C" w:rsidRDefault="0026201C" w:rsidP="00A24AE7">
            <w:pPr>
              <w:pStyle w:val="ListParagraph"/>
              <w:ind w:left="0"/>
              <w:jc w:val="center"/>
              <w:rPr>
                <w:rFonts w:ascii="Times New Roman" w:hAnsi="Times New Roman"/>
                <w:sz w:val="22"/>
                <w:szCs w:val="22"/>
                <w:lang w:val="sr-Cyrl-CS"/>
              </w:rPr>
            </w:pPr>
            <w:r>
              <w:rPr>
                <w:rFonts w:ascii="Times New Roman" w:hAnsi="Times New Roman"/>
                <w:sz w:val="22"/>
                <w:szCs w:val="22"/>
                <w:lang w:val="sr-Cyrl-CS"/>
              </w:rPr>
              <w:t>м</w:t>
            </w:r>
          </w:p>
        </w:tc>
        <w:tc>
          <w:tcPr>
            <w:tcW w:w="992" w:type="dxa"/>
            <w:gridSpan w:val="2"/>
          </w:tcPr>
          <w:p w:rsidR="00F941B4" w:rsidRPr="00F941B4" w:rsidRDefault="00F941B4" w:rsidP="00A24AE7">
            <w:pPr>
              <w:pStyle w:val="ListParagraph"/>
              <w:ind w:left="0"/>
              <w:jc w:val="center"/>
              <w:rPr>
                <w:rFonts w:ascii="Times New Roman" w:hAnsi="Times New Roman"/>
                <w:sz w:val="22"/>
                <w:szCs w:val="22"/>
                <w:lang w:val="sr-Cyrl-CS"/>
              </w:rPr>
            </w:pPr>
          </w:p>
          <w:p w:rsidR="00F941B4" w:rsidRPr="00F941B4" w:rsidRDefault="00F941B4" w:rsidP="00A24AE7">
            <w:pPr>
              <w:pStyle w:val="ListParagraph"/>
              <w:ind w:left="0"/>
              <w:jc w:val="center"/>
              <w:rPr>
                <w:rFonts w:ascii="Times New Roman" w:hAnsi="Times New Roman"/>
                <w:sz w:val="22"/>
                <w:szCs w:val="22"/>
                <w:lang w:val="sr-Cyrl-CS"/>
              </w:rPr>
            </w:pPr>
          </w:p>
          <w:p w:rsidR="005F0E44" w:rsidRPr="00F941B4" w:rsidRDefault="00F941B4" w:rsidP="00A24AE7">
            <w:pPr>
              <w:pStyle w:val="ListParagraph"/>
              <w:ind w:left="0"/>
              <w:jc w:val="center"/>
              <w:rPr>
                <w:rFonts w:ascii="Times New Roman" w:hAnsi="Times New Roman"/>
                <w:sz w:val="22"/>
                <w:szCs w:val="22"/>
                <w:lang w:val="sr-Cyrl-CS"/>
              </w:rPr>
            </w:pPr>
            <w:r w:rsidRPr="00F941B4">
              <w:rPr>
                <w:rFonts w:ascii="Times New Roman" w:hAnsi="Times New Roman"/>
                <w:sz w:val="22"/>
                <w:szCs w:val="22"/>
                <w:lang w:val="sr-Cyrl-CS"/>
              </w:rPr>
              <w:t>19,2</w:t>
            </w:r>
          </w:p>
        </w:tc>
        <w:tc>
          <w:tcPr>
            <w:tcW w:w="1134" w:type="dxa"/>
          </w:tcPr>
          <w:p w:rsidR="005F0E44" w:rsidRPr="001A4408" w:rsidRDefault="005F0E44" w:rsidP="00F941B4">
            <w:pPr>
              <w:pStyle w:val="ListParagraph"/>
              <w:ind w:left="0"/>
              <w:rPr>
                <w:rFonts w:ascii="Times New Roman" w:hAnsi="Times New Roman"/>
              </w:rPr>
            </w:pPr>
            <w:r w:rsidRPr="001A4408">
              <w:rPr>
                <w:rFonts w:ascii="Times New Roman" w:hAnsi="Times New Roman"/>
              </w:rPr>
              <w:t xml:space="preserve">  </w:t>
            </w:r>
          </w:p>
        </w:tc>
        <w:tc>
          <w:tcPr>
            <w:tcW w:w="1559" w:type="dxa"/>
          </w:tcPr>
          <w:p w:rsidR="005F0E44" w:rsidRPr="001A4408" w:rsidRDefault="005F0E44" w:rsidP="005F0E44">
            <w:pPr>
              <w:pStyle w:val="ListParagraph"/>
              <w:ind w:left="0"/>
              <w:rPr>
                <w:rFonts w:ascii="Times New Roman" w:hAnsi="Times New Roman"/>
              </w:rPr>
            </w:pPr>
          </w:p>
          <w:p w:rsidR="005F0E44" w:rsidRPr="001A4408" w:rsidRDefault="005F0E44" w:rsidP="005F0E44">
            <w:pPr>
              <w:pStyle w:val="ListParagraph"/>
              <w:ind w:left="0"/>
              <w:rPr>
                <w:rFonts w:ascii="Times New Roman" w:hAnsi="Times New Roman"/>
              </w:rPr>
            </w:pPr>
            <w:r w:rsidRPr="001A4408">
              <w:rPr>
                <w:rFonts w:ascii="Times New Roman" w:hAnsi="Times New Roman"/>
              </w:rPr>
              <w:t xml:space="preserve">   </w:t>
            </w:r>
          </w:p>
          <w:p w:rsidR="005F0E44" w:rsidRPr="001A4408" w:rsidRDefault="005F0E44" w:rsidP="005F0E44">
            <w:pPr>
              <w:pStyle w:val="ListParagraph"/>
              <w:ind w:left="0"/>
              <w:rPr>
                <w:rFonts w:ascii="Times New Roman" w:hAnsi="Times New Roman"/>
              </w:rPr>
            </w:pPr>
          </w:p>
          <w:p w:rsidR="005F0E44" w:rsidRPr="001A4408" w:rsidRDefault="005F0E44" w:rsidP="005F0E44">
            <w:pPr>
              <w:pStyle w:val="ListParagraph"/>
              <w:ind w:left="0"/>
              <w:rPr>
                <w:rFonts w:ascii="Times New Roman" w:hAnsi="Times New Roman"/>
              </w:rPr>
            </w:pPr>
          </w:p>
          <w:p w:rsidR="005F0E44" w:rsidRPr="001A4408" w:rsidRDefault="005F0E44" w:rsidP="005F0E44">
            <w:pPr>
              <w:pStyle w:val="ListParagraph"/>
              <w:ind w:left="0"/>
              <w:rPr>
                <w:rFonts w:ascii="Times New Roman" w:hAnsi="Times New Roman"/>
              </w:rPr>
            </w:pPr>
          </w:p>
          <w:p w:rsidR="005F0E44" w:rsidRPr="001A4408" w:rsidRDefault="005F0E44" w:rsidP="00F941B4">
            <w:pPr>
              <w:pStyle w:val="ListParagraph"/>
              <w:ind w:left="0"/>
              <w:rPr>
                <w:rFonts w:ascii="Times New Roman" w:hAnsi="Times New Roman"/>
              </w:rPr>
            </w:pPr>
          </w:p>
        </w:tc>
      </w:tr>
      <w:tr w:rsidR="00F941B4" w:rsidRPr="001A4408" w:rsidTr="00F941B4">
        <w:tc>
          <w:tcPr>
            <w:tcW w:w="10065" w:type="dxa"/>
            <w:gridSpan w:val="9"/>
            <w:tcBorders>
              <w:bottom w:val="single" w:sz="4" w:space="0" w:color="auto"/>
            </w:tcBorders>
          </w:tcPr>
          <w:p w:rsidR="00F941B4" w:rsidRDefault="00F941B4" w:rsidP="005F0E44">
            <w:pPr>
              <w:pStyle w:val="ListParagraph"/>
              <w:ind w:left="0"/>
              <w:rPr>
                <w:lang w:val="sr-Cyrl-CS"/>
              </w:rPr>
            </w:pPr>
          </w:p>
          <w:p w:rsidR="00F941B4" w:rsidRPr="00F941B4" w:rsidRDefault="00F941B4" w:rsidP="00F941B4">
            <w:pPr>
              <w:pStyle w:val="ListParagraph"/>
              <w:ind w:left="0"/>
              <w:rPr>
                <w:lang w:val="sr-Cyrl-CS"/>
              </w:rPr>
            </w:pPr>
            <w:r w:rsidRPr="0026105E">
              <w:rPr>
                <w:rFonts w:ascii="Times New Roman" w:hAnsi="Times New Roman"/>
                <w:b/>
                <w:sz w:val="22"/>
                <w:szCs w:val="22"/>
              </w:rPr>
              <w:t xml:space="preserve">УКУПНО </w:t>
            </w:r>
            <w:r>
              <w:rPr>
                <w:rFonts w:ascii="Times New Roman" w:hAnsi="Times New Roman"/>
                <w:b/>
                <w:sz w:val="22"/>
                <w:szCs w:val="22"/>
                <w:lang w:val="sr-Cyrl-CS"/>
              </w:rPr>
              <w:t>КЕРАМИЧАРСКИ</w:t>
            </w:r>
            <w:r w:rsidRPr="0026105E">
              <w:rPr>
                <w:rFonts w:ascii="Times New Roman" w:hAnsi="Times New Roman"/>
                <w:b/>
                <w:sz w:val="22"/>
                <w:szCs w:val="22"/>
                <w:lang w:val="sr-Cyrl-CS"/>
              </w:rPr>
              <w:t xml:space="preserve"> РАДОВИ:</w:t>
            </w:r>
          </w:p>
        </w:tc>
      </w:tr>
      <w:tr w:rsidR="00F941B4" w:rsidRPr="001A4408" w:rsidTr="00F941B4">
        <w:tc>
          <w:tcPr>
            <w:tcW w:w="10065" w:type="dxa"/>
            <w:gridSpan w:val="9"/>
            <w:tcBorders>
              <w:bottom w:val="nil"/>
            </w:tcBorders>
          </w:tcPr>
          <w:p w:rsidR="00F941B4" w:rsidRDefault="00F941B4" w:rsidP="005F0E44">
            <w:pPr>
              <w:pStyle w:val="ListParagraph"/>
              <w:ind w:left="0"/>
              <w:rPr>
                <w:lang w:val="sr-Cyrl-CS"/>
              </w:rPr>
            </w:pPr>
          </w:p>
        </w:tc>
      </w:tr>
      <w:tr w:rsidR="005F0E44" w:rsidRPr="001A4408" w:rsidTr="00F941B4">
        <w:tc>
          <w:tcPr>
            <w:tcW w:w="10065" w:type="dxa"/>
            <w:gridSpan w:val="9"/>
            <w:tcBorders>
              <w:top w:val="nil"/>
            </w:tcBorders>
          </w:tcPr>
          <w:p w:rsidR="00F941B4" w:rsidRPr="00F941B4" w:rsidRDefault="005F0E44" w:rsidP="00F941B4">
            <w:pPr>
              <w:pStyle w:val="ListParagraph"/>
              <w:ind w:left="0"/>
              <w:rPr>
                <w:rFonts w:ascii="Times New Roman" w:hAnsi="Times New Roman"/>
                <w:b/>
                <w:sz w:val="22"/>
                <w:szCs w:val="22"/>
                <w:lang w:val="sr-Cyrl-CS"/>
              </w:rPr>
            </w:pPr>
            <w:r w:rsidRPr="00F941B4">
              <w:rPr>
                <w:rFonts w:ascii="Times New Roman" w:hAnsi="Times New Roman"/>
                <w:b/>
                <w:sz w:val="22"/>
                <w:szCs w:val="22"/>
              </w:rPr>
              <w:t xml:space="preserve">6.0  </w:t>
            </w:r>
            <w:r w:rsidR="00F941B4" w:rsidRPr="00F941B4">
              <w:rPr>
                <w:rFonts w:ascii="Times New Roman" w:hAnsi="Times New Roman"/>
                <w:b/>
                <w:sz w:val="22"/>
                <w:szCs w:val="22"/>
                <w:lang w:val="sr-Cyrl-CS"/>
              </w:rPr>
              <w:t>ПВЦ СТОЛАРИЈА</w:t>
            </w:r>
          </w:p>
        </w:tc>
      </w:tr>
      <w:tr w:rsidR="005F0E44" w:rsidRPr="001A4408" w:rsidTr="00F941B4">
        <w:tc>
          <w:tcPr>
            <w:tcW w:w="2241" w:type="dxa"/>
            <w:gridSpan w:val="2"/>
          </w:tcPr>
          <w:p w:rsidR="005F0E44" w:rsidRPr="00F941B4" w:rsidRDefault="005F0E44" w:rsidP="005F0E44">
            <w:pPr>
              <w:pStyle w:val="ListParagraph"/>
              <w:ind w:left="0"/>
              <w:rPr>
                <w:rFonts w:ascii="Times New Roman" w:hAnsi="Times New Roman"/>
                <w:sz w:val="22"/>
                <w:szCs w:val="22"/>
              </w:rPr>
            </w:pPr>
            <w:r w:rsidRPr="00F941B4">
              <w:rPr>
                <w:rFonts w:ascii="Times New Roman" w:hAnsi="Times New Roman"/>
                <w:sz w:val="22"/>
                <w:szCs w:val="22"/>
              </w:rPr>
              <w:t>6.1</w:t>
            </w:r>
          </w:p>
        </w:tc>
        <w:tc>
          <w:tcPr>
            <w:tcW w:w="3233" w:type="dxa"/>
          </w:tcPr>
          <w:p w:rsidR="0026201C" w:rsidRDefault="005F0E44" w:rsidP="00F941B4">
            <w:pPr>
              <w:pStyle w:val="ListParagraph"/>
              <w:ind w:left="0"/>
              <w:rPr>
                <w:rFonts w:ascii="Times New Roman" w:hAnsi="Times New Roman"/>
                <w:sz w:val="22"/>
                <w:szCs w:val="22"/>
                <w:lang w:val="sr-Cyrl-CS"/>
              </w:rPr>
            </w:pPr>
            <w:proofErr w:type="spellStart"/>
            <w:r w:rsidRPr="00F941B4">
              <w:rPr>
                <w:rFonts w:ascii="Times New Roman" w:hAnsi="Times New Roman"/>
                <w:sz w:val="22"/>
                <w:szCs w:val="22"/>
              </w:rPr>
              <w:t>Набавка</w:t>
            </w:r>
            <w:proofErr w:type="spellEnd"/>
            <w:r w:rsidRPr="00F941B4">
              <w:rPr>
                <w:rFonts w:ascii="Times New Roman" w:hAnsi="Times New Roman"/>
                <w:sz w:val="22"/>
                <w:szCs w:val="22"/>
              </w:rPr>
              <w:t xml:space="preserve"> и </w:t>
            </w:r>
            <w:proofErr w:type="spellStart"/>
            <w:r w:rsidRPr="00F941B4">
              <w:rPr>
                <w:rFonts w:ascii="Times New Roman" w:hAnsi="Times New Roman"/>
                <w:sz w:val="22"/>
                <w:szCs w:val="22"/>
              </w:rPr>
              <w:t>уградња</w:t>
            </w:r>
            <w:proofErr w:type="spellEnd"/>
            <w:r w:rsidRPr="00F941B4">
              <w:rPr>
                <w:rFonts w:ascii="Times New Roman" w:hAnsi="Times New Roman"/>
                <w:sz w:val="22"/>
                <w:szCs w:val="22"/>
              </w:rPr>
              <w:t xml:space="preserve"> ПВЦ </w:t>
            </w:r>
            <w:proofErr w:type="spellStart"/>
            <w:r w:rsidRPr="00F941B4">
              <w:rPr>
                <w:rFonts w:ascii="Times New Roman" w:hAnsi="Times New Roman"/>
                <w:sz w:val="22"/>
                <w:szCs w:val="22"/>
              </w:rPr>
              <w:t>столарије</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по</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задатим</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позицијама</w:t>
            </w:r>
            <w:proofErr w:type="spellEnd"/>
            <w:r w:rsidR="00F941B4">
              <w:rPr>
                <w:rFonts w:ascii="Times New Roman" w:hAnsi="Times New Roman"/>
                <w:sz w:val="22"/>
                <w:szCs w:val="22"/>
                <w:lang w:val="sr-Cyrl-CS"/>
              </w:rPr>
              <w:t>,</w:t>
            </w:r>
            <w:r w:rsidR="00F941B4">
              <w:rPr>
                <w:rFonts w:ascii="Times New Roman" w:hAnsi="Times New Roman"/>
                <w:sz w:val="22"/>
                <w:szCs w:val="22"/>
              </w:rPr>
              <w:t xml:space="preserve"> а </w:t>
            </w:r>
            <w:proofErr w:type="spellStart"/>
            <w:r w:rsidR="00F941B4">
              <w:rPr>
                <w:rFonts w:ascii="Times New Roman" w:hAnsi="Times New Roman"/>
                <w:sz w:val="22"/>
                <w:szCs w:val="22"/>
              </w:rPr>
              <w:t>то</w:t>
            </w:r>
            <w:proofErr w:type="spellEnd"/>
            <w:r w:rsidR="00F941B4">
              <w:rPr>
                <w:rFonts w:ascii="Times New Roman" w:hAnsi="Times New Roman"/>
                <w:sz w:val="22"/>
                <w:szCs w:val="22"/>
              </w:rPr>
              <w:t xml:space="preserve"> </w:t>
            </w:r>
            <w:proofErr w:type="spellStart"/>
            <w:r w:rsidR="00F941B4">
              <w:rPr>
                <w:rFonts w:ascii="Times New Roman" w:hAnsi="Times New Roman"/>
                <w:sz w:val="22"/>
                <w:szCs w:val="22"/>
              </w:rPr>
              <w:t>су</w:t>
            </w:r>
            <w:proofErr w:type="spellEnd"/>
            <w:r w:rsidR="00F941B4">
              <w:rPr>
                <w:rFonts w:ascii="Times New Roman" w:hAnsi="Times New Roman"/>
                <w:sz w:val="22"/>
                <w:szCs w:val="22"/>
              </w:rPr>
              <w:t xml:space="preserve"> </w:t>
            </w:r>
            <w:proofErr w:type="spellStart"/>
            <w:r w:rsidR="00F941B4">
              <w:rPr>
                <w:rFonts w:ascii="Times New Roman" w:hAnsi="Times New Roman"/>
                <w:sz w:val="22"/>
                <w:szCs w:val="22"/>
              </w:rPr>
              <w:t>врата</w:t>
            </w:r>
            <w:proofErr w:type="spellEnd"/>
            <w:r w:rsidR="00F941B4">
              <w:rPr>
                <w:rFonts w:ascii="Times New Roman" w:hAnsi="Times New Roman"/>
                <w:sz w:val="22"/>
                <w:szCs w:val="22"/>
              </w:rPr>
              <w:t xml:space="preserve"> </w:t>
            </w:r>
            <w:proofErr w:type="spellStart"/>
            <w:r w:rsidR="00F941B4">
              <w:rPr>
                <w:rFonts w:ascii="Times New Roman" w:hAnsi="Times New Roman"/>
                <w:sz w:val="22"/>
                <w:szCs w:val="22"/>
              </w:rPr>
              <w:t>димензија</w:t>
            </w:r>
            <w:proofErr w:type="spellEnd"/>
            <w:r w:rsidR="00F941B4">
              <w:rPr>
                <w:rFonts w:ascii="Times New Roman" w:hAnsi="Times New Roman"/>
                <w:sz w:val="22"/>
                <w:szCs w:val="22"/>
              </w:rPr>
              <w:t xml:space="preserve"> 220х</w:t>
            </w:r>
            <w:r w:rsidRPr="00F941B4">
              <w:rPr>
                <w:rFonts w:ascii="Times New Roman" w:hAnsi="Times New Roman"/>
                <w:sz w:val="22"/>
                <w:szCs w:val="22"/>
              </w:rPr>
              <w:t>90</w:t>
            </w:r>
            <w:r w:rsidR="00F941B4">
              <w:rPr>
                <w:rFonts w:ascii="Times New Roman" w:hAnsi="Times New Roman"/>
                <w:sz w:val="22"/>
                <w:szCs w:val="22"/>
                <w:lang w:val="sr-Cyrl-CS"/>
              </w:rPr>
              <w:t>цм -</w:t>
            </w:r>
            <w:r w:rsidRPr="00F941B4">
              <w:rPr>
                <w:rFonts w:ascii="Times New Roman" w:hAnsi="Times New Roman"/>
                <w:sz w:val="22"/>
                <w:szCs w:val="22"/>
              </w:rPr>
              <w:t xml:space="preserve"> 7ком. </w:t>
            </w:r>
          </w:p>
          <w:p w:rsidR="005F0E44" w:rsidRPr="00F941B4" w:rsidRDefault="005F0E44" w:rsidP="00F941B4">
            <w:pPr>
              <w:pStyle w:val="ListParagraph"/>
              <w:ind w:left="0"/>
              <w:rPr>
                <w:rFonts w:ascii="Times New Roman" w:hAnsi="Times New Roman"/>
                <w:sz w:val="22"/>
                <w:szCs w:val="22"/>
              </w:rPr>
            </w:pPr>
            <w:proofErr w:type="spellStart"/>
            <w:r w:rsidRPr="00F941B4">
              <w:rPr>
                <w:rFonts w:ascii="Times New Roman" w:hAnsi="Times New Roman"/>
                <w:sz w:val="22"/>
                <w:szCs w:val="22"/>
              </w:rPr>
              <w:t>Сва</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врата</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мора</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да</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имају</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браву</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за</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закључавање</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са</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миним</w:t>
            </w:r>
            <w:proofErr w:type="spellEnd"/>
            <w:r w:rsidR="00F941B4">
              <w:rPr>
                <w:rFonts w:ascii="Times New Roman" w:hAnsi="Times New Roman"/>
                <w:sz w:val="22"/>
                <w:szCs w:val="22"/>
                <w:lang w:val="sr-Cyrl-CS"/>
              </w:rPr>
              <w:t>ум</w:t>
            </w:r>
            <w:r w:rsidR="00F941B4">
              <w:rPr>
                <w:rFonts w:ascii="Times New Roman" w:hAnsi="Times New Roman"/>
                <w:sz w:val="22"/>
                <w:szCs w:val="22"/>
              </w:rPr>
              <w:t xml:space="preserve"> </w:t>
            </w:r>
            <w:proofErr w:type="spellStart"/>
            <w:r w:rsidR="00F941B4">
              <w:rPr>
                <w:rFonts w:ascii="Times New Roman" w:hAnsi="Times New Roman"/>
                <w:sz w:val="22"/>
                <w:szCs w:val="22"/>
              </w:rPr>
              <w:t>три</w:t>
            </w:r>
            <w:proofErr w:type="spellEnd"/>
            <w:r w:rsidR="00F941B4">
              <w:rPr>
                <w:rFonts w:ascii="Times New Roman" w:hAnsi="Times New Roman"/>
                <w:sz w:val="22"/>
                <w:szCs w:val="22"/>
              </w:rPr>
              <w:t xml:space="preserve"> </w:t>
            </w:r>
            <w:proofErr w:type="spellStart"/>
            <w:r w:rsidR="00F941B4">
              <w:rPr>
                <w:rFonts w:ascii="Times New Roman" w:hAnsi="Times New Roman"/>
                <w:sz w:val="22"/>
                <w:szCs w:val="22"/>
              </w:rPr>
              <w:t>кључа</w:t>
            </w:r>
            <w:proofErr w:type="spellEnd"/>
            <w:r w:rsidR="00F941B4">
              <w:rPr>
                <w:rFonts w:ascii="Times New Roman" w:hAnsi="Times New Roman"/>
                <w:sz w:val="22"/>
                <w:szCs w:val="22"/>
              </w:rPr>
              <w:t xml:space="preserve">. </w:t>
            </w:r>
            <w:proofErr w:type="spellStart"/>
            <w:r w:rsidR="00F941B4">
              <w:rPr>
                <w:rFonts w:ascii="Times New Roman" w:hAnsi="Times New Roman"/>
                <w:sz w:val="22"/>
                <w:szCs w:val="22"/>
              </w:rPr>
              <w:t>Трој</w:t>
            </w:r>
            <w:proofErr w:type="spellEnd"/>
            <w:r w:rsidR="00F941B4">
              <w:rPr>
                <w:rFonts w:ascii="Times New Roman" w:hAnsi="Times New Roman"/>
                <w:sz w:val="22"/>
                <w:szCs w:val="22"/>
                <w:lang w:val="sr-Cyrl-CS"/>
              </w:rPr>
              <w:t xml:space="preserve">е </w:t>
            </w:r>
            <w:proofErr w:type="spellStart"/>
            <w:r w:rsidRPr="00F941B4">
              <w:rPr>
                <w:rFonts w:ascii="Times New Roman" w:hAnsi="Times New Roman"/>
                <w:sz w:val="22"/>
                <w:szCs w:val="22"/>
              </w:rPr>
              <w:t>врата</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имају</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алу</w:t>
            </w:r>
            <w:proofErr w:type="spellEnd"/>
            <w:r w:rsidRPr="00F941B4">
              <w:rPr>
                <w:rFonts w:ascii="Times New Roman" w:hAnsi="Times New Roman"/>
                <w:sz w:val="22"/>
                <w:szCs w:val="22"/>
              </w:rPr>
              <w:t xml:space="preserve"> </w:t>
            </w:r>
            <w:proofErr w:type="spellStart"/>
            <w:proofErr w:type="gramStart"/>
            <w:r w:rsidRPr="00F941B4">
              <w:rPr>
                <w:rFonts w:ascii="Times New Roman" w:hAnsi="Times New Roman"/>
                <w:sz w:val="22"/>
                <w:szCs w:val="22"/>
              </w:rPr>
              <w:t>праг</w:t>
            </w:r>
            <w:proofErr w:type="spellEnd"/>
            <w:r w:rsidRPr="00F941B4">
              <w:rPr>
                <w:rFonts w:ascii="Times New Roman" w:hAnsi="Times New Roman"/>
                <w:sz w:val="22"/>
                <w:szCs w:val="22"/>
              </w:rPr>
              <w:t xml:space="preserve"> .</w:t>
            </w:r>
            <w:proofErr w:type="gramEnd"/>
          </w:p>
        </w:tc>
        <w:tc>
          <w:tcPr>
            <w:tcW w:w="988" w:type="dxa"/>
            <w:gridSpan w:val="3"/>
          </w:tcPr>
          <w:p w:rsidR="005F0E44" w:rsidRPr="00F941B4" w:rsidRDefault="005F0E44" w:rsidP="00F941B4">
            <w:pPr>
              <w:pStyle w:val="ListParagraph"/>
              <w:ind w:left="0"/>
              <w:jc w:val="center"/>
              <w:rPr>
                <w:rFonts w:ascii="Times New Roman" w:hAnsi="Times New Roman"/>
                <w:sz w:val="22"/>
                <w:szCs w:val="22"/>
              </w:rPr>
            </w:pPr>
          </w:p>
          <w:p w:rsidR="00F941B4" w:rsidRPr="00F941B4" w:rsidRDefault="00F941B4" w:rsidP="00F941B4">
            <w:pPr>
              <w:pStyle w:val="ListParagraph"/>
              <w:ind w:left="0"/>
              <w:jc w:val="center"/>
              <w:rPr>
                <w:rFonts w:ascii="Times New Roman" w:hAnsi="Times New Roman"/>
                <w:sz w:val="22"/>
                <w:szCs w:val="22"/>
                <w:lang w:val="sr-Cyrl-CS"/>
              </w:rPr>
            </w:pPr>
          </w:p>
          <w:p w:rsidR="00F941B4" w:rsidRPr="00F941B4" w:rsidRDefault="00F941B4" w:rsidP="00F941B4">
            <w:pPr>
              <w:pStyle w:val="ListParagraph"/>
              <w:ind w:left="0"/>
              <w:jc w:val="center"/>
              <w:rPr>
                <w:rFonts w:ascii="Times New Roman" w:hAnsi="Times New Roman"/>
                <w:sz w:val="22"/>
                <w:szCs w:val="22"/>
                <w:lang w:val="sr-Cyrl-CS"/>
              </w:rPr>
            </w:pPr>
          </w:p>
          <w:p w:rsidR="005F0E44" w:rsidRPr="00F941B4" w:rsidRDefault="00F941B4" w:rsidP="00F941B4">
            <w:pPr>
              <w:pStyle w:val="ListParagraph"/>
              <w:ind w:left="0"/>
              <w:jc w:val="center"/>
              <w:rPr>
                <w:rFonts w:ascii="Times New Roman" w:hAnsi="Times New Roman"/>
                <w:sz w:val="22"/>
                <w:szCs w:val="22"/>
              </w:rPr>
            </w:pPr>
            <w:r w:rsidRPr="00F941B4">
              <w:rPr>
                <w:rFonts w:ascii="Times New Roman" w:hAnsi="Times New Roman"/>
                <w:sz w:val="22"/>
                <w:szCs w:val="22"/>
                <w:lang w:val="sr-Cyrl-CS"/>
              </w:rPr>
              <w:t>ком</w:t>
            </w:r>
            <w:r w:rsidR="005F0E44" w:rsidRPr="00F941B4">
              <w:rPr>
                <w:rFonts w:ascii="Times New Roman" w:hAnsi="Times New Roman"/>
                <w:sz w:val="22"/>
                <w:szCs w:val="22"/>
              </w:rPr>
              <w:t>.</w:t>
            </w:r>
          </w:p>
        </w:tc>
        <w:tc>
          <w:tcPr>
            <w:tcW w:w="910" w:type="dxa"/>
          </w:tcPr>
          <w:p w:rsidR="00F941B4" w:rsidRPr="00F941B4" w:rsidRDefault="00F941B4" w:rsidP="00F941B4">
            <w:pPr>
              <w:pStyle w:val="ListParagraph"/>
              <w:ind w:left="0"/>
              <w:jc w:val="center"/>
              <w:rPr>
                <w:rFonts w:ascii="Times New Roman" w:hAnsi="Times New Roman"/>
                <w:sz w:val="22"/>
                <w:szCs w:val="22"/>
                <w:lang w:val="sr-Cyrl-CS"/>
              </w:rPr>
            </w:pPr>
          </w:p>
          <w:p w:rsidR="00F941B4" w:rsidRPr="00F941B4" w:rsidRDefault="00F941B4" w:rsidP="00F941B4">
            <w:pPr>
              <w:pStyle w:val="ListParagraph"/>
              <w:ind w:left="0"/>
              <w:jc w:val="center"/>
              <w:rPr>
                <w:rFonts w:ascii="Times New Roman" w:hAnsi="Times New Roman"/>
                <w:sz w:val="22"/>
                <w:szCs w:val="22"/>
                <w:lang w:val="sr-Cyrl-CS"/>
              </w:rPr>
            </w:pPr>
          </w:p>
          <w:p w:rsidR="00F941B4" w:rsidRPr="00F941B4" w:rsidRDefault="00F941B4" w:rsidP="00F941B4">
            <w:pPr>
              <w:pStyle w:val="ListParagraph"/>
              <w:ind w:left="0"/>
              <w:jc w:val="center"/>
              <w:rPr>
                <w:rFonts w:ascii="Times New Roman" w:hAnsi="Times New Roman"/>
                <w:sz w:val="22"/>
                <w:szCs w:val="22"/>
                <w:lang w:val="sr-Cyrl-CS"/>
              </w:rPr>
            </w:pPr>
          </w:p>
          <w:p w:rsidR="005F0E44" w:rsidRPr="00F941B4" w:rsidRDefault="00F941B4" w:rsidP="00F941B4">
            <w:pPr>
              <w:pStyle w:val="ListParagraph"/>
              <w:ind w:left="0"/>
              <w:jc w:val="center"/>
              <w:rPr>
                <w:rFonts w:ascii="Times New Roman" w:hAnsi="Times New Roman"/>
                <w:sz w:val="22"/>
                <w:szCs w:val="22"/>
                <w:lang w:val="sr-Cyrl-CS"/>
              </w:rPr>
            </w:pPr>
            <w:r w:rsidRPr="00F941B4">
              <w:rPr>
                <w:rFonts w:ascii="Times New Roman" w:hAnsi="Times New Roman"/>
                <w:sz w:val="22"/>
                <w:szCs w:val="22"/>
                <w:lang w:val="sr-Cyrl-CS"/>
              </w:rPr>
              <w:t>7</w:t>
            </w:r>
          </w:p>
        </w:tc>
        <w:tc>
          <w:tcPr>
            <w:tcW w:w="1134" w:type="dxa"/>
          </w:tcPr>
          <w:p w:rsidR="005F0E44" w:rsidRPr="00F941B4" w:rsidRDefault="005F0E44" w:rsidP="005F0E44">
            <w:pPr>
              <w:pStyle w:val="ListParagraph"/>
              <w:ind w:left="0"/>
              <w:rPr>
                <w:rFonts w:ascii="Times New Roman" w:hAnsi="Times New Roman"/>
                <w:sz w:val="22"/>
                <w:szCs w:val="22"/>
              </w:rPr>
            </w:pPr>
          </w:p>
          <w:p w:rsidR="005F0E44" w:rsidRPr="00F941B4" w:rsidRDefault="005F0E44" w:rsidP="005F0E44">
            <w:pPr>
              <w:pStyle w:val="ListParagraph"/>
              <w:ind w:left="0"/>
              <w:rPr>
                <w:rFonts w:ascii="Times New Roman" w:hAnsi="Times New Roman"/>
                <w:sz w:val="22"/>
                <w:szCs w:val="22"/>
              </w:rPr>
            </w:pPr>
          </w:p>
          <w:p w:rsidR="005F0E44" w:rsidRPr="00F941B4" w:rsidRDefault="005F0E44" w:rsidP="005F0E44">
            <w:pPr>
              <w:pStyle w:val="ListParagraph"/>
              <w:ind w:left="0"/>
              <w:rPr>
                <w:rFonts w:ascii="Times New Roman" w:hAnsi="Times New Roman"/>
                <w:sz w:val="22"/>
                <w:szCs w:val="22"/>
              </w:rPr>
            </w:pPr>
          </w:p>
        </w:tc>
        <w:tc>
          <w:tcPr>
            <w:tcW w:w="1559" w:type="dxa"/>
          </w:tcPr>
          <w:p w:rsidR="005F0E44" w:rsidRPr="00F941B4" w:rsidRDefault="005F0E44" w:rsidP="005F0E44">
            <w:pPr>
              <w:pStyle w:val="ListParagraph"/>
              <w:ind w:left="0"/>
              <w:rPr>
                <w:rFonts w:ascii="Times New Roman" w:hAnsi="Times New Roman"/>
                <w:sz w:val="22"/>
                <w:szCs w:val="22"/>
              </w:rPr>
            </w:pPr>
          </w:p>
        </w:tc>
      </w:tr>
      <w:tr w:rsidR="005F0E44" w:rsidRPr="001A4408" w:rsidTr="00F941B4">
        <w:tc>
          <w:tcPr>
            <w:tcW w:w="2241" w:type="dxa"/>
            <w:gridSpan w:val="2"/>
          </w:tcPr>
          <w:p w:rsidR="005F0E44" w:rsidRPr="00F941B4" w:rsidRDefault="005F0E44" w:rsidP="005F0E44">
            <w:pPr>
              <w:pStyle w:val="ListParagraph"/>
              <w:ind w:left="0"/>
              <w:rPr>
                <w:rFonts w:ascii="Times New Roman" w:hAnsi="Times New Roman"/>
                <w:sz w:val="22"/>
                <w:szCs w:val="22"/>
              </w:rPr>
            </w:pPr>
            <w:r w:rsidRPr="00F941B4">
              <w:rPr>
                <w:rFonts w:ascii="Times New Roman" w:hAnsi="Times New Roman"/>
                <w:sz w:val="22"/>
                <w:szCs w:val="22"/>
              </w:rPr>
              <w:t>6.2</w:t>
            </w:r>
          </w:p>
        </w:tc>
        <w:tc>
          <w:tcPr>
            <w:tcW w:w="3233" w:type="dxa"/>
          </w:tcPr>
          <w:p w:rsidR="005F0E44" w:rsidRPr="0026201C" w:rsidRDefault="005F0E44" w:rsidP="005F0E44">
            <w:pPr>
              <w:pStyle w:val="ListParagraph"/>
              <w:ind w:left="0"/>
              <w:rPr>
                <w:rFonts w:ascii="Times New Roman" w:hAnsi="Times New Roman"/>
                <w:sz w:val="22"/>
                <w:szCs w:val="22"/>
                <w:lang w:val="sr-Cyrl-CS"/>
              </w:rPr>
            </w:pPr>
            <w:proofErr w:type="spellStart"/>
            <w:r w:rsidRPr="00F941B4">
              <w:rPr>
                <w:rFonts w:ascii="Times New Roman" w:hAnsi="Times New Roman"/>
                <w:sz w:val="22"/>
                <w:szCs w:val="22"/>
              </w:rPr>
              <w:t>Израда</w:t>
            </w:r>
            <w:proofErr w:type="spellEnd"/>
            <w:r w:rsidR="008817C1">
              <w:rPr>
                <w:rFonts w:ascii="Times New Roman" w:hAnsi="Times New Roman"/>
                <w:sz w:val="22"/>
                <w:szCs w:val="22"/>
                <w:lang w:val="sr-Cyrl-CS"/>
              </w:rPr>
              <w:t xml:space="preserve"> и уградња</w:t>
            </w:r>
            <w:r w:rsidRPr="00F941B4">
              <w:rPr>
                <w:rFonts w:ascii="Times New Roman" w:hAnsi="Times New Roman"/>
                <w:sz w:val="22"/>
                <w:szCs w:val="22"/>
              </w:rPr>
              <w:t xml:space="preserve"> </w:t>
            </w:r>
            <w:proofErr w:type="spellStart"/>
            <w:r w:rsidRPr="00F941B4">
              <w:rPr>
                <w:rFonts w:ascii="Times New Roman" w:hAnsi="Times New Roman"/>
                <w:sz w:val="22"/>
                <w:szCs w:val="22"/>
              </w:rPr>
              <w:t>фиксне</w:t>
            </w:r>
            <w:proofErr w:type="spellEnd"/>
            <w:r w:rsidRPr="00F941B4">
              <w:rPr>
                <w:rFonts w:ascii="Times New Roman" w:hAnsi="Times New Roman"/>
                <w:sz w:val="22"/>
                <w:szCs w:val="22"/>
              </w:rPr>
              <w:t xml:space="preserve"> ПВЦ </w:t>
            </w:r>
            <w:proofErr w:type="spellStart"/>
            <w:r w:rsidRPr="00F941B4">
              <w:rPr>
                <w:rFonts w:ascii="Times New Roman" w:hAnsi="Times New Roman"/>
                <w:sz w:val="22"/>
                <w:szCs w:val="22"/>
              </w:rPr>
              <w:t>преграде</w:t>
            </w:r>
            <w:proofErr w:type="spellEnd"/>
            <w:r w:rsidRPr="00F941B4">
              <w:rPr>
                <w:rFonts w:ascii="Times New Roman" w:hAnsi="Times New Roman"/>
                <w:sz w:val="22"/>
                <w:szCs w:val="22"/>
              </w:rPr>
              <w:t xml:space="preserve"> </w:t>
            </w:r>
            <w:proofErr w:type="spellStart"/>
            <w:r w:rsidRPr="00F941B4">
              <w:rPr>
                <w:rFonts w:ascii="Times New Roman" w:hAnsi="Times New Roman"/>
                <w:sz w:val="22"/>
                <w:szCs w:val="22"/>
              </w:rPr>
              <w:t>димензија</w:t>
            </w:r>
            <w:proofErr w:type="spellEnd"/>
            <w:r w:rsidRPr="00F941B4">
              <w:rPr>
                <w:rFonts w:ascii="Times New Roman" w:hAnsi="Times New Roman"/>
                <w:sz w:val="22"/>
                <w:szCs w:val="22"/>
              </w:rPr>
              <w:t xml:space="preserve"> 220х 170</w:t>
            </w:r>
            <w:r w:rsidR="0026201C">
              <w:rPr>
                <w:rFonts w:ascii="Times New Roman" w:hAnsi="Times New Roman"/>
                <w:sz w:val="22"/>
                <w:szCs w:val="22"/>
                <w:lang w:val="sr-Cyrl-CS"/>
              </w:rPr>
              <w:t>цм.</w:t>
            </w:r>
          </w:p>
        </w:tc>
        <w:tc>
          <w:tcPr>
            <w:tcW w:w="988" w:type="dxa"/>
            <w:gridSpan w:val="3"/>
          </w:tcPr>
          <w:p w:rsidR="005F0E44" w:rsidRPr="00F941B4" w:rsidRDefault="005F0E44" w:rsidP="00F941B4">
            <w:pPr>
              <w:pStyle w:val="ListParagraph"/>
              <w:ind w:left="0"/>
              <w:jc w:val="center"/>
              <w:rPr>
                <w:rFonts w:ascii="Times New Roman" w:hAnsi="Times New Roman"/>
                <w:sz w:val="22"/>
                <w:szCs w:val="22"/>
              </w:rPr>
            </w:pPr>
          </w:p>
          <w:p w:rsidR="005F0E44" w:rsidRPr="00F941B4" w:rsidRDefault="00F941B4" w:rsidP="00F941B4">
            <w:pPr>
              <w:pStyle w:val="ListParagraph"/>
              <w:ind w:left="0"/>
              <w:jc w:val="center"/>
              <w:rPr>
                <w:rFonts w:ascii="Times New Roman" w:hAnsi="Times New Roman"/>
                <w:sz w:val="22"/>
                <w:szCs w:val="22"/>
                <w:lang w:val="sr-Cyrl-CS"/>
              </w:rPr>
            </w:pPr>
            <w:r w:rsidRPr="00F941B4">
              <w:rPr>
                <w:rFonts w:ascii="Times New Roman" w:hAnsi="Times New Roman"/>
                <w:sz w:val="22"/>
                <w:szCs w:val="22"/>
                <w:lang w:val="sr-Cyrl-CS"/>
              </w:rPr>
              <w:t>ком.</w:t>
            </w:r>
          </w:p>
        </w:tc>
        <w:tc>
          <w:tcPr>
            <w:tcW w:w="910" w:type="dxa"/>
          </w:tcPr>
          <w:p w:rsidR="00F941B4" w:rsidRPr="00F941B4" w:rsidRDefault="00F941B4" w:rsidP="00F941B4">
            <w:pPr>
              <w:pStyle w:val="ListParagraph"/>
              <w:ind w:left="0"/>
              <w:jc w:val="center"/>
              <w:rPr>
                <w:rFonts w:ascii="Times New Roman" w:hAnsi="Times New Roman"/>
                <w:sz w:val="22"/>
                <w:szCs w:val="22"/>
                <w:lang w:val="sr-Cyrl-CS"/>
              </w:rPr>
            </w:pPr>
          </w:p>
          <w:p w:rsidR="005F0E44" w:rsidRPr="00F941B4" w:rsidRDefault="00F941B4" w:rsidP="00F941B4">
            <w:pPr>
              <w:pStyle w:val="ListParagraph"/>
              <w:ind w:left="0"/>
              <w:jc w:val="center"/>
              <w:rPr>
                <w:rFonts w:ascii="Times New Roman" w:hAnsi="Times New Roman"/>
                <w:sz w:val="22"/>
                <w:szCs w:val="22"/>
                <w:lang w:val="sr-Cyrl-CS"/>
              </w:rPr>
            </w:pPr>
            <w:r w:rsidRPr="00F941B4">
              <w:rPr>
                <w:rFonts w:ascii="Times New Roman" w:hAnsi="Times New Roman"/>
                <w:sz w:val="22"/>
                <w:szCs w:val="22"/>
                <w:lang w:val="sr-Cyrl-CS"/>
              </w:rPr>
              <w:t>1</w:t>
            </w:r>
          </w:p>
        </w:tc>
        <w:tc>
          <w:tcPr>
            <w:tcW w:w="1134" w:type="dxa"/>
          </w:tcPr>
          <w:p w:rsidR="005F0E44" w:rsidRPr="00F941B4" w:rsidRDefault="005F0E44" w:rsidP="005F0E44">
            <w:pPr>
              <w:pStyle w:val="ListParagraph"/>
              <w:ind w:left="0"/>
              <w:rPr>
                <w:rFonts w:ascii="Times New Roman" w:hAnsi="Times New Roman"/>
                <w:sz w:val="22"/>
                <w:szCs w:val="22"/>
              </w:rPr>
            </w:pPr>
          </w:p>
          <w:p w:rsidR="005F0E44" w:rsidRPr="00F941B4" w:rsidRDefault="005F0E44" w:rsidP="00F941B4">
            <w:pPr>
              <w:pStyle w:val="ListParagraph"/>
              <w:ind w:left="0"/>
              <w:rPr>
                <w:rFonts w:ascii="Times New Roman" w:hAnsi="Times New Roman"/>
                <w:sz w:val="22"/>
                <w:szCs w:val="22"/>
              </w:rPr>
            </w:pPr>
            <w:r w:rsidRPr="00F941B4">
              <w:rPr>
                <w:rFonts w:ascii="Times New Roman" w:hAnsi="Times New Roman"/>
                <w:sz w:val="22"/>
                <w:szCs w:val="22"/>
              </w:rPr>
              <w:t xml:space="preserve"> </w:t>
            </w:r>
          </w:p>
        </w:tc>
        <w:tc>
          <w:tcPr>
            <w:tcW w:w="1559" w:type="dxa"/>
          </w:tcPr>
          <w:p w:rsidR="005F0E44" w:rsidRPr="00F941B4" w:rsidRDefault="005F0E44" w:rsidP="005F0E44">
            <w:pPr>
              <w:pStyle w:val="ListParagraph"/>
              <w:ind w:left="0"/>
              <w:rPr>
                <w:rFonts w:ascii="Times New Roman" w:hAnsi="Times New Roman"/>
                <w:sz w:val="22"/>
                <w:szCs w:val="22"/>
              </w:rPr>
            </w:pPr>
          </w:p>
        </w:tc>
      </w:tr>
      <w:tr w:rsidR="00F941B4" w:rsidRPr="001A4408" w:rsidTr="00F941B4">
        <w:tc>
          <w:tcPr>
            <w:tcW w:w="10065" w:type="dxa"/>
            <w:gridSpan w:val="9"/>
            <w:tcBorders>
              <w:bottom w:val="single" w:sz="4" w:space="0" w:color="auto"/>
            </w:tcBorders>
          </w:tcPr>
          <w:p w:rsidR="00F941B4" w:rsidRPr="00F941B4" w:rsidRDefault="00F941B4" w:rsidP="00F941B4">
            <w:pPr>
              <w:pStyle w:val="ListParagraph"/>
              <w:ind w:left="0"/>
              <w:rPr>
                <w:rFonts w:ascii="Times New Roman" w:hAnsi="Times New Roman"/>
                <w:b/>
                <w:sz w:val="22"/>
                <w:szCs w:val="22"/>
                <w:lang w:val="sr-Cyrl-CS"/>
              </w:rPr>
            </w:pPr>
            <w:r w:rsidRPr="00F941B4">
              <w:rPr>
                <w:rFonts w:ascii="Times New Roman" w:hAnsi="Times New Roman"/>
                <w:b/>
                <w:sz w:val="22"/>
                <w:szCs w:val="22"/>
              </w:rPr>
              <w:t xml:space="preserve">УКУПНО </w:t>
            </w:r>
            <w:r w:rsidRPr="00F941B4">
              <w:rPr>
                <w:rFonts w:ascii="Times New Roman" w:hAnsi="Times New Roman"/>
                <w:b/>
                <w:sz w:val="22"/>
                <w:szCs w:val="22"/>
                <w:lang w:val="sr-Cyrl-CS"/>
              </w:rPr>
              <w:t>ПВЦ СТОЛАРИЈА:</w:t>
            </w:r>
          </w:p>
          <w:p w:rsidR="00F941B4" w:rsidRPr="00F941B4" w:rsidRDefault="00F941B4" w:rsidP="00F941B4">
            <w:pPr>
              <w:pStyle w:val="ListParagraph"/>
              <w:ind w:left="0"/>
              <w:rPr>
                <w:rFonts w:ascii="Times New Roman" w:hAnsi="Times New Roman"/>
                <w:sz w:val="22"/>
                <w:szCs w:val="22"/>
              </w:rPr>
            </w:pPr>
          </w:p>
        </w:tc>
      </w:tr>
      <w:tr w:rsidR="00F941B4" w:rsidRPr="001A4408" w:rsidTr="00F941B4">
        <w:tc>
          <w:tcPr>
            <w:tcW w:w="10065" w:type="dxa"/>
            <w:gridSpan w:val="9"/>
            <w:tcBorders>
              <w:left w:val="nil"/>
              <w:right w:val="nil"/>
            </w:tcBorders>
          </w:tcPr>
          <w:p w:rsidR="00F941B4" w:rsidRPr="0026105E" w:rsidRDefault="00F941B4" w:rsidP="00F941B4">
            <w:pPr>
              <w:pStyle w:val="ListParagraph"/>
              <w:ind w:left="0"/>
              <w:rPr>
                <w:b/>
                <w:sz w:val="22"/>
                <w:szCs w:val="22"/>
              </w:rPr>
            </w:pPr>
          </w:p>
        </w:tc>
      </w:tr>
      <w:tr w:rsidR="005F0E44" w:rsidRPr="001A4408" w:rsidTr="00F941B4">
        <w:tc>
          <w:tcPr>
            <w:tcW w:w="10065" w:type="dxa"/>
            <w:gridSpan w:val="9"/>
          </w:tcPr>
          <w:p w:rsidR="005F0E44" w:rsidRPr="0026201C" w:rsidRDefault="005F0E44" w:rsidP="005F0E44">
            <w:pPr>
              <w:pStyle w:val="ListParagraph"/>
              <w:ind w:left="0"/>
              <w:rPr>
                <w:rFonts w:ascii="Times New Roman" w:hAnsi="Times New Roman"/>
                <w:sz w:val="22"/>
                <w:szCs w:val="22"/>
              </w:rPr>
            </w:pPr>
            <w:r w:rsidRPr="0026201C">
              <w:rPr>
                <w:rFonts w:ascii="Times New Roman" w:hAnsi="Times New Roman"/>
                <w:b/>
                <w:sz w:val="22"/>
                <w:szCs w:val="22"/>
              </w:rPr>
              <w:t>7.0</w:t>
            </w:r>
            <w:r w:rsidRPr="0026201C">
              <w:rPr>
                <w:rFonts w:ascii="Times New Roman" w:hAnsi="Times New Roman"/>
                <w:sz w:val="22"/>
                <w:szCs w:val="22"/>
              </w:rPr>
              <w:t xml:space="preserve">     </w:t>
            </w:r>
            <w:r w:rsidRPr="0026201C">
              <w:rPr>
                <w:rFonts w:ascii="Times New Roman" w:hAnsi="Times New Roman"/>
                <w:b/>
                <w:sz w:val="22"/>
                <w:szCs w:val="22"/>
              </w:rPr>
              <w:t>ГРЕЈАЊЕ</w:t>
            </w:r>
          </w:p>
        </w:tc>
      </w:tr>
      <w:tr w:rsidR="005F0E44" w:rsidRPr="001A4408" w:rsidTr="00F941B4">
        <w:tc>
          <w:tcPr>
            <w:tcW w:w="2073" w:type="dxa"/>
          </w:tcPr>
          <w:p w:rsidR="005F0E44" w:rsidRPr="0026201C" w:rsidRDefault="005F0E44" w:rsidP="005F0E44">
            <w:pPr>
              <w:pStyle w:val="ListParagraph"/>
              <w:ind w:left="0"/>
              <w:rPr>
                <w:rFonts w:ascii="Times New Roman" w:hAnsi="Times New Roman"/>
                <w:sz w:val="22"/>
                <w:szCs w:val="22"/>
              </w:rPr>
            </w:pPr>
            <w:r w:rsidRPr="0026201C">
              <w:rPr>
                <w:rFonts w:ascii="Times New Roman" w:hAnsi="Times New Roman"/>
                <w:sz w:val="22"/>
                <w:szCs w:val="22"/>
              </w:rPr>
              <w:lastRenderedPageBreak/>
              <w:t>7.1</w:t>
            </w:r>
          </w:p>
        </w:tc>
        <w:tc>
          <w:tcPr>
            <w:tcW w:w="3401" w:type="dxa"/>
            <w:gridSpan w:val="2"/>
          </w:tcPr>
          <w:p w:rsidR="005F0E44" w:rsidRPr="0026201C" w:rsidRDefault="005F0E44" w:rsidP="005F0E44">
            <w:pPr>
              <w:pStyle w:val="ListParagraph"/>
              <w:ind w:left="0"/>
              <w:rPr>
                <w:rFonts w:ascii="Times New Roman" w:hAnsi="Times New Roman"/>
                <w:sz w:val="22"/>
                <w:szCs w:val="22"/>
                <w:lang w:val="sr-Cyrl-CS"/>
              </w:rPr>
            </w:pPr>
            <w:proofErr w:type="spellStart"/>
            <w:r w:rsidRPr="0026201C">
              <w:rPr>
                <w:rFonts w:ascii="Times New Roman" w:hAnsi="Times New Roman"/>
                <w:sz w:val="22"/>
                <w:szCs w:val="22"/>
              </w:rPr>
              <w:t>Демонтажа</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постојећег</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ливеног</w:t>
            </w:r>
            <w:proofErr w:type="spellEnd"/>
            <w:r w:rsidRPr="0026201C">
              <w:rPr>
                <w:rFonts w:ascii="Times New Roman" w:hAnsi="Times New Roman"/>
                <w:sz w:val="22"/>
                <w:szCs w:val="22"/>
              </w:rPr>
              <w:t xml:space="preserve"> </w:t>
            </w:r>
            <w:proofErr w:type="spellStart"/>
            <w:proofErr w:type="gramStart"/>
            <w:r w:rsidRPr="0026201C">
              <w:rPr>
                <w:rFonts w:ascii="Times New Roman" w:hAnsi="Times New Roman"/>
                <w:sz w:val="22"/>
                <w:szCs w:val="22"/>
              </w:rPr>
              <w:t>радијатора</w:t>
            </w:r>
            <w:proofErr w:type="spellEnd"/>
            <w:r w:rsidRPr="0026201C">
              <w:rPr>
                <w:rFonts w:ascii="Times New Roman" w:hAnsi="Times New Roman"/>
                <w:sz w:val="22"/>
                <w:szCs w:val="22"/>
              </w:rPr>
              <w:t xml:space="preserve"> ,</w:t>
            </w:r>
            <w:proofErr w:type="gramEnd"/>
            <w:r w:rsidRPr="0026201C">
              <w:rPr>
                <w:rFonts w:ascii="Times New Roman" w:hAnsi="Times New Roman"/>
                <w:sz w:val="22"/>
                <w:szCs w:val="22"/>
              </w:rPr>
              <w:t xml:space="preserve"> </w:t>
            </w:r>
            <w:proofErr w:type="spellStart"/>
            <w:r w:rsidRPr="0026201C">
              <w:rPr>
                <w:rFonts w:ascii="Times New Roman" w:hAnsi="Times New Roman"/>
                <w:sz w:val="22"/>
                <w:szCs w:val="22"/>
              </w:rPr>
              <w:t>скидање</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озрачних</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цеви</w:t>
            </w:r>
            <w:proofErr w:type="spellEnd"/>
            <w:r w:rsidRPr="0026201C">
              <w:rPr>
                <w:rFonts w:ascii="Times New Roman" w:hAnsi="Times New Roman"/>
                <w:sz w:val="22"/>
                <w:szCs w:val="22"/>
              </w:rPr>
              <w:t xml:space="preserve"> ф3/8 </w:t>
            </w:r>
            <w:r w:rsidR="0026201C">
              <w:rPr>
                <w:rFonts w:ascii="Times New Roman" w:hAnsi="Times New Roman"/>
                <w:sz w:val="22"/>
                <w:szCs w:val="22"/>
                <w:lang w:val="sr-Cyrl-CS"/>
              </w:rPr>
              <w:t>.</w:t>
            </w:r>
          </w:p>
        </w:tc>
        <w:tc>
          <w:tcPr>
            <w:tcW w:w="988" w:type="dxa"/>
            <w:gridSpan w:val="3"/>
          </w:tcPr>
          <w:p w:rsidR="005F0E44" w:rsidRPr="0026201C" w:rsidRDefault="005F0E44" w:rsidP="005F0E44">
            <w:pPr>
              <w:pStyle w:val="ListParagraph"/>
              <w:ind w:left="0"/>
              <w:rPr>
                <w:rFonts w:ascii="Times New Roman" w:hAnsi="Times New Roman"/>
                <w:sz w:val="22"/>
                <w:szCs w:val="22"/>
              </w:rPr>
            </w:pPr>
          </w:p>
          <w:p w:rsidR="005F0E44" w:rsidRPr="0026201C" w:rsidRDefault="005F0E44" w:rsidP="005F0E44">
            <w:pPr>
              <w:pStyle w:val="ListParagraph"/>
              <w:ind w:left="0"/>
              <w:rPr>
                <w:rFonts w:ascii="Times New Roman" w:hAnsi="Times New Roman"/>
                <w:sz w:val="22"/>
                <w:szCs w:val="22"/>
              </w:rPr>
            </w:pPr>
            <w:proofErr w:type="spellStart"/>
            <w:r w:rsidRPr="0026201C">
              <w:rPr>
                <w:rFonts w:ascii="Times New Roman" w:hAnsi="Times New Roman"/>
                <w:sz w:val="22"/>
                <w:szCs w:val="22"/>
              </w:rPr>
              <w:t>паушал</w:t>
            </w:r>
            <w:proofErr w:type="spellEnd"/>
          </w:p>
        </w:tc>
        <w:tc>
          <w:tcPr>
            <w:tcW w:w="910" w:type="dxa"/>
          </w:tcPr>
          <w:p w:rsidR="005F0E44" w:rsidRPr="001A4408" w:rsidRDefault="005F0E44" w:rsidP="005F0E44">
            <w:pPr>
              <w:pStyle w:val="ListParagraph"/>
              <w:ind w:left="0"/>
              <w:rPr>
                <w:rFonts w:ascii="Times New Roman" w:hAnsi="Times New Roman"/>
              </w:rPr>
            </w:pPr>
          </w:p>
        </w:tc>
        <w:tc>
          <w:tcPr>
            <w:tcW w:w="1134" w:type="dxa"/>
          </w:tcPr>
          <w:p w:rsidR="005F0E44" w:rsidRPr="001A4408" w:rsidRDefault="005F0E44" w:rsidP="005F0E44">
            <w:pPr>
              <w:pStyle w:val="ListParagraph"/>
              <w:ind w:left="0"/>
              <w:rPr>
                <w:rFonts w:ascii="Times New Roman" w:hAnsi="Times New Roman"/>
              </w:rPr>
            </w:pPr>
          </w:p>
          <w:p w:rsidR="005F0E44" w:rsidRPr="001A4408" w:rsidRDefault="005F0E44" w:rsidP="005F0E44">
            <w:pPr>
              <w:pStyle w:val="ListParagraph"/>
              <w:ind w:left="0"/>
              <w:rPr>
                <w:rFonts w:ascii="Times New Roman" w:hAnsi="Times New Roman"/>
              </w:rPr>
            </w:pPr>
          </w:p>
        </w:tc>
        <w:tc>
          <w:tcPr>
            <w:tcW w:w="1559" w:type="dxa"/>
          </w:tcPr>
          <w:p w:rsidR="005F0E44" w:rsidRPr="001A4408" w:rsidRDefault="005F0E44" w:rsidP="005F0E44">
            <w:pPr>
              <w:pStyle w:val="ListParagraph"/>
              <w:ind w:left="0"/>
              <w:rPr>
                <w:rFonts w:ascii="Times New Roman" w:hAnsi="Times New Roman"/>
              </w:rPr>
            </w:pPr>
          </w:p>
        </w:tc>
      </w:tr>
      <w:tr w:rsidR="005F0E44" w:rsidRPr="001A4408" w:rsidTr="00F941B4">
        <w:tc>
          <w:tcPr>
            <w:tcW w:w="2073" w:type="dxa"/>
          </w:tcPr>
          <w:p w:rsidR="005F0E44" w:rsidRPr="0026201C" w:rsidRDefault="005F0E44" w:rsidP="005F0E44">
            <w:pPr>
              <w:pStyle w:val="ListParagraph"/>
              <w:ind w:left="0"/>
              <w:rPr>
                <w:rFonts w:ascii="Times New Roman" w:hAnsi="Times New Roman"/>
                <w:sz w:val="22"/>
                <w:szCs w:val="22"/>
              </w:rPr>
            </w:pPr>
            <w:r w:rsidRPr="0026201C">
              <w:rPr>
                <w:rFonts w:ascii="Times New Roman" w:hAnsi="Times New Roman"/>
                <w:sz w:val="22"/>
                <w:szCs w:val="22"/>
              </w:rPr>
              <w:t>7.2</w:t>
            </w:r>
          </w:p>
        </w:tc>
        <w:tc>
          <w:tcPr>
            <w:tcW w:w="3401" w:type="dxa"/>
            <w:gridSpan w:val="2"/>
          </w:tcPr>
          <w:p w:rsidR="005F0E44" w:rsidRPr="0026201C" w:rsidRDefault="005F0E44" w:rsidP="005F0E44">
            <w:pPr>
              <w:pStyle w:val="ListParagraph"/>
              <w:ind w:left="0"/>
              <w:rPr>
                <w:rFonts w:ascii="Times New Roman" w:hAnsi="Times New Roman"/>
                <w:sz w:val="22"/>
                <w:szCs w:val="22"/>
              </w:rPr>
            </w:pPr>
            <w:proofErr w:type="spellStart"/>
            <w:r w:rsidRPr="0026201C">
              <w:rPr>
                <w:rFonts w:ascii="Times New Roman" w:hAnsi="Times New Roman"/>
                <w:sz w:val="22"/>
                <w:szCs w:val="22"/>
              </w:rPr>
              <w:t>Набавка</w:t>
            </w:r>
            <w:proofErr w:type="spellEnd"/>
            <w:r w:rsidRPr="0026201C">
              <w:rPr>
                <w:rFonts w:ascii="Times New Roman" w:hAnsi="Times New Roman"/>
                <w:sz w:val="22"/>
                <w:szCs w:val="22"/>
              </w:rPr>
              <w:t xml:space="preserve"> и </w:t>
            </w:r>
            <w:proofErr w:type="spellStart"/>
            <w:r w:rsidRPr="0026201C">
              <w:rPr>
                <w:rFonts w:ascii="Times New Roman" w:hAnsi="Times New Roman"/>
                <w:sz w:val="22"/>
                <w:szCs w:val="22"/>
              </w:rPr>
              <w:t>уградња</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алу</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радијатора</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са</w:t>
            </w:r>
            <w:proofErr w:type="spellEnd"/>
            <w:r w:rsidRPr="0026201C">
              <w:rPr>
                <w:rFonts w:ascii="Times New Roman" w:hAnsi="Times New Roman"/>
                <w:sz w:val="22"/>
                <w:szCs w:val="22"/>
              </w:rPr>
              <w:t xml:space="preserve"> 10 </w:t>
            </w:r>
            <w:proofErr w:type="spellStart"/>
            <w:r w:rsidRPr="0026201C">
              <w:rPr>
                <w:rFonts w:ascii="Times New Roman" w:hAnsi="Times New Roman"/>
                <w:sz w:val="22"/>
                <w:szCs w:val="22"/>
              </w:rPr>
              <w:t>ребара</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са</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пратећом</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опремом</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вентили</w:t>
            </w:r>
            <w:proofErr w:type="gramStart"/>
            <w:r w:rsidRPr="0026201C">
              <w:rPr>
                <w:rFonts w:ascii="Times New Roman" w:hAnsi="Times New Roman"/>
                <w:sz w:val="22"/>
                <w:szCs w:val="22"/>
              </w:rPr>
              <w:t>,носачи,испусна</w:t>
            </w:r>
            <w:proofErr w:type="spellEnd"/>
            <w:proofErr w:type="gramEnd"/>
            <w:r w:rsidRPr="0026201C">
              <w:rPr>
                <w:rFonts w:ascii="Times New Roman" w:hAnsi="Times New Roman"/>
                <w:sz w:val="22"/>
                <w:szCs w:val="22"/>
              </w:rPr>
              <w:t xml:space="preserve"> </w:t>
            </w:r>
            <w:proofErr w:type="spellStart"/>
            <w:r w:rsidRPr="0026201C">
              <w:rPr>
                <w:rFonts w:ascii="Times New Roman" w:hAnsi="Times New Roman"/>
                <w:sz w:val="22"/>
                <w:szCs w:val="22"/>
              </w:rPr>
              <w:t>славина</w:t>
            </w:r>
            <w:proofErr w:type="spellEnd"/>
            <w:r w:rsidRPr="0026201C">
              <w:rPr>
                <w:rFonts w:ascii="Times New Roman" w:hAnsi="Times New Roman"/>
                <w:sz w:val="22"/>
                <w:szCs w:val="22"/>
              </w:rPr>
              <w:t xml:space="preserve"> и </w:t>
            </w:r>
            <w:proofErr w:type="spellStart"/>
            <w:r w:rsidRPr="0026201C">
              <w:rPr>
                <w:rFonts w:ascii="Times New Roman" w:hAnsi="Times New Roman"/>
                <w:sz w:val="22"/>
                <w:szCs w:val="22"/>
              </w:rPr>
              <w:t>др</w:t>
            </w:r>
            <w:proofErr w:type="spellEnd"/>
            <w:r w:rsidRPr="0026201C">
              <w:rPr>
                <w:rFonts w:ascii="Times New Roman" w:hAnsi="Times New Roman"/>
                <w:sz w:val="22"/>
                <w:szCs w:val="22"/>
              </w:rPr>
              <w:t>.)</w:t>
            </w:r>
          </w:p>
        </w:tc>
        <w:tc>
          <w:tcPr>
            <w:tcW w:w="988" w:type="dxa"/>
            <w:gridSpan w:val="3"/>
          </w:tcPr>
          <w:p w:rsidR="005F0E44" w:rsidRPr="0026201C" w:rsidRDefault="005F0E44" w:rsidP="005F0E44">
            <w:pPr>
              <w:pStyle w:val="ListParagraph"/>
              <w:ind w:left="0"/>
              <w:rPr>
                <w:rFonts w:ascii="Times New Roman" w:hAnsi="Times New Roman"/>
                <w:sz w:val="22"/>
                <w:szCs w:val="22"/>
              </w:rPr>
            </w:pPr>
          </w:p>
          <w:p w:rsidR="005F0E44" w:rsidRPr="0026201C" w:rsidRDefault="0026201C" w:rsidP="0026201C">
            <w:pPr>
              <w:pStyle w:val="ListParagraph"/>
              <w:ind w:left="0"/>
              <w:jc w:val="center"/>
              <w:rPr>
                <w:rFonts w:ascii="Times New Roman" w:hAnsi="Times New Roman"/>
                <w:sz w:val="22"/>
                <w:szCs w:val="22"/>
                <w:lang w:val="sr-Cyrl-CS"/>
              </w:rPr>
            </w:pPr>
            <w:r>
              <w:rPr>
                <w:rFonts w:ascii="Times New Roman" w:hAnsi="Times New Roman"/>
                <w:sz w:val="22"/>
                <w:szCs w:val="22"/>
                <w:lang w:val="sr-Cyrl-CS"/>
              </w:rPr>
              <w:t>ком.</w:t>
            </w:r>
          </w:p>
        </w:tc>
        <w:tc>
          <w:tcPr>
            <w:tcW w:w="910" w:type="dxa"/>
          </w:tcPr>
          <w:p w:rsidR="008817C1" w:rsidRDefault="008817C1" w:rsidP="008817C1">
            <w:pPr>
              <w:pStyle w:val="ListParagraph"/>
              <w:ind w:left="0"/>
              <w:jc w:val="center"/>
              <w:rPr>
                <w:rFonts w:ascii="Times New Roman" w:hAnsi="Times New Roman"/>
                <w:sz w:val="22"/>
                <w:szCs w:val="22"/>
                <w:lang w:val="sr-Cyrl-CS"/>
              </w:rPr>
            </w:pPr>
          </w:p>
          <w:p w:rsidR="005F0E44" w:rsidRDefault="008817C1" w:rsidP="008817C1">
            <w:pPr>
              <w:pStyle w:val="ListParagraph"/>
              <w:ind w:left="0"/>
              <w:jc w:val="center"/>
              <w:rPr>
                <w:rFonts w:ascii="Times New Roman" w:hAnsi="Times New Roman"/>
                <w:sz w:val="22"/>
                <w:szCs w:val="22"/>
                <w:lang w:val="sr-Cyrl-CS"/>
              </w:rPr>
            </w:pPr>
            <w:r w:rsidRPr="008817C1">
              <w:rPr>
                <w:rFonts w:ascii="Times New Roman" w:hAnsi="Times New Roman"/>
                <w:sz w:val="22"/>
                <w:szCs w:val="22"/>
                <w:lang w:val="sr-Cyrl-CS"/>
              </w:rPr>
              <w:t>1</w:t>
            </w:r>
          </w:p>
          <w:p w:rsidR="008817C1" w:rsidRDefault="008817C1" w:rsidP="008817C1">
            <w:pPr>
              <w:pStyle w:val="ListParagraph"/>
              <w:ind w:left="0"/>
              <w:jc w:val="center"/>
              <w:rPr>
                <w:rFonts w:ascii="Times New Roman" w:hAnsi="Times New Roman"/>
                <w:sz w:val="22"/>
                <w:szCs w:val="22"/>
                <w:lang w:val="sr-Cyrl-CS"/>
              </w:rPr>
            </w:pPr>
          </w:p>
          <w:p w:rsidR="008817C1" w:rsidRPr="008817C1" w:rsidRDefault="008817C1" w:rsidP="008817C1">
            <w:pPr>
              <w:pStyle w:val="ListParagraph"/>
              <w:ind w:left="0"/>
              <w:jc w:val="center"/>
              <w:rPr>
                <w:rFonts w:ascii="Times New Roman" w:hAnsi="Times New Roman"/>
                <w:sz w:val="22"/>
                <w:szCs w:val="22"/>
                <w:lang w:val="sr-Cyrl-CS"/>
              </w:rPr>
            </w:pPr>
          </w:p>
        </w:tc>
        <w:tc>
          <w:tcPr>
            <w:tcW w:w="1134" w:type="dxa"/>
          </w:tcPr>
          <w:p w:rsidR="005F0E44" w:rsidRPr="001A4408" w:rsidRDefault="005F0E44" w:rsidP="005F0E44">
            <w:pPr>
              <w:pStyle w:val="ListParagraph"/>
              <w:ind w:left="0"/>
              <w:rPr>
                <w:rFonts w:ascii="Times New Roman" w:hAnsi="Times New Roman"/>
              </w:rPr>
            </w:pPr>
          </w:p>
          <w:p w:rsidR="005F0E44" w:rsidRPr="001A4408" w:rsidRDefault="005F0E44" w:rsidP="005F0E44">
            <w:pPr>
              <w:pStyle w:val="ListParagraph"/>
              <w:ind w:left="0"/>
              <w:rPr>
                <w:rFonts w:ascii="Times New Roman" w:hAnsi="Times New Roman"/>
              </w:rPr>
            </w:pPr>
          </w:p>
          <w:p w:rsidR="005F0E44" w:rsidRPr="001A4408" w:rsidRDefault="005F0E44" w:rsidP="005F0E44">
            <w:pPr>
              <w:pStyle w:val="ListParagraph"/>
              <w:ind w:left="0"/>
              <w:rPr>
                <w:rFonts w:ascii="Times New Roman" w:hAnsi="Times New Roman"/>
              </w:rPr>
            </w:pPr>
          </w:p>
        </w:tc>
        <w:tc>
          <w:tcPr>
            <w:tcW w:w="1559" w:type="dxa"/>
          </w:tcPr>
          <w:p w:rsidR="005F0E44" w:rsidRPr="001A4408" w:rsidRDefault="005F0E44" w:rsidP="005F0E44">
            <w:pPr>
              <w:pStyle w:val="ListParagraph"/>
              <w:ind w:left="0"/>
              <w:rPr>
                <w:rFonts w:ascii="Times New Roman" w:hAnsi="Times New Roman"/>
              </w:rPr>
            </w:pPr>
          </w:p>
        </w:tc>
      </w:tr>
      <w:tr w:rsidR="005F0E44" w:rsidRPr="001A4408" w:rsidTr="00F941B4">
        <w:tc>
          <w:tcPr>
            <w:tcW w:w="2073" w:type="dxa"/>
          </w:tcPr>
          <w:p w:rsidR="005F0E44" w:rsidRPr="0026201C" w:rsidRDefault="005F0E44" w:rsidP="005F0E44">
            <w:pPr>
              <w:pStyle w:val="ListParagraph"/>
              <w:ind w:left="0"/>
              <w:rPr>
                <w:rFonts w:ascii="Times New Roman" w:hAnsi="Times New Roman"/>
                <w:sz w:val="22"/>
                <w:szCs w:val="22"/>
              </w:rPr>
            </w:pPr>
            <w:r w:rsidRPr="0026201C">
              <w:rPr>
                <w:rFonts w:ascii="Times New Roman" w:hAnsi="Times New Roman"/>
                <w:sz w:val="22"/>
                <w:szCs w:val="22"/>
              </w:rPr>
              <w:t>7.3</w:t>
            </w:r>
          </w:p>
        </w:tc>
        <w:tc>
          <w:tcPr>
            <w:tcW w:w="3401" w:type="dxa"/>
            <w:gridSpan w:val="2"/>
          </w:tcPr>
          <w:p w:rsidR="005F0E44" w:rsidRPr="0026201C" w:rsidRDefault="005F0E44" w:rsidP="005F0E44">
            <w:pPr>
              <w:pStyle w:val="ListParagraph"/>
              <w:ind w:left="0"/>
              <w:rPr>
                <w:rFonts w:ascii="Times New Roman" w:hAnsi="Times New Roman"/>
                <w:sz w:val="22"/>
                <w:szCs w:val="22"/>
              </w:rPr>
            </w:pPr>
            <w:proofErr w:type="spellStart"/>
            <w:proofErr w:type="gramStart"/>
            <w:r w:rsidRPr="0026201C">
              <w:rPr>
                <w:rFonts w:ascii="Times New Roman" w:hAnsi="Times New Roman"/>
                <w:sz w:val="22"/>
                <w:szCs w:val="22"/>
              </w:rPr>
              <w:t>Замена</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озрачних</w:t>
            </w:r>
            <w:proofErr w:type="spellEnd"/>
            <w:proofErr w:type="gramEnd"/>
            <w:r w:rsidRPr="0026201C">
              <w:rPr>
                <w:rFonts w:ascii="Times New Roman" w:hAnsi="Times New Roman"/>
                <w:sz w:val="22"/>
                <w:szCs w:val="22"/>
              </w:rPr>
              <w:t xml:space="preserve"> </w:t>
            </w:r>
            <w:proofErr w:type="spellStart"/>
            <w:r w:rsidRPr="0026201C">
              <w:rPr>
                <w:rFonts w:ascii="Times New Roman" w:hAnsi="Times New Roman"/>
                <w:sz w:val="22"/>
                <w:szCs w:val="22"/>
              </w:rPr>
              <w:t>цеви</w:t>
            </w:r>
            <w:proofErr w:type="spellEnd"/>
            <w:r w:rsidRPr="0026201C">
              <w:rPr>
                <w:rFonts w:ascii="Times New Roman" w:hAnsi="Times New Roman"/>
                <w:sz w:val="22"/>
                <w:szCs w:val="22"/>
              </w:rPr>
              <w:t xml:space="preserve"> Ф3/8 </w:t>
            </w:r>
            <w:proofErr w:type="spellStart"/>
            <w:r w:rsidRPr="0026201C">
              <w:rPr>
                <w:rFonts w:ascii="Times New Roman" w:hAnsi="Times New Roman"/>
                <w:sz w:val="22"/>
                <w:szCs w:val="22"/>
              </w:rPr>
              <w:t>за</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грејање</w:t>
            </w:r>
            <w:proofErr w:type="spellEnd"/>
            <w:r w:rsidR="0026201C">
              <w:rPr>
                <w:rFonts w:ascii="Times New Roman" w:hAnsi="Times New Roman"/>
                <w:sz w:val="22"/>
                <w:szCs w:val="22"/>
                <w:lang w:val="sr-Cyrl-CS"/>
              </w:rPr>
              <w:t>.</w:t>
            </w:r>
            <w:r w:rsidRPr="0026201C">
              <w:rPr>
                <w:rFonts w:ascii="Times New Roman" w:hAnsi="Times New Roman"/>
                <w:sz w:val="22"/>
                <w:szCs w:val="22"/>
              </w:rPr>
              <w:t xml:space="preserve"> </w:t>
            </w:r>
            <w:proofErr w:type="spellStart"/>
            <w:r w:rsidR="0026201C">
              <w:rPr>
                <w:rFonts w:ascii="Times New Roman" w:hAnsi="Times New Roman"/>
                <w:sz w:val="22"/>
                <w:szCs w:val="22"/>
              </w:rPr>
              <w:t>Дужина</w:t>
            </w:r>
            <w:proofErr w:type="spellEnd"/>
            <w:r w:rsidR="0026201C">
              <w:rPr>
                <w:rFonts w:ascii="Times New Roman" w:hAnsi="Times New Roman"/>
                <w:sz w:val="22"/>
                <w:szCs w:val="22"/>
              </w:rPr>
              <w:t xml:space="preserve"> </w:t>
            </w:r>
            <w:proofErr w:type="spellStart"/>
            <w:r w:rsidR="0026201C">
              <w:rPr>
                <w:rFonts w:ascii="Times New Roman" w:hAnsi="Times New Roman"/>
                <w:sz w:val="22"/>
                <w:szCs w:val="22"/>
              </w:rPr>
              <w:t>цеви</w:t>
            </w:r>
            <w:proofErr w:type="spellEnd"/>
            <w:r w:rsidR="0026201C">
              <w:rPr>
                <w:rFonts w:ascii="Times New Roman" w:hAnsi="Times New Roman"/>
                <w:sz w:val="22"/>
                <w:szCs w:val="22"/>
              </w:rPr>
              <w:t xml:space="preserve"> </w:t>
            </w:r>
            <w:proofErr w:type="spellStart"/>
            <w:r w:rsidR="0026201C">
              <w:rPr>
                <w:rFonts w:ascii="Times New Roman" w:hAnsi="Times New Roman"/>
                <w:sz w:val="22"/>
                <w:szCs w:val="22"/>
              </w:rPr>
              <w:t>које</w:t>
            </w:r>
            <w:proofErr w:type="spellEnd"/>
            <w:r w:rsidR="0026201C">
              <w:rPr>
                <w:rFonts w:ascii="Times New Roman" w:hAnsi="Times New Roman"/>
                <w:sz w:val="22"/>
                <w:szCs w:val="22"/>
              </w:rPr>
              <w:t xml:space="preserve"> </w:t>
            </w:r>
            <w:proofErr w:type="spellStart"/>
            <w:r w:rsidR="0026201C">
              <w:rPr>
                <w:rFonts w:ascii="Times New Roman" w:hAnsi="Times New Roman"/>
                <w:sz w:val="22"/>
                <w:szCs w:val="22"/>
              </w:rPr>
              <w:t>се</w:t>
            </w:r>
            <w:proofErr w:type="spellEnd"/>
            <w:r w:rsidR="0026201C">
              <w:rPr>
                <w:rFonts w:ascii="Times New Roman" w:hAnsi="Times New Roman"/>
                <w:sz w:val="22"/>
                <w:szCs w:val="22"/>
              </w:rPr>
              <w:t xml:space="preserve"> </w:t>
            </w:r>
            <w:proofErr w:type="spellStart"/>
            <w:r w:rsidR="0026201C">
              <w:rPr>
                <w:rFonts w:ascii="Times New Roman" w:hAnsi="Times New Roman"/>
                <w:sz w:val="22"/>
                <w:szCs w:val="22"/>
              </w:rPr>
              <w:t>постављају</w:t>
            </w:r>
            <w:proofErr w:type="spellEnd"/>
            <w:r w:rsidR="0026201C">
              <w:rPr>
                <w:rFonts w:ascii="Times New Roman" w:hAnsi="Times New Roman"/>
                <w:sz w:val="22"/>
                <w:szCs w:val="22"/>
              </w:rPr>
              <w:t xml:space="preserve"> </w:t>
            </w:r>
            <w:proofErr w:type="spellStart"/>
            <w:r w:rsidRPr="0026201C">
              <w:rPr>
                <w:rFonts w:ascii="Times New Roman" w:hAnsi="Times New Roman"/>
                <w:sz w:val="22"/>
                <w:szCs w:val="22"/>
              </w:rPr>
              <w:t>износи</w:t>
            </w:r>
            <w:proofErr w:type="spellEnd"/>
            <w:r w:rsidRPr="0026201C">
              <w:rPr>
                <w:rFonts w:ascii="Times New Roman" w:hAnsi="Times New Roman"/>
                <w:sz w:val="22"/>
                <w:szCs w:val="22"/>
              </w:rPr>
              <w:t xml:space="preserve"> 12м. </w:t>
            </w:r>
            <w:proofErr w:type="spellStart"/>
            <w:r w:rsidRPr="0026201C">
              <w:rPr>
                <w:rFonts w:ascii="Times New Roman" w:hAnsi="Times New Roman"/>
                <w:sz w:val="22"/>
                <w:szCs w:val="22"/>
              </w:rPr>
              <w:t>Обавезно</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уградити</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озрачне</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славине</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на</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крајевима</w:t>
            </w:r>
            <w:proofErr w:type="spellEnd"/>
            <w:r w:rsidRPr="0026201C">
              <w:rPr>
                <w:rFonts w:ascii="Times New Roman" w:hAnsi="Times New Roman"/>
                <w:sz w:val="22"/>
                <w:szCs w:val="22"/>
              </w:rPr>
              <w:t xml:space="preserve">  и </w:t>
            </w:r>
            <w:proofErr w:type="spellStart"/>
            <w:r w:rsidRPr="0026201C">
              <w:rPr>
                <w:rFonts w:ascii="Times New Roman" w:hAnsi="Times New Roman"/>
                <w:sz w:val="22"/>
                <w:szCs w:val="22"/>
              </w:rPr>
              <w:t>то</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на</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сваку</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цев</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укупно</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четри.обрачунска</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цена</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подразумева</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набавку</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материјала</w:t>
            </w:r>
            <w:proofErr w:type="spellEnd"/>
            <w:r w:rsidRPr="0026201C">
              <w:rPr>
                <w:rFonts w:ascii="Times New Roman" w:hAnsi="Times New Roman"/>
                <w:sz w:val="22"/>
                <w:szCs w:val="22"/>
              </w:rPr>
              <w:t xml:space="preserve"> и </w:t>
            </w:r>
            <w:proofErr w:type="spellStart"/>
            <w:r w:rsidRPr="0026201C">
              <w:rPr>
                <w:rFonts w:ascii="Times New Roman" w:hAnsi="Times New Roman"/>
                <w:sz w:val="22"/>
                <w:szCs w:val="22"/>
              </w:rPr>
              <w:t>услугу</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израде</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по</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метру</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дужном</w:t>
            </w:r>
            <w:proofErr w:type="spellEnd"/>
          </w:p>
        </w:tc>
        <w:tc>
          <w:tcPr>
            <w:tcW w:w="988" w:type="dxa"/>
            <w:gridSpan w:val="3"/>
          </w:tcPr>
          <w:p w:rsidR="005F0E44" w:rsidRPr="0026201C" w:rsidRDefault="005F0E44" w:rsidP="005F0E44">
            <w:pPr>
              <w:pStyle w:val="ListParagraph"/>
              <w:ind w:left="0"/>
              <w:rPr>
                <w:rFonts w:ascii="Times New Roman" w:hAnsi="Times New Roman"/>
                <w:sz w:val="22"/>
                <w:szCs w:val="22"/>
              </w:rPr>
            </w:pPr>
          </w:p>
          <w:p w:rsidR="005F0E44" w:rsidRPr="0026201C" w:rsidRDefault="005F0E44" w:rsidP="005F0E44">
            <w:pPr>
              <w:pStyle w:val="ListParagraph"/>
              <w:ind w:left="0"/>
              <w:rPr>
                <w:rFonts w:ascii="Times New Roman" w:hAnsi="Times New Roman"/>
                <w:sz w:val="22"/>
                <w:szCs w:val="22"/>
              </w:rPr>
            </w:pPr>
          </w:p>
          <w:p w:rsidR="005F0E44" w:rsidRPr="0026201C" w:rsidRDefault="005F0E44" w:rsidP="005F0E44">
            <w:pPr>
              <w:pStyle w:val="ListParagraph"/>
              <w:ind w:left="0"/>
              <w:rPr>
                <w:rFonts w:ascii="Times New Roman" w:hAnsi="Times New Roman"/>
                <w:sz w:val="22"/>
                <w:szCs w:val="22"/>
              </w:rPr>
            </w:pPr>
          </w:p>
          <w:p w:rsidR="005F0E44" w:rsidRPr="0026201C" w:rsidRDefault="005F0E44" w:rsidP="0026201C">
            <w:pPr>
              <w:pStyle w:val="ListParagraph"/>
              <w:ind w:left="0"/>
              <w:jc w:val="center"/>
              <w:rPr>
                <w:rFonts w:ascii="Times New Roman" w:hAnsi="Times New Roman"/>
                <w:sz w:val="22"/>
                <w:szCs w:val="22"/>
              </w:rPr>
            </w:pPr>
            <w:r w:rsidRPr="0026201C">
              <w:rPr>
                <w:rFonts w:ascii="Times New Roman" w:hAnsi="Times New Roman"/>
                <w:sz w:val="22"/>
                <w:szCs w:val="22"/>
              </w:rPr>
              <w:t>м</w:t>
            </w:r>
          </w:p>
        </w:tc>
        <w:tc>
          <w:tcPr>
            <w:tcW w:w="910" w:type="dxa"/>
          </w:tcPr>
          <w:p w:rsidR="005F0E44" w:rsidRDefault="005F0E44" w:rsidP="005F0E44">
            <w:pPr>
              <w:pStyle w:val="ListParagraph"/>
              <w:ind w:left="0"/>
              <w:rPr>
                <w:rFonts w:ascii="Times New Roman" w:hAnsi="Times New Roman"/>
                <w:lang w:val="sr-Cyrl-CS"/>
              </w:rPr>
            </w:pPr>
          </w:p>
          <w:p w:rsidR="0026201C" w:rsidRDefault="0026201C" w:rsidP="005F0E44">
            <w:pPr>
              <w:pStyle w:val="ListParagraph"/>
              <w:ind w:left="0"/>
              <w:rPr>
                <w:rFonts w:ascii="Times New Roman" w:hAnsi="Times New Roman"/>
                <w:lang w:val="sr-Cyrl-CS"/>
              </w:rPr>
            </w:pPr>
          </w:p>
          <w:p w:rsidR="0026201C" w:rsidRDefault="0026201C" w:rsidP="005F0E44">
            <w:pPr>
              <w:pStyle w:val="ListParagraph"/>
              <w:ind w:left="0"/>
              <w:rPr>
                <w:rFonts w:ascii="Times New Roman" w:hAnsi="Times New Roman"/>
                <w:lang w:val="sr-Cyrl-CS"/>
              </w:rPr>
            </w:pPr>
          </w:p>
          <w:p w:rsidR="0026201C" w:rsidRPr="0026201C" w:rsidRDefault="0026201C" w:rsidP="0026201C">
            <w:pPr>
              <w:pStyle w:val="ListParagraph"/>
              <w:ind w:left="0"/>
              <w:jc w:val="center"/>
              <w:rPr>
                <w:rFonts w:ascii="Times New Roman" w:hAnsi="Times New Roman"/>
                <w:sz w:val="22"/>
                <w:szCs w:val="22"/>
                <w:lang w:val="sr-Cyrl-CS"/>
              </w:rPr>
            </w:pPr>
            <w:r w:rsidRPr="0026201C">
              <w:rPr>
                <w:rFonts w:ascii="Times New Roman" w:hAnsi="Times New Roman"/>
                <w:sz w:val="22"/>
                <w:szCs w:val="22"/>
                <w:lang w:val="sr-Cyrl-CS"/>
              </w:rPr>
              <w:t>12</w:t>
            </w:r>
          </w:p>
        </w:tc>
        <w:tc>
          <w:tcPr>
            <w:tcW w:w="1134" w:type="dxa"/>
          </w:tcPr>
          <w:p w:rsidR="005F0E44" w:rsidRPr="001A4408" w:rsidRDefault="005F0E44" w:rsidP="005F0E44">
            <w:pPr>
              <w:pStyle w:val="ListParagraph"/>
              <w:ind w:left="0"/>
              <w:rPr>
                <w:rFonts w:ascii="Times New Roman" w:hAnsi="Times New Roman"/>
              </w:rPr>
            </w:pPr>
          </w:p>
          <w:p w:rsidR="005F0E44" w:rsidRPr="001A4408" w:rsidRDefault="005F0E44" w:rsidP="005F0E44">
            <w:pPr>
              <w:pStyle w:val="ListParagraph"/>
              <w:ind w:left="0"/>
              <w:rPr>
                <w:rFonts w:ascii="Times New Roman" w:hAnsi="Times New Roman"/>
              </w:rPr>
            </w:pPr>
          </w:p>
          <w:p w:rsidR="005F0E44" w:rsidRPr="001A4408" w:rsidRDefault="005F0E44" w:rsidP="005F0E44">
            <w:pPr>
              <w:pStyle w:val="ListParagraph"/>
              <w:ind w:left="0"/>
              <w:rPr>
                <w:rFonts w:ascii="Times New Roman" w:hAnsi="Times New Roman"/>
              </w:rPr>
            </w:pPr>
          </w:p>
          <w:p w:rsidR="005F0E44" w:rsidRPr="001A4408" w:rsidRDefault="005F0E44" w:rsidP="005F0E44">
            <w:pPr>
              <w:pStyle w:val="ListParagraph"/>
              <w:ind w:left="0"/>
              <w:rPr>
                <w:rFonts w:ascii="Times New Roman" w:hAnsi="Times New Roman"/>
              </w:rPr>
            </w:pPr>
          </w:p>
        </w:tc>
        <w:tc>
          <w:tcPr>
            <w:tcW w:w="1559" w:type="dxa"/>
          </w:tcPr>
          <w:p w:rsidR="005F0E44" w:rsidRPr="001A4408" w:rsidRDefault="005F0E44" w:rsidP="005F0E44">
            <w:pPr>
              <w:pStyle w:val="ListParagraph"/>
              <w:ind w:left="0"/>
              <w:rPr>
                <w:rFonts w:ascii="Times New Roman" w:hAnsi="Times New Roman"/>
              </w:rPr>
            </w:pPr>
          </w:p>
          <w:p w:rsidR="005F0E44" w:rsidRPr="001A4408" w:rsidRDefault="005F0E44" w:rsidP="005F0E44">
            <w:pPr>
              <w:pStyle w:val="ListParagraph"/>
              <w:ind w:left="0"/>
              <w:rPr>
                <w:rFonts w:ascii="Times New Roman" w:hAnsi="Times New Roman"/>
              </w:rPr>
            </w:pPr>
          </w:p>
          <w:p w:rsidR="005F0E44" w:rsidRPr="001A4408" w:rsidRDefault="005F0E44" w:rsidP="005F0E44">
            <w:pPr>
              <w:pStyle w:val="ListParagraph"/>
              <w:ind w:left="0"/>
              <w:rPr>
                <w:rFonts w:ascii="Times New Roman" w:hAnsi="Times New Roman"/>
              </w:rPr>
            </w:pPr>
          </w:p>
          <w:p w:rsidR="005F0E44" w:rsidRPr="001A4408" w:rsidRDefault="005F0E44" w:rsidP="005F0E44">
            <w:pPr>
              <w:pStyle w:val="ListParagraph"/>
              <w:ind w:left="0"/>
              <w:rPr>
                <w:rFonts w:ascii="Times New Roman" w:hAnsi="Times New Roman"/>
              </w:rPr>
            </w:pPr>
          </w:p>
        </w:tc>
      </w:tr>
      <w:tr w:rsidR="0026201C" w:rsidRPr="001A4408" w:rsidTr="0026201C">
        <w:tc>
          <w:tcPr>
            <w:tcW w:w="10065" w:type="dxa"/>
            <w:gridSpan w:val="9"/>
            <w:tcBorders>
              <w:bottom w:val="single" w:sz="4" w:space="0" w:color="auto"/>
            </w:tcBorders>
          </w:tcPr>
          <w:p w:rsidR="0026201C" w:rsidRDefault="0026201C" w:rsidP="0026201C">
            <w:pPr>
              <w:pStyle w:val="ListParagraph"/>
              <w:ind w:left="0"/>
              <w:rPr>
                <w:rFonts w:ascii="Times New Roman" w:hAnsi="Times New Roman"/>
                <w:b/>
                <w:sz w:val="22"/>
                <w:szCs w:val="22"/>
                <w:lang w:val="sr-Cyrl-CS"/>
              </w:rPr>
            </w:pPr>
            <w:r w:rsidRPr="0026105E">
              <w:rPr>
                <w:rFonts w:ascii="Times New Roman" w:hAnsi="Times New Roman"/>
                <w:b/>
                <w:sz w:val="22"/>
                <w:szCs w:val="22"/>
              </w:rPr>
              <w:t xml:space="preserve">УКУПНО </w:t>
            </w:r>
            <w:r>
              <w:rPr>
                <w:rFonts w:ascii="Times New Roman" w:hAnsi="Times New Roman"/>
                <w:b/>
                <w:sz w:val="22"/>
                <w:szCs w:val="22"/>
                <w:lang w:val="sr-Cyrl-CS"/>
              </w:rPr>
              <w:t>ГРЕЈАЊЕ</w:t>
            </w:r>
            <w:r w:rsidRPr="0026105E">
              <w:rPr>
                <w:rFonts w:ascii="Times New Roman" w:hAnsi="Times New Roman"/>
                <w:b/>
                <w:sz w:val="22"/>
                <w:szCs w:val="22"/>
                <w:lang w:val="sr-Cyrl-CS"/>
              </w:rPr>
              <w:t>:</w:t>
            </w:r>
          </w:p>
          <w:p w:rsidR="0026201C" w:rsidRPr="0026201C" w:rsidRDefault="0026201C" w:rsidP="0026201C">
            <w:pPr>
              <w:pStyle w:val="ListParagraph"/>
              <w:ind w:left="0"/>
              <w:rPr>
                <w:rFonts w:ascii="Times New Roman" w:hAnsi="Times New Roman"/>
                <w:b/>
                <w:sz w:val="22"/>
                <w:szCs w:val="22"/>
                <w:lang w:val="sr-Cyrl-CS"/>
              </w:rPr>
            </w:pPr>
          </w:p>
        </w:tc>
      </w:tr>
      <w:tr w:rsidR="0026201C" w:rsidRPr="001A4408" w:rsidTr="0026201C">
        <w:tc>
          <w:tcPr>
            <w:tcW w:w="10065" w:type="dxa"/>
            <w:gridSpan w:val="9"/>
            <w:tcBorders>
              <w:left w:val="nil"/>
              <w:bottom w:val="single" w:sz="4" w:space="0" w:color="auto"/>
              <w:right w:val="nil"/>
            </w:tcBorders>
          </w:tcPr>
          <w:p w:rsidR="0026201C" w:rsidRPr="0026105E" w:rsidRDefault="0026201C" w:rsidP="0026201C">
            <w:pPr>
              <w:pStyle w:val="ListParagraph"/>
              <w:ind w:left="0"/>
              <w:rPr>
                <w:b/>
                <w:sz w:val="22"/>
                <w:szCs w:val="22"/>
              </w:rPr>
            </w:pPr>
          </w:p>
        </w:tc>
      </w:tr>
      <w:tr w:rsidR="0026201C" w:rsidRPr="001A4408" w:rsidTr="0026201C">
        <w:tc>
          <w:tcPr>
            <w:tcW w:w="10065" w:type="dxa"/>
            <w:gridSpan w:val="9"/>
            <w:tcBorders>
              <w:bottom w:val="nil"/>
            </w:tcBorders>
          </w:tcPr>
          <w:p w:rsidR="0026201C" w:rsidRPr="0026201C" w:rsidRDefault="0026201C" w:rsidP="0026201C">
            <w:pPr>
              <w:pStyle w:val="ListParagraph"/>
              <w:ind w:left="0"/>
              <w:rPr>
                <w:b/>
                <w:sz w:val="22"/>
                <w:szCs w:val="22"/>
                <w:lang w:val="sr-Cyrl-CS"/>
              </w:rPr>
            </w:pPr>
          </w:p>
        </w:tc>
      </w:tr>
      <w:tr w:rsidR="005F0E44" w:rsidRPr="001A4408" w:rsidTr="0026201C">
        <w:tc>
          <w:tcPr>
            <w:tcW w:w="10065" w:type="dxa"/>
            <w:gridSpan w:val="9"/>
            <w:tcBorders>
              <w:top w:val="nil"/>
            </w:tcBorders>
          </w:tcPr>
          <w:p w:rsidR="005F0E44" w:rsidRPr="0026201C" w:rsidRDefault="005F0E44" w:rsidP="005F0E44">
            <w:pPr>
              <w:pStyle w:val="ListParagraph"/>
              <w:ind w:left="0"/>
              <w:rPr>
                <w:rFonts w:ascii="Times New Roman" w:hAnsi="Times New Roman"/>
                <w:b/>
                <w:sz w:val="22"/>
                <w:szCs w:val="22"/>
                <w:lang w:val="sr-Cyrl-CS"/>
              </w:rPr>
            </w:pPr>
            <w:r w:rsidRPr="0026201C">
              <w:rPr>
                <w:rFonts w:ascii="Times New Roman" w:hAnsi="Times New Roman"/>
                <w:b/>
                <w:sz w:val="22"/>
                <w:szCs w:val="22"/>
              </w:rPr>
              <w:t>8.0 МОЛЕРСКО – ФАРБАРСКИ РАДОВИ</w:t>
            </w:r>
            <w:r w:rsidR="0026201C" w:rsidRPr="0026201C">
              <w:rPr>
                <w:rFonts w:ascii="Times New Roman" w:hAnsi="Times New Roman"/>
                <w:b/>
                <w:sz w:val="22"/>
                <w:szCs w:val="22"/>
                <w:lang w:val="sr-Cyrl-CS"/>
              </w:rPr>
              <w:t>:</w:t>
            </w:r>
          </w:p>
        </w:tc>
      </w:tr>
      <w:tr w:rsidR="005F0E44" w:rsidRPr="001A4408" w:rsidTr="00F941B4">
        <w:tc>
          <w:tcPr>
            <w:tcW w:w="2073" w:type="dxa"/>
          </w:tcPr>
          <w:p w:rsidR="005F0E44" w:rsidRPr="0026201C" w:rsidRDefault="005F0E44" w:rsidP="005F0E44">
            <w:pPr>
              <w:pStyle w:val="ListParagraph"/>
              <w:ind w:left="0"/>
              <w:rPr>
                <w:rFonts w:ascii="Times New Roman" w:hAnsi="Times New Roman"/>
                <w:sz w:val="22"/>
                <w:szCs w:val="22"/>
              </w:rPr>
            </w:pPr>
            <w:r w:rsidRPr="0026201C">
              <w:rPr>
                <w:rFonts w:ascii="Times New Roman" w:hAnsi="Times New Roman"/>
                <w:sz w:val="22"/>
                <w:szCs w:val="22"/>
              </w:rPr>
              <w:t>8.1</w:t>
            </w:r>
          </w:p>
        </w:tc>
        <w:tc>
          <w:tcPr>
            <w:tcW w:w="3401" w:type="dxa"/>
            <w:gridSpan w:val="2"/>
          </w:tcPr>
          <w:p w:rsidR="005F0E44" w:rsidRPr="0026201C" w:rsidRDefault="005F0E44" w:rsidP="005F0E44">
            <w:pPr>
              <w:pStyle w:val="ListParagraph"/>
              <w:ind w:left="0"/>
              <w:rPr>
                <w:rFonts w:ascii="Times New Roman" w:hAnsi="Times New Roman"/>
                <w:sz w:val="22"/>
                <w:szCs w:val="22"/>
              </w:rPr>
            </w:pPr>
            <w:proofErr w:type="spellStart"/>
            <w:r w:rsidRPr="0026201C">
              <w:rPr>
                <w:rFonts w:ascii="Times New Roman" w:hAnsi="Times New Roman"/>
                <w:sz w:val="22"/>
                <w:szCs w:val="22"/>
              </w:rPr>
              <w:t>Хиг</w:t>
            </w:r>
            <w:proofErr w:type="spellEnd"/>
            <w:r w:rsidR="00A24AE7">
              <w:rPr>
                <w:rFonts w:ascii="Times New Roman" w:hAnsi="Times New Roman"/>
                <w:sz w:val="22"/>
                <w:szCs w:val="22"/>
                <w:lang w:val="sr-Cyrl-CS"/>
              </w:rPr>
              <w:t>и</w:t>
            </w:r>
            <w:proofErr w:type="spellStart"/>
            <w:r w:rsidRPr="0026201C">
              <w:rPr>
                <w:rFonts w:ascii="Times New Roman" w:hAnsi="Times New Roman"/>
                <w:sz w:val="22"/>
                <w:szCs w:val="22"/>
              </w:rPr>
              <w:t>јенско</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кречење</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просторије</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са</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свим</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потребним</w:t>
            </w:r>
            <w:proofErr w:type="spellEnd"/>
            <w:r w:rsidRPr="0026201C">
              <w:rPr>
                <w:rFonts w:ascii="Times New Roman" w:hAnsi="Times New Roman"/>
                <w:sz w:val="22"/>
                <w:szCs w:val="22"/>
              </w:rPr>
              <w:t xml:space="preserve"> </w:t>
            </w:r>
            <w:proofErr w:type="spellStart"/>
            <w:r w:rsidRPr="0026201C">
              <w:rPr>
                <w:rFonts w:ascii="Times New Roman" w:hAnsi="Times New Roman"/>
                <w:sz w:val="22"/>
                <w:szCs w:val="22"/>
              </w:rPr>
              <w:t>предрадњама</w:t>
            </w:r>
            <w:proofErr w:type="spellEnd"/>
            <w:r w:rsidRPr="0026201C">
              <w:rPr>
                <w:rFonts w:ascii="Times New Roman" w:hAnsi="Times New Roman"/>
                <w:sz w:val="22"/>
                <w:szCs w:val="22"/>
              </w:rPr>
              <w:t>.</w:t>
            </w:r>
          </w:p>
        </w:tc>
        <w:tc>
          <w:tcPr>
            <w:tcW w:w="988" w:type="dxa"/>
            <w:gridSpan w:val="3"/>
          </w:tcPr>
          <w:p w:rsidR="005F0E44" w:rsidRPr="0026201C" w:rsidRDefault="005F0E44" w:rsidP="005F0E44">
            <w:pPr>
              <w:pStyle w:val="ListParagraph"/>
              <w:ind w:left="0"/>
              <w:rPr>
                <w:rFonts w:ascii="Times New Roman" w:hAnsi="Times New Roman"/>
                <w:sz w:val="22"/>
                <w:szCs w:val="22"/>
              </w:rPr>
            </w:pPr>
          </w:p>
          <w:p w:rsidR="005F0E44" w:rsidRPr="0026201C" w:rsidRDefault="0026201C" w:rsidP="0026201C">
            <w:pPr>
              <w:jc w:val="center"/>
              <w:rPr>
                <w:rFonts w:ascii="Times New Roman" w:hAnsi="Times New Roman"/>
                <w:sz w:val="22"/>
                <w:szCs w:val="22"/>
              </w:rPr>
            </w:pPr>
            <w:r>
              <w:rPr>
                <w:rFonts w:ascii="Times New Roman" w:hAnsi="Times New Roman"/>
                <w:sz w:val="22"/>
                <w:szCs w:val="22"/>
                <w:lang w:val="sr-Cyrl-CS"/>
              </w:rPr>
              <w:t>м</w:t>
            </w:r>
            <w:r w:rsidR="005F0E44" w:rsidRPr="0026201C">
              <w:rPr>
                <w:rFonts w:ascii="Times New Roman" w:hAnsi="Times New Roman"/>
                <w:sz w:val="22"/>
                <w:szCs w:val="22"/>
                <w:vertAlign w:val="superscript"/>
              </w:rPr>
              <w:t>2</w:t>
            </w:r>
          </w:p>
        </w:tc>
        <w:tc>
          <w:tcPr>
            <w:tcW w:w="910" w:type="dxa"/>
          </w:tcPr>
          <w:p w:rsidR="0026201C" w:rsidRDefault="0026201C" w:rsidP="0026201C">
            <w:pPr>
              <w:pStyle w:val="ListParagraph"/>
              <w:ind w:left="0"/>
              <w:jc w:val="center"/>
              <w:rPr>
                <w:rFonts w:ascii="Times New Roman" w:hAnsi="Times New Roman"/>
                <w:sz w:val="22"/>
                <w:szCs w:val="22"/>
                <w:lang w:val="sr-Cyrl-CS"/>
              </w:rPr>
            </w:pPr>
          </w:p>
          <w:p w:rsidR="005F0E44" w:rsidRDefault="0026201C" w:rsidP="0026201C">
            <w:pPr>
              <w:pStyle w:val="ListParagraph"/>
              <w:ind w:left="0"/>
              <w:jc w:val="center"/>
              <w:rPr>
                <w:rFonts w:ascii="Times New Roman" w:hAnsi="Times New Roman"/>
                <w:sz w:val="22"/>
                <w:szCs w:val="22"/>
                <w:lang w:val="sr-Cyrl-CS"/>
              </w:rPr>
            </w:pPr>
            <w:r w:rsidRPr="0026201C">
              <w:rPr>
                <w:rFonts w:ascii="Times New Roman" w:hAnsi="Times New Roman"/>
                <w:sz w:val="22"/>
                <w:szCs w:val="22"/>
              </w:rPr>
              <w:t>57.6</w:t>
            </w:r>
          </w:p>
          <w:p w:rsidR="0026201C" w:rsidRPr="0026201C" w:rsidRDefault="0026201C" w:rsidP="0026201C">
            <w:pPr>
              <w:pStyle w:val="ListParagraph"/>
              <w:ind w:left="0"/>
              <w:jc w:val="center"/>
              <w:rPr>
                <w:rFonts w:ascii="Times New Roman" w:hAnsi="Times New Roman"/>
                <w:sz w:val="22"/>
                <w:szCs w:val="22"/>
                <w:lang w:val="sr-Cyrl-CS"/>
              </w:rPr>
            </w:pPr>
          </w:p>
        </w:tc>
        <w:tc>
          <w:tcPr>
            <w:tcW w:w="1134" w:type="dxa"/>
          </w:tcPr>
          <w:p w:rsidR="005F0E44" w:rsidRPr="0026201C" w:rsidRDefault="005F0E44" w:rsidP="005F0E44">
            <w:pPr>
              <w:pStyle w:val="ListParagraph"/>
              <w:ind w:left="0"/>
              <w:rPr>
                <w:rFonts w:ascii="Times New Roman" w:hAnsi="Times New Roman"/>
                <w:sz w:val="22"/>
                <w:szCs w:val="22"/>
              </w:rPr>
            </w:pPr>
          </w:p>
          <w:p w:rsidR="005F0E44" w:rsidRPr="0026201C" w:rsidRDefault="005F0E44" w:rsidP="005F0E44">
            <w:pPr>
              <w:pStyle w:val="ListParagraph"/>
              <w:ind w:left="0"/>
              <w:rPr>
                <w:rFonts w:ascii="Times New Roman" w:hAnsi="Times New Roman"/>
                <w:sz w:val="22"/>
                <w:szCs w:val="22"/>
              </w:rPr>
            </w:pPr>
          </w:p>
        </w:tc>
        <w:tc>
          <w:tcPr>
            <w:tcW w:w="1559" w:type="dxa"/>
          </w:tcPr>
          <w:p w:rsidR="005F0E44" w:rsidRPr="001A4408" w:rsidRDefault="005F0E44" w:rsidP="005F0E44">
            <w:pPr>
              <w:pStyle w:val="ListParagraph"/>
              <w:ind w:left="0"/>
              <w:rPr>
                <w:rFonts w:ascii="Times New Roman" w:hAnsi="Times New Roman"/>
              </w:rPr>
            </w:pPr>
          </w:p>
          <w:p w:rsidR="005F0E44" w:rsidRPr="001A4408" w:rsidRDefault="005F0E44" w:rsidP="005F0E44">
            <w:pPr>
              <w:pStyle w:val="ListParagraph"/>
              <w:ind w:left="0"/>
              <w:rPr>
                <w:rFonts w:ascii="Times New Roman" w:hAnsi="Times New Roman"/>
              </w:rPr>
            </w:pPr>
            <w:r w:rsidRPr="001A4408">
              <w:rPr>
                <w:rFonts w:ascii="Times New Roman" w:hAnsi="Times New Roman"/>
              </w:rPr>
              <w:t xml:space="preserve">  </w:t>
            </w:r>
          </w:p>
        </w:tc>
      </w:tr>
      <w:tr w:rsidR="0026201C" w:rsidRPr="001A4408" w:rsidTr="006207FE">
        <w:tc>
          <w:tcPr>
            <w:tcW w:w="10065" w:type="dxa"/>
            <w:gridSpan w:val="9"/>
          </w:tcPr>
          <w:p w:rsidR="0026201C" w:rsidRPr="0026201C" w:rsidRDefault="0026201C" w:rsidP="005F0E44">
            <w:pPr>
              <w:pStyle w:val="ListParagraph"/>
              <w:ind w:left="0"/>
              <w:rPr>
                <w:lang w:val="sr-Cyrl-CS"/>
              </w:rPr>
            </w:pPr>
            <w:r w:rsidRPr="0026201C">
              <w:rPr>
                <w:rFonts w:ascii="Times New Roman" w:hAnsi="Times New Roman"/>
                <w:b/>
                <w:sz w:val="22"/>
                <w:szCs w:val="22"/>
              </w:rPr>
              <w:t>МОЛЕРСКО – ФАРБАРСКИ РАДОВИ</w:t>
            </w:r>
          </w:p>
        </w:tc>
      </w:tr>
    </w:tbl>
    <w:p w:rsidR="009735B9" w:rsidRPr="004951D5" w:rsidRDefault="005F0E44" w:rsidP="009574E6">
      <w:pPr>
        <w:pStyle w:val="Default"/>
        <w:rPr>
          <w:sz w:val="22"/>
          <w:szCs w:val="22"/>
          <w:lang w:val="sr-Cyrl-CS"/>
        </w:rPr>
      </w:pPr>
      <w:r w:rsidRPr="001A4408">
        <w:t xml:space="preserve">                                                                                            </w:t>
      </w:r>
      <w:r>
        <w:t xml:space="preserve">                                          </w:t>
      </w:r>
    </w:p>
    <w:p w:rsidR="00610537" w:rsidRPr="004951D5" w:rsidRDefault="00610537" w:rsidP="00610537">
      <w:pPr>
        <w:rPr>
          <w:b/>
          <w:sz w:val="22"/>
          <w:szCs w:val="22"/>
        </w:rPr>
      </w:pPr>
      <w:r w:rsidRPr="004951D5">
        <w:rPr>
          <w:b/>
          <w:sz w:val="22"/>
          <w:szCs w:val="22"/>
        </w:rPr>
        <w:t>РЕКАПИТУЛАЦИЈА</w:t>
      </w:r>
    </w:p>
    <w:tbl>
      <w:tblPr>
        <w:tblStyle w:val="TableGrid"/>
        <w:tblW w:w="0" w:type="auto"/>
        <w:tblLook w:val="04A0"/>
      </w:tblPr>
      <w:tblGrid>
        <w:gridCol w:w="5353"/>
        <w:gridCol w:w="2126"/>
        <w:gridCol w:w="2127"/>
      </w:tblGrid>
      <w:tr w:rsidR="00610537" w:rsidRPr="004951D5" w:rsidTr="00F371FF">
        <w:tc>
          <w:tcPr>
            <w:tcW w:w="5353" w:type="dxa"/>
          </w:tcPr>
          <w:p w:rsidR="00610537" w:rsidRPr="004951D5" w:rsidRDefault="00610537" w:rsidP="005272FB">
            <w:pPr>
              <w:rPr>
                <w:rFonts w:ascii="Times New Roman" w:hAnsi="Times New Roman"/>
                <w:sz w:val="22"/>
                <w:szCs w:val="22"/>
              </w:rPr>
            </w:pPr>
          </w:p>
        </w:tc>
        <w:tc>
          <w:tcPr>
            <w:tcW w:w="2126" w:type="dxa"/>
          </w:tcPr>
          <w:p w:rsidR="00610537" w:rsidRPr="004951D5" w:rsidRDefault="00610537" w:rsidP="005272FB">
            <w:pPr>
              <w:rPr>
                <w:rFonts w:ascii="Times New Roman" w:hAnsi="Times New Roman"/>
                <w:sz w:val="22"/>
                <w:szCs w:val="22"/>
              </w:rPr>
            </w:pPr>
            <w:r w:rsidRPr="004951D5">
              <w:rPr>
                <w:rFonts w:ascii="Times New Roman" w:hAnsi="Times New Roman"/>
                <w:sz w:val="22"/>
                <w:szCs w:val="22"/>
              </w:rPr>
              <w:t>ЦЕНА БЕЗ ПДВ-а</w:t>
            </w:r>
          </w:p>
        </w:tc>
        <w:tc>
          <w:tcPr>
            <w:tcW w:w="2127" w:type="dxa"/>
          </w:tcPr>
          <w:p w:rsidR="00610537" w:rsidRPr="004951D5" w:rsidRDefault="00610537" w:rsidP="00610537">
            <w:pPr>
              <w:rPr>
                <w:rFonts w:ascii="Times New Roman" w:hAnsi="Times New Roman"/>
                <w:sz w:val="22"/>
                <w:szCs w:val="22"/>
              </w:rPr>
            </w:pPr>
            <w:r w:rsidRPr="004951D5">
              <w:rPr>
                <w:rFonts w:ascii="Times New Roman" w:hAnsi="Times New Roman"/>
                <w:sz w:val="22"/>
                <w:szCs w:val="22"/>
              </w:rPr>
              <w:t>ЦЕНА СА ПДВ - ом</w:t>
            </w:r>
          </w:p>
        </w:tc>
      </w:tr>
      <w:tr w:rsidR="00610537" w:rsidRPr="004951D5" w:rsidTr="00F371FF">
        <w:tc>
          <w:tcPr>
            <w:tcW w:w="5353" w:type="dxa"/>
          </w:tcPr>
          <w:p w:rsidR="00610537" w:rsidRPr="004951D5" w:rsidRDefault="00F371FF" w:rsidP="00610537">
            <w:pPr>
              <w:pStyle w:val="ListParagraph"/>
              <w:numPr>
                <w:ilvl w:val="0"/>
                <w:numId w:val="18"/>
              </w:numPr>
              <w:rPr>
                <w:rFonts w:ascii="Times New Roman" w:hAnsi="Times New Roman"/>
                <w:sz w:val="22"/>
                <w:szCs w:val="22"/>
              </w:rPr>
            </w:pPr>
            <w:r w:rsidRPr="004951D5">
              <w:rPr>
                <w:rFonts w:ascii="Times New Roman" w:hAnsi="Times New Roman"/>
                <w:sz w:val="22"/>
                <w:szCs w:val="22"/>
                <w:lang w:val="sr-Cyrl-CS"/>
              </w:rPr>
              <w:t>ПРИПРЕМНИ РАДОВИ</w:t>
            </w:r>
          </w:p>
        </w:tc>
        <w:tc>
          <w:tcPr>
            <w:tcW w:w="2126" w:type="dxa"/>
          </w:tcPr>
          <w:p w:rsidR="00610537" w:rsidRPr="004951D5" w:rsidRDefault="00610537" w:rsidP="005272FB">
            <w:pPr>
              <w:rPr>
                <w:rFonts w:ascii="Times New Roman" w:hAnsi="Times New Roman"/>
                <w:sz w:val="22"/>
                <w:szCs w:val="22"/>
              </w:rPr>
            </w:pPr>
          </w:p>
        </w:tc>
        <w:tc>
          <w:tcPr>
            <w:tcW w:w="2127" w:type="dxa"/>
          </w:tcPr>
          <w:p w:rsidR="00610537" w:rsidRPr="004951D5" w:rsidRDefault="00610537" w:rsidP="005272FB">
            <w:pPr>
              <w:rPr>
                <w:rFonts w:ascii="Times New Roman" w:hAnsi="Times New Roman"/>
                <w:sz w:val="22"/>
                <w:szCs w:val="22"/>
              </w:rPr>
            </w:pPr>
          </w:p>
        </w:tc>
      </w:tr>
      <w:tr w:rsidR="00610537" w:rsidRPr="004951D5" w:rsidTr="00F371FF">
        <w:tc>
          <w:tcPr>
            <w:tcW w:w="5353" w:type="dxa"/>
          </w:tcPr>
          <w:p w:rsidR="00610537" w:rsidRPr="004951D5" w:rsidRDefault="008817C1" w:rsidP="00610537">
            <w:pPr>
              <w:pStyle w:val="ListParagraph"/>
              <w:numPr>
                <w:ilvl w:val="0"/>
                <w:numId w:val="18"/>
              </w:numPr>
              <w:rPr>
                <w:rFonts w:ascii="Times New Roman" w:hAnsi="Times New Roman"/>
                <w:sz w:val="22"/>
                <w:szCs w:val="22"/>
              </w:rPr>
            </w:pPr>
            <w:r>
              <w:rPr>
                <w:rFonts w:ascii="Times New Roman" w:hAnsi="Times New Roman"/>
                <w:sz w:val="22"/>
                <w:szCs w:val="22"/>
                <w:lang w:val="sr-Cyrl-CS"/>
              </w:rPr>
              <w:t>ВОДОВОДНИ</w:t>
            </w:r>
            <w:r w:rsidR="004212CC" w:rsidRPr="004951D5">
              <w:rPr>
                <w:rFonts w:ascii="Times New Roman" w:hAnsi="Times New Roman"/>
                <w:sz w:val="22"/>
                <w:szCs w:val="22"/>
                <w:lang w:val="sr-Cyrl-CS"/>
              </w:rPr>
              <w:t xml:space="preserve"> РАДОВИ</w:t>
            </w:r>
          </w:p>
        </w:tc>
        <w:tc>
          <w:tcPr>
            <w:tcW w:w="2126" w:type="dxa"/>
          </w:tcPr>
          <w:p w:rsidR="00610537" w:rsidRPr="004951D5" w:rsidRDefault="00610537" w:rsidP="005272FB">
            <w:pPr>
              <w:rPr>
                <w:rFonts w:ascii="Times New Roman" w:hAnsi="Times New Roman"/>
                <w:sz w:val="22"/>
                <w:szCs w:val="22"/>
              </w:rPr>
            </w:pPr>
          </w:p>
        </w:tc>
        <w:tc>
          <w:tcPr>
            <w:tcW w:w="2127" w:type="dxa"/>
          </w:tcPr>
          <w:p w:rsidR="00610537" w:rsidRPr="004951D5" w:rsidRDefault="00610537" w:rsidP="005272FB">
            <w:pPr>
              <w:rPr>
                <w:rFonts w:ascii="Times New Roman" w:hAnsi="Times New Roman"/>
                <w:sz w:val="22"/>
                <w:szCs w:val="22"/>
              </w:rPr>
            </w:pPr>
          </w:p>
        </w:tc>
      </w:tr>
      <w:tr w:rsidR="00610537" w:rsidRPr="004951D5" w:rsidTr="00F371FF">
        <w:tc>
          <w:tcPr>
            <w:tcW w:w="5353" w:type="dxa"/>
          </w:tcPr>
          <w:p w:rsidR="00610537" w:rsidRPr="004951D5" w:rsidRDefault="008817C1" w:rsidP="00610537">
            <w:pPr>
              <w:pStyle w:val="ListParagraph"/>
              <w:numPr>
                <w:ilvl w:val="0"/>
                <w:numId w:val="18"/>
              </w:numPr>
              <w:rPr>
                <w:rFonts w:ascii="Times New Roman" w:hAnsi="Times New Roman"/>
                <w:sz w:val="22"/>
                <w:szCs w:val="22"/>
              </w:rPr>
            </w:pPr>
            <w:r>
              <w:rPr>
                <w:rFonts w:ascii="Times New Roman" w:hAnsi="Times New Roman"/>
                <w:sz w:val="22"/>
                <w:szCs w:val="22"/>
                <w:lang w:val="sr-Cyrl-CS"/>
              </w:rPr>
              <w:t>ЕЛЕКТРО</w:t>
            </w:r>
            <w:r w:rsidR="00FF76F1" w:rsidRPr="004951D5">
              <w:rPr>
                <w:rFonts w:ascii="Times New Roman" w:hAnsi="Times New Roman"/>
                <w:sz w:val="22"/>
                <w:szCs w:val="22"/>
                <w:lang w:val="sr-Cyrl-CS"/>
              </w:rPr>
              <w:t xml:space="preserve"> РАДОВИ</w:t>
            </w:r>
          </w:p>
        </w:tc>
        <w:tc>
          <w:tcPr>
            <w:tcW w:w="2126" w:type="dxa"/>
          </w:tcPr>
          <w:p w:rsidR="00610537" w:rsidRPr="004951D5" w:rsidRDefault="00610537" w:rsidP="005272FB">
            <w:pPr>
              <w:rPr>
                <w:rFonts w:ascii="Times New Roman" w:hAnsi="Times New Roman"/>
                <w:sz w:val="22"/>
                <w:szCs w:val="22"/>
              </w:rPr>
            </w:pPr>
          </w:p>
        </w:tc>
        <w:tc>
          <w:tcPr>
            <w:tcW w:w="2127" w:type="dxa"/>
          </w:tcPr>
          <w:p w:rsidR="00610537" w:rsidRPr="004951D5" w:rsidRDefault="00610537" w:rsidP="005272FB">
            <w:pPr>
              <w:rPr>
                <w:rFonts w:ascii="Times New Roman" w:hAnsi="Times New Roman"/>
                <w:sz w:val="22"/>
                <w:szCs w:val="22"/>
              </w:rPr>
            </w:pPr>
          </w:p>
        </w:tc>
      </w:tr>
      <w:tr w:rsidR="00610537" w:rsidRPr="004951D5" w:rsidTr="00F371FF">
        <w:tc>
          <w:tcPr>
            <w:tcW w:w="5353" w:type="dxa"/>
          </w:tcPr>
          <w:p w:rsidR="00610537" w:rsidRPr="004951D5" w:rsidRDefault="008817C1" w:rsidP="00610537">
            <w:pPr>
              <w:pStyle w:val="ListParagraph"/>
              <w:numPr>
                <w:ilvl w:val="0"/>
                <w:numId w:val="18"/>
              </w:numPr>
              <w:rPr>
                <w:rFonts w:ascii="Times New Roman" w:hAnsi="Times New Roman"/>
                <w:sz w:val="22"/>
                <w:szCs w:val="22"/>
              </w:rPr>
            </w:pPr>
            <w:r>
              <w:rPr>
                <w:rFonts w:ascii="Times New Roman" w:hAnsi="Times New Roman"/>
                <w:sz w:val="22"/>
                <w:szCs w:val="22"/>
                <w:lang w:val="sr-Cyrl-CS"/>
              </w:rPr>
              <w:t>ЗИДАРСКИ</w:t>
            </w:r>
            <w:r w:rsidR="00EA1582" w:rsidRPr="004951D5">
              <w:rPr>
                <w:rFonts w:ascii="Times New Roman" w:hAnsi="Times New Roman"/>
                <w:sz w:val="22"/>
                <w:szCs w:val="22"/>
                <w:lang w:val="sr-Cyrl-CS"/>
              </w:rPr>
              <w:t xml:space="preserve"> РАДОВИ</w:t>
            </w:r>
          </w:p>
        </w:tc>
        <w:tc>
          <w:tcPr>
            <w:tcW w:w="2126" w:type="dxa"/>
          </w:tcPr>
          <w:p w:rsidR="00610537" w:rsidRPr="004951D5" w:rsidRDefault="00610537" w:rsidP="005272FB">
            <w:pPr>
              <w:rPr>
                <w:rFonts w:ascii="Times New Roman" w:hAnsi="Times New Roman"/>
                <w:sz w:val="22"/>
                <w:szCs w:val="22"/>
              </w:rPr>
            </w:pPr>
          </w:p>
        </w:tc>
        <w:tc>
          <w:tcPr>
            <w:tcW w:w="2127" w:type="dxa"/>
          </w:tcPr>
          <w:p w:rsidR="00610537" w:rsidRPr="004951D5" w:rsidRDefault="00610537" w:rsidP="005272FB">
            <w:pPr>
              <w:rPr>
                <w:rFonts w:ascii="Times New Roman" w:hAnsi="Times New Roman"/>
                <w:sz w:val="22"/>
                <w:szCs w:val="22"/>
              </w:rPr>
            </w:pPr>
          </w:p>
        </w:tc>
      </w:tr>
      <w:tr w:rsidR="00EA1582" w:rsidRPr="004951D5" w:rsidTr="00F371FF">
        <w:tc>
          <w:tcPr>
            <w:tcW w:w="5353" w:type="dxa"/>
          </w:tcPr>
          <w:p w:rsidR="00EA1582" w:rsidRPr="004951D5" w:rsidRDefault="004212CC" w:rsidP="00610537">
            <w:pPr>
              <w:pStyle w:val="ListParagraph"/>
              <w:numPr>
                <w:ilvl w:val="0"/>
                <w:numId w:val="18"/>
              </w:numPr>
              <w:rPr>
                <w:rFonts w:ascii="Times New Roman" w:hAnsi="Times New Roman"/>
                <w:sz w:val="22"/>
                <w:szCs w:val="22"/>
                <w:lang w:val="sr-Cyrl-CS"/>
              </w:rPr>
            </w:pPr>
            <w:r>
              <w:rPr>
                <w:rFonts w:ascii="Times New Roman" w:hAnsi="Times New Roman"/>
                <w:sz w:val="22"/>
                <w:szCs w:val="22"/>
                <w:lang w:val="sr-Cyrl-CS"/>
              </w:rPr>
              <w:t>КЕРАМИЧАРСКИ</w:t>
            </w:r>
            <w:r w:rsidR="00FF76F1" w:rsidRPr="004951D5">
              <w:rPr>
                <w:rFonts w:ascii="Times New Roman" w:hAnsi="Times New Roman"/>
                <w:sz w:val="22"/>
                <w:szCs w:val="22"/>
                <w:lang w:val="sr-Cyrl-CS"/>
              </w:rPr>
              <w:t xml:space="preserve"> РАДОВИ</w:t>
            </w:r>
          </w:p>
        </w:tc>
        <w:tc>
          <w:tcPr>
            <w:tcW w:w="2126" w:type="dxa"/>
          </w:tcPr>
          <w:p w:rsidR="00EA1582" w:rsidRPr="004951D5" w:rsidRDefault="00EA1582" w:rsidP="005272FB">
            <w:pPr>
              <w:rPr>
                <w:rFonts w:ascii="Times New Roman" w:hAnsi="Times New Roman"/>
                <w:sz w:val="22"/>
                <w:szCs w:val="22"/>
              </w:rPr>
            </w:pPr>
          </w:p>
        </w:tc>
        <w:tc>
          <w:tcPr>
            <w:tcW w:w="2127" w:type="dxa"/>
          </w:tcPr>
          <w:p w:rsidR="00EA1582" w:rsidRPr="004951D5" w:rsidRDefault="00EA1582" w:rsidP="005272FB">
            <w:pPr>
              <w:rPr>
                <w:rFonts w:ascii="Times New Roman" w:hAnsi="Times New Roman"/>
                <w:sz w:val="22"/>
                <w:szCs w:val="22"/>
              </w:rPr>
            </w:pPr>
          </w:p>
        </w:tc>
      </w:tr>
      <w:tr w:rsidR="00EA1582" w:rsidRPr="004951D5" w:rsidTr="00F371FF">
        <w:tc>
          <w:tcPr>
            <w:tcW w:w="5353" w:type="dxa"/>
          </w:tcPr>
          <w:p w:rsidR="00EA1582" w:rsidRPr="004951D5" w:rsidRDefault="008817C1" w:rsidP="00610537">
            <w:pPr>
              <w:pStyle w:val="ListParagraph"/>
              <w:numPr>
                <w:ilvl w:val="0"/>
                <w:numId w:val="18"/>
              </w:numPr>
              <w:rPr>
                <w:rFonts w:ascii="Times New Roman" w:hAnsi="Times New Roman"/>
                <w:sz w:val="22"/>
                <w:szCs w:val="22"/>
                <w:lang w:val="sr-Cyrl-CS"/>
              </w:rPr>
            </w:pPr>
            <w:r>
              <w:rPr>
                <w:rFonts w:ascii="Times New Roman" w:hAnsi="Times New Roman"/>
                <w:sz w:val="22"/>
                <w:szCs w:val="22"/>
                <w:lang w:val="sr-Cyrl-CS"/>
              </w:rPr>
              <w:t>ПВЦ СТОЛАРИЈА</w:t>
            </w:r>
          </w:p>
        </w:tc>
        <w:tc>
          <w:tcPr>
            <w:tcW w:w="2126" w:type="dxa"/>
          </w:tcPr>
          <w:p w:rsidR="00EA1582" w:rsidRPr="004951D5" w:rsidRDefault="00EA1582" w:rsidP="005272FB">
            <w:pPr>
              <w:rPr>
                <w:rFonts w:ascii="Times New Roman" w:hAnsi="Times New Roman"/>
                <w:sz w:val="22"/>
                <w:szCs w:val="22"/>
              </w:rPr>
            </w:pPr>
          </w:p>
        </w:tc>
        <w:tc>
          <w:tcPr>
            <w:tcW w:w="2127" w:type="dxa"/>
          </w:tcPr>
          <w:p w:rsidR="00EA1582" w:rsidRPr="004951D5" w:rsidRDefault="00EA1582" w:rsidP="005272FB">
            <w:pPr>
              <w:rPr>
                <w:rFonts w:ascii="Times New Roman" w:hAnsi="Times New Roman"/>
                <w:sz w:val="22"/>
                <w:szCs w:val="22"/>
              </w:rPr>
            </w:pPr>
          </w:p>
        </w:tc>
      </w:tr>
      <w:tr w:rsidR="00EA1582" w:rsidRPr="004951D5" w:rsidTr="00F371FF">
        <w:tc>
          <w:tcPr>
            <w:tcW w:w="5353" w:type="dxa"/>
          </w:tcPr>
          <w:p w:rsidR="00EA1582" w:rsidRPr="004951D5" w:rsidRDefault="008817C1" w:rsidP="00FF76F1">
            <w:pPr>
              <w:pStyle w:val="ListParagraph"/>
              <w:numPr>
                <w:ilvl w:val="0"/>
                <w:numId w:val="18"/>
              </w:numPr>
              <w:rPr>
                <w:rFonts w:ascii="Times New Roman" w:hAnsi="Times New Roman"/>
                <w:sz w:val="22"/>
                <w:szCs w:val="22"/>
                <w:lang w:val="sr-Cyrl-CS"/>
              </w:rPr>
            </w:pPr>
            <w:r>
              <w:rPr>
                <w:rFonts w:ascii="Times New Roman" w:hAnsi="Times New Roman"/>
                <w:sz w:val="22"/>
                <w:szCs w:val="22"/>
                <w:lang w:val="sr-Cyrl-CS"/>
              </w:rPr>
              <w:t>ГРЕЈАЊЕ</w:t>
            </w:r>
          </w:p>
        </w:tc>
        <w:tc>
          <w:tcPr>
            <w:tcW w:w="2126" w:type="dxa"/>
          </w:tcPr>
          <w:p w:rsidR="00EA1582" w:rsidRPr="004951D5" w:rsidRDefault="00EA1582" w:rsidP="005272FB">
            <w:pPr>
              <w:rPr>
                <w:rFonts w:ascii="Times New Roman" w:hAnsi="Times New Roman"/>
                <w:sz w:val="22"/>
                <w:szCs w:val="22"/>
              </w:rPr>
            </w:pPr>
          </w:p>
        </w:tc>
        <w:tc>
          <w:tcPr>
            <w:tcW w:w="2127" w:type="dxa"/>
          </w:tcPr>
          <w:p w:rsidR="00EA1582" w:rsidRPr="004951D5" w:rsidRDefault="00EA1582" w:rsidP="005272FB">
            <w:pPr>
              <w:rPr>
                <w:rFonts w:ascii="Times New Roman" w:hAnsi="Times New Roman"/>
                <w:sz w:val="22"/>
                <w:szCs w:val="22"/>
              </w:rPr>
            </w:pPr>
          </w:p>
        </w:tc>
      </w:tr>
      <w:tr w:rsidR="00EA1582" w:rsidRPr="004951D5" w:rsidTr="00F371FF">
        <w:tc>
          <w:tcPr>
            <w:tcW w:w="5353" w:type="dxa"/>
          </w:tcPr>
          <w:p w:rsidR="00EA1582" w:rsidRPr="004951D5" w:rsidRDefault="00697E78" w:rsidP="00610537">
            <w:pPr>
              <w:pStyle w:val="ListParagraph"/>
              <w:numPr>
                <w:ilvl w:val="0"/>
                <w:numId w:val="18"/>
              </w:numPr>
              <w:rPr>
                <w:rFonts w:ascii="Times New Roman" w:hAnsi="Times New Roman"/>
                <w:sz w:val="22"/>
                <w:szCs w:val="22"/>
                <w:lang w:val="sr-Cyrl-CS"/>
              </w:rPr>
            </w:pPr>
            <w:r w:rsidRPr="004951D5">
              <w:rPr>
                <w:rFonts w:ascii="Times New Roman" w:hAnsi="Times New Roman"/>
                <w:sz w:val="22"/>
                <w:szCs w:val="22"/>
                <w:lang w:val="sr-Cyrl-CS"/>
              </w:rPr>
              <w:t>МОЛЕРСКО-ФАРБАРСКИ</w:t>
            </w:r>
            <w:r w:rsidRPr="004951D5">
              <w:rPr>
                <w:rFonts w:ascii="Times New Roman" w:hAnsi="Times New Roman"/>
                <w:sz w:val="22"/>
                <w:szCs w:val="22"/>
              </w:rPr>
              <w:t xml:space="preserve"> РАДОВИ</w:t>
            </w:r>
          </w:p>
        </w:tc>
        <w:tc>
          <w:tcPr>
            <w:tcW w:w="2126" w:type="dxa"/>
          </w:tcPr>
          <w:p w:rsidR="00EA1582" w:rsidRPr="004951D5" w:rsidRDefault="00EA1582" w:rsidP="005272FB">
            <w:pPr>
              <w:rPr>
                <w:rFonts w:ascii="Times New Roman" w:hAnsi="Times New Roman"/>
                <w:sz w:val="22"/>
                <w:szCs w:val="22"/>
              </w:rPr>
            </w:pPr>
          </w:p>
        </w:tc>
        <w:tc>
          <w:tcPr>
            <w:tcW w:w="2127" w:type="dxa"/>
          </w:tcPr>
          <w:p w:rsidR="00EA1582" w:rsidRPr="004951D5" w:rsidRDefault="00EA1582" w:rsidP="005272FB">
            <w:pPr>
              <w:rPr>
                <w:rFonts w:ascii="Times New Roman" w:hAnsi="Times New Roman"/>
                <w:sz w:val="22"/>
                <w:szCs w:val="22"/>
              </w:rPr>
            </w:pPr>
          </w:p>
        </w:tc>
      </w:tr>
      <w:tr w:rsidR="00FF7AA7" w:rsidRPr="004951D5" w:rsidTr="00F371FF">
        <w:tc>
          <w:tcPr>
            <w:tcW w:w="5353" w:type="dxa"/>
          </w:tcPr>
          <w:p w:rsidR="00FF7AA7" w:rsidRPr="004951D5" w:rsidRDefault="00FF7AA7" w:rsidP="00FF7AA7">
            <w:pPr>
              <w:rPr>
                <w:rFonts w:ascii="Times New Roman" w:hAnsi="Times New Roman"/>
                <w:sz w:val="22"/>
                <w:szCs w:val="22"/>
              </w:rPr>
            </w:pPr>
            <w:r w:rsidRPr="004951D5">
              <w:rPr>
                <w:rFonts w:ascii="Times New Roman" w:hAnsi="Times New Roman"/>
                <w:sz w:val="22"/>
                <w:szCs w:val="22"/>
              </w:rPr>
              <w:t xml:space="preserve">       УКУПНО ГРАЂЕВИНСКИ РАДОВИ</w:t>
            </w:r>
          </w:p>
        </w:tc>
        <w:tc>
          <w:tcPr>
            <w:tcW w:w="2126" w:type="dxa"/>
          </w:tcPr>
          <w:p w:rsidR="00FF7AA7" w:rsidRPr="004951D5" w:rsidRDefault="00FF7AA7" w:rsidP="005272FB">
            <w:pPr>
              <w:rPr>
                <w:rFonts w:ascii="Times New Roman" w:hAnsi="Times New Roman"/>
                <w:sz w:val="22"/>
                <w:szCs w:val="22"/>
              </w:rPr>
            </w:pPr>
          </w:p>
        </w:tc>
        <w:tc>
          <w:tcPr>
            <w:tcW w:w="2127" w:type="dxa"/>
          </w:tcPr>
          <w:p w:rsidR="00FF7AA7" w:rsidRPr="004951D5" w:rsidRDefault="00FF7AA7" w:rsidP="005272FB">
            <w:pPr>
              <w:rPr>
                <w:rFonts w:ascii="Times New Roman" w:hAnsi="Times New Roman"/>
                <w:sz w:val="22"/>
                <w:szCs w:val="22"/>
              </w:rPr>
            </w:pPr>
          </w:p>
        </w:tc>
      </w:tr>
    </w:tbl>
    <w:p w:rsidR="00CD0103" w:rsidRPr="004951D5" w:rsidRDefault="00CD0103" w:rsidP="00610537">
      <w:pPr>
        <w:pStyle w:val="Default"/>
        <w:rPr>
          <w:b/>
          <w:bCs/>
          <w:iCs/>
          <w:sz w:val="22"/>
          <w:szCs w:val="22"/>
        </w:rPr>
      </w:pPr>
    </w:p>
    <w:p w:rsidR="005272FB" w:rsidRPr="004951D5" w:rsidRDefault="005272FB" w:rsidP="005272FB">
      <w:pPr>
        <w:pStyle w:val="Default"/>
        <w:jc w:val="both"/>
        <w:rPr>
          <w:bCs/>
          <w:iCs/>
          <w:sz w:val="22"/>
          <w:szCs w:val="22"/>
        </w:rPr>
      </w:pPr>
      <w:r w:rsidRPr="004951D5">
        <w:rPr>
          <w:bCs/>
          <w:iCs/>
          <w:sz w:val="22"/>
          <w:szCs w:val="22"/>
        </w:rPr>
        <w:t>У случају непредвиђених радова, извођач је у обавези да пре њиховог започињања обезбеди сагласност Наручиоца за извођење истих, као и за њихову цену.</w:t>
      </w:r>
    </w:p>
    <w:p w:rsidR="005272FB" w:rsidRPr="004951D5" w:rsidRDefault="005272FB" w:rsidP="005272FB">
      <w:pPr>
        <w:pStyle w:val="Default"/>
        <w:jc w:val="both"/>
        <w:rPr>
          <w:bCs/>
          <w:iCs/>
          <w:sz w:val="22"/>
          <w:szCs w:val="22"/>
        </w:rPr>
      </w:pPr>
      <w:r w:rsidRPr="004951D5">
        <w:rPr>
          <w:bCs/>
          <w:iCs/>
          <w:sz w:val="22"/>
          <w:szCs w:val="22"/>
        </w:rPr>
        <w:t>Изабрани извођач је у обавези да редовно чисти место извођења радова.</w:t>
      </w:r>
    </w:p>
    <w:p w:rsidR="00E34B44" w:rsidRPr="004951D5" w:rsidRDefault="005272FB" w:rsidP="005272FB">
      <w:pPr>
        <w:pStyle w:val="Default"/>
        <w:jc w:val="both"/>
        <w:rPr>
          <w:bCs/>
          <w:iCs/>
          <w:sz w:val="22"/>
          <w:szCs w:val="22"/>
          <w:lang w:val="sr-Cyrl-CS"/>
        </w:rPr>
      </w:pPr>
      <w:proofErr w:type="spellStart"/>
      <w:proofErr w:type="gramStart"/>
      <w:r w:rsidRPr="004951D5">
        <w:rPr>
          <w:bCs/>
          <w:iCs/>
          <w:sz w:val="22"/>
          <w:szCs w:val="22"/>
        </w:rPr>
        <w:t>Рок</w:t>
      </w:r>
      <w:proofErr w:type="spellEnd"/>
      <w:r w:rsidRPr="004951D5">
        <w:rPr>
          <w:bCs/>
          <w:iCs/>
          <w:sz w:val="22"/>
          <w:szCs w:val="22"/>
        </w:rPr>
        <w:t xml:space="preserve"> </w:t>
      </w:r>
      <w:proofErr w:type="spellStart"/>
      <w:r w:rsidRPr="004951D5">
        <w:rPr>
          <w:bCs/>
          <w:iCs/>
          <w:sz w:val="22"/>
          <w:szCs w:val="22"/>
        </w:rPr>
        <w:t>завршетка</w:t>
      </w:r>
      <w:proofErr w:type="spellEnd"/>
      <w:r w:rsidRPr="004951D5">
        <w:rPr>
          <w:bCs/>
          <w:iCs/>
          <w:sz w:val="22"/>
          <w:szCs w:val="22"/>
        </w:rPr>
        <w:t xml:space="preserve"> </w:t>
      </w:r>
      <w:proofErr w:type="spellStart"/>
      <w:r w:rsidRPr="004951D5">
        <w:rPr>
          <w:bCs/>
          <w:iCs/>
          <w:sz w:val="22"/>
          <w:szCs w:val="22"/>
        </w:rPr>
        <w:t>радова</w:t>
      </w:r>
      <w:proofErr w:type="spellEnd"/>
      <w:r w:rsidRPr="004951D5">
        <w:rPr>
          <w:bCs/>
          <w:iCs/>
          <w:sz w:val="22"/>
          <w:szCs w:val="22"/>
        </w:rPr>
        <w:t xml:space="preserve"> </w:t>
      </w:r>
      <w:proofErr w:type="spellStart"/>
      <w:r w:rsidRPr="004951D5">
        <w:rPr>
          <w:bCs/>
          <w:iCs/>
          <w:sz w:val="22"/>
          <w:szCs w:val="22"/>
        </w:rPr>
        <w:t>не</w:t>
      </w:r>
      <w:proofErr w:type="spellEnd"/>
      <w:r w:rsidRPr="004951D5">
        <w:rPr>
          <w:bCs/>
          <w:iCs/>
          <w:sz w:val="22"/>
          <w:szCs w:val="22"/>
        </w:rPr>
        <w:t xml:space="preserve"> </w:t>
      </w:r>
      <w:proofErr w:type="spellStart"/>
      <w:r w:rsidRPr="004951D5">
        <w:rPr>
          <w:bCs/>
          <w:iCs/>
          <w:sz w:val="22"/>
          <w:szCs w:val="22"/>
        </w:rPr>
        <w:t>може</w:t>
      </w:r>
      <w:proofErr w:type="spellEnd"/>
      <w:r w:rsidRPr="004951D5">
        <w:rPr>
          <w:bCs/>
          <w:iCs/>
          <w:sz w:val="22"/>
          <w:szCs w:val="22"/>
        </w:rPr>
        <w:t xml:space="preserve"> </w:t>
      </w:r>
      <w:proofErr w:type="spellStart"/>
      <w:r w:rsidRPr="004951D5">
        <w:rPr>
          <w:bCs/>
          <w:iCs/>
          <w:sz w:val="22"/>
          <w:szCs w:val="22"/>
        </w:rPr>
        <w:t>бити</w:t>
      </w:r>
      <w:proofErr w:type="spellEnd"/>
      <w:r w:rsidRPr="004951D5">
        <w:rPr>
          <w:bCs/>
          <w:iCs/>
          <w:sz w:val="22"/>
          <w:szCs w:val="22"/>
        </w:rPr>
        <w:t xml:space="preserve"> </w:t>
      </w:r>
      <w:proofErr w:type="spellStart"/>
      <w:r w:rsidRPr="004951D5">
        <w:rPr>
          <w:bCs/>
          <w:iCs/>
          <w:sz w:val="22"/>
          <w:szCs w:val="22"/>
        </w:rPr>
        <w:t>дужи</w:t>
      </w:r>
      <w:proofErr w:type="spellEnd"/>
      <w:r w:rsidRPr="004951D5">
        <w:rPr>
          <w:bCs/>
          <w:iCs/>
          <w:sz w:val="22"/>
          <w:szCs w:val="22"/>
        </w:rPr>
        <w:t xml:space="preserve"> </w:t>
      </w:r>
      <w:proofErr w:type="spellStart"/>
      <w:r w:rsidRPr="004951D5">
        <w:rPr>
          <w:bCs/>
          <w:iCs/>
          <w:sz w:val="22"/>
          <w:szCs w:val="22"/>
        </w:rPr>
        <w:t>од</w:t>
      </w:r>
      <w:proofErr w:type="spellEnd"/>
      <w:r w:rsidRPr="004951D5">
        <w:rPr>
          <w:bCs/>
          <w:iCs/>
          <w:sz w:val="22"/>
          <w:szCs w:val="22"/>
        </w:rPr>
        <w:t xml:space="preserve"> </w:t>
      </w:r>
      <w:r w:rsidR="00A3259E">
        <w:rPr>
          <w:bCs/>
          <w:iCs/>
          <w:sz w:val="22"/>
          <w:szCs w:val="22"/>
          <w:lang w:val="sr-Latn-CS"/>
        </w:rPr>
        <w:t>30</w:t>
      </w:r>
      <w:r w:rsidRPr="004951D5">
        <w:rPr>
          <w:bCs/>
          <w:iCs/>
          <w:sz w:val="22"/>
          <w:szCs w:val="22"/>
        </w:rPr>
        <w:t>(</w:t>
      </w:r>
      <w:r w:rsidR="00A3259E">
        <w:rPr>
          <w:bCs/>
          <w:iCs/>
          <w:sz w:val="22"/>
          <w:szCs w:val="22"/>
          <w:lang w:val="sr-Cyrl-CS"/>
        </w:rPr>
        <w:t>тридесет</w:t>
      </w:r>
      <w:r w:rsidRPr="004951D5">
        <w:rPr>
          <w:bCs/>
          <w:iCs/>
          <w:sz w:val="22"/>
          <w:szCs w:val="22"/>
        </w:rPr>
        <w:t xml:space="preserve">) </w:t>
      </w:r>
      <w:proofErr w:type="spellStart"/>
      <w:r w:rsidRPr="004951D5">
        <w:rPr>
          <w:bCs/>
          <w:iCs/>
          <w:sz w:val="22"/>
          <w:szCs w:val="22"/>
        </w:rPr>
        <w:t>календарских</w:t>
      </w:r>
      <w:proofErr w:type="spellEnd"/>
      <w:r w:rsidRPr="004951D5">
        <w:rPr>
          <w:bCs/>
          <w:iCs/>
          <w:sz w:val="22"/>
          <w:szCs w:val="22"/>
        </w:rPr>
        <w:t xml:space="preserve"> </w:t>
      </w:r>
      <w:proofErr w:type="spellStart"/>
      <w:r w:rsidRPr="004951D5">
        <w:rPr>
          <w:bCs/>
          <w:iCs/>
          <w:sz w:val="22"/>
          <w:szCs w:val="22"/>
        </w:rPr>
        <w:t>дана</w:t>
      </w:r>
      <w:proofErr w:type="spellEnd"/>
      <w:r w:rsidRPr="004951D5">
        <w:rPr>
          <w:bCs/>
          <w:iCs/>
          <w:sz w:val="22"/>
          <w:szCs w:val="22"/>
        </w:rPr>
        <w:t xml:space="preserve"> </w:t>
      </w:r>
      <w:proofErr w:type="spellStart"/>
      <w:r w:rsidRPr="004951D5">
        <w:rPr>
          <w:bCs/>
          <w:iCs/>
          <w:sz w:val="22"/>
          <w:szCs w:val="22"/>
        </w:rPr>
        <w:t>од</w:t>
      </w:r>
      <w:proofErr w:type="spellEnd"/>
      <w:r w:rsidRPr="004951D5">
        <w:rPr>
          <w:bCs/>
          <w:iCs/>
          <w:sz w:val="22"/>
          <w:szCs w:val="22"/>
        </w:rPr>
        <w:t xml:space="preserve"> </w:t>
      </w:r>
      <w:proofErr w:type="spellStart"/>
      <w:r w:rsidRPr="004951D5">
        <w:rPr>
          <w:bCs/>
          <w:iCs/>
          <w:sz w:val="22"/>
          <w:szCs w:val="22"/>
        </w:rPr>
        <w:t>дана</w:t>
      </w:r>
      <w:proofErr w:type="spellEnd"/>
      <w:r w:rsidRPr="004951D5">
        <w:rPr>
          <w:bCs/>
          <w:iCs/>
          <w:sz w:val="22"/>
          <w:szCs w:val="22"/>
        </w:rPr>
        <w:t xml:space="preserve"> увођења у посао.</w:t>
      </w:r>
      <w:proofErr w:type="gramEnd"/>
    </w:p>
    <w:p w:rsidR="004F751A" w:rsidRPr="004951D5" w:rsidRDefault="004F751A" w:rsidP="005272FB">
      <w:pPr>
        <w:pStyle w:val="Default"/>
        <w:jc w:val="both"/>
        <w:rPr>
          <w:bCs/>
          <w:iCs/>
          <w:sz w:val="22"/>
          <w:szCs w:val="22"/>
          <w:lang w:val="sr-Cyrl-CS"/>
        </w:rPr>
      </w:pPr>
    </w:p>
    <w:p w:rsidR="005272FB" w:rsidRPr="004951D5" w:rsidRDefault="005272FB" w:rsidP="005272FB">
      <w:pPr>
        <w:pStyle w:val="Default"/>
        <w:jc w:val="both"/>
        <w:rPr>
          <w:bCs/>
          <w:iCs/>
          <w:sz w:val="22"/>
          <w:szCs w:val="22"/>
        </w:rPr>
      </w:pPr>
      <w:r w:rsidRPr="004951D5">
        <w:rPr>
          <w:bCs/>
          <w:iCs/>
          <w:sz w:val="22"/>
          <w:szCs w:val="22"/>
        </w:rPr>
        <w:t>Ако се приликом примопредаје радова записнички утврди да неки од изведених радова има недостатке у квалитету или очигледне грешке изабраног извођача, исти је дужан да их на писани позив наручиоца, без одлагања и о свом трошку, отклони најкасније у року од 5 дана.</w:t>
      </w:r>
    </w:p>
    <w:p w:rsidR="00E34B44" w:rsidRPr="004951D5" w:rsidRDefault="00E34B44" w:rsidP="005272FB">
      <w:pPr>
        <w:pStyle w:val="Default"/>
        <w:jc w:val="both"/>
        <w:rPr>
          <w:bCs/>
          <w:iCs/>
          <w:sz w:val="22"/>
          <w:szCs w:val="22"/>
          <w:lang w:val="sr-Cyrl-CS"/>
        </w:rPr>
      </w:pPr>
    </w:p>
    <w:p w:rsidR="005272FB" w:rsidRPr="004951D5" w:rsidRDefault="005272FB" w:rsidP="005272FB">
      <w:pPr>
        <w:pStyle w:val="Default"/>
        <w:jc w:val="both"/>
        <w:rPr>
          <w:bCs/>
          <w:iCs/>
          <w:sz w:val="22"/>
          <w:szCs w:val="22"/>
        </w:rPr>
      </w:pPr>
      <w:r w:rsidRPr="004951D5">
        <w:rPr>
          <w:bCs/>
          <w:iCs/>
          <w:sz w:val="22"/>
          <w:szCs w:val="22"/>
        </w:rPr>
        <w:t xml:space="preserve">Наручилац може, у случају више силе или наступања околности на које изабрани извођач није </w:t>
      </w:r>
      <w:r w:rsidR="004152D8" w:rsidRPr="004951D5">
        <w:rPr>
          <w:bCs/>
          <w:iCs/>
          <w:sz w:val="22"/>
          <w:szCs w:val="22"/>
        </w:rPr>
        <w:t>м</w:t>
      </w:r>
      <w:r w:rsidRPr="004951D5">
        <w:rPr>
          <w:bCs/>
          <w:iCs/>
          <w:sz w:val="22"/>
          <w:szCs w:val="22"/>
        </w:rPr>
        <w:t xml:space="preserve">огао да утиче, продужити рок извођачу за завршетак радова, без обавезе да исти плати било какву уговорну казну. У супротном, изабрани извођач се обавезује да плати уговорну казну у висини од 0,2% </w:t>
      </w:r>
    </w:p>
    <w:p w:rsidR="005272FB" w:rsidRPr="004951D5" w:rsidRDefault="005272FB" w:rsidP="005272FB">
      <w:pPr>
        <w:pStyle w:val="Default"/>
        <w:jc w:val="both"/>
        <w:rPr>
          <w:bCs/>
          <w:iCs/>
          <w:sz w:val="22"/>
          <w:szCs w:val="22"/>
          <w:lang w:val="sr-Cyrl-CS"/>
        </w:rPr>
      </w:pPr>
      <w:r w:rsidRPr="004951D5">
        <w:rPr>
          <w:bCs/>
          <w:iCs/>
          <w:sz w:val="22"/>
          <w:szCs w:val="22"/>
        </w:rPr>
        <w:t>од укупне вредности уговора, за сваки дан кашњења, а највише до 10% од укупне уговорене вредности.</w:t>
      </w:r>
    </w:p>
    <w:p w:rsidR="00E34B44" w:rsidRPr="004951D5" w:rsidRDefault="00E34B44" w:rsidP="005272FB">
      <w:pPr>
        <w:pStyle w:val="Default"/>
        <w:jc w:val="both"/>
        <w:rPr>
          <w:bCs/>
          <w:iCs/>
          <w:sz w:val="22"/>
          <w:szCs w:val="22"/>
          <w:lang w:val="sr-Cyrl-CS"/>
        </w:rPr>
      </w:pPr>
    </w:p>
    <w:p w:rsidR="005272FB" w:rsidRPr="004951D5" w:rsidRDefault="005272FB" w:rsidP="005272FB">
      <w:pPr>
        <w:pStyle w:val="Default"/>
        <w:jc w:val="both"/>
        <w:rPr>
          <w:bCs/>
          <w:iCs/>
          <w:sz w:val="22"/>
          <w:szCs w:val="22"/>
        </w:rPr>
      </w:pPr>
      <w:r w:rsidRPr="004951D5">
        <w:rPr>
          <w:bCs/>
          <w:iCs/>
          <w:sz w:val="22"/>
          <w:szCs w:val="22"/>
        </w:rPr>
        <w:t>Гарантни рок не може бити краћи од 24 месеца од дана примопредаје изведених радова.</w:t>
      </w:r>
    </w:p>
    <w:p w:rsidR="006825F5" w:rsidRPr="004951D5" w:rsidRDefault="005272FB" w:rsidP="005272FB">
      <w:pPr>
        <w:pStyle w:val="Default"/>
        <w:jc w:val="both"/>
        <w:rPr>
          <w:bCs/>
          <w:iCs/>
          <w:sz w:val="22"/>
          <w:szCs w:val="22"/>
          <w:lang w:val="sr-Cyrl-CS"/>
        </w:rPr>
      </w:pPr>
      <w:r w:rsidRPr="004951D5">
        <w:rPr>
          <w:bCs/>
          <w:iCs/>
          <w:sz w:val="22"/>
          <w:szCs w:val="22"/>
        </w:rPr>
        <w:lastRenderedPageBreak/>
        <w:t>Уговор се закључује до износа уговорене вредности набавке и до испуњења свих об</w:t>
      </w:r>
      <w:r w:rsidR="004152D8" w:rsidRPr="004951D5">
        <w:rPr>
          <w:bCs/>
          <w:iCs/>
          <w:sz w:val="22"/>
          <w:szCs w:val="22"/>
        </w:rPr>
        <w:t>авеза.</w:t>
      </w:r>
    </w:p>
    <w:p w:rsidR="00E34B44" w:rsidRPr="004951D5" w:rsidRDefault="00E34B44" w:rsidP="005272FB">
      <w:pPr>
        <w:pStyle w:val="Default"/>
        <w:jc w:val="both"/>
        <w:rPr>
          <w:bCs/>
          <w:iCs/>
          <w:sz w:val="22"/>
          <w:szCs w:val="22"/>
          <w:lang w:val="sr-Cyrl-CS"/>
        </w:rPr>
      </w:pPr>
    </w:p>
    <w:p w:rsidR="006825F5" w:rsidRPr="004951D5" w:rsidRDefault="006825F5" w:rsidP="007B6D4B">
      <w:pPr>
        <w:pStyle w:val="Default"/>
        <w:rPr>
          <w:b/>
          <w:bCs/>
          <w:sz w:val="22"/>
          <w:szCs w:val="22"/>
          <w:lang w:val="sr-Cyrl-CS"/>
        </w:rPr>
      </w:pPr>
      <w:r w:rsidRPr="004951D5">
        <w:rPr>
          <w:b/>
          <w:bCs/>
          <w:sz w:val="22"/>
          <w:szCs w:val="22"/>
          <w:lang w:val="sr-Cyrl-CS"/>
        </w:rPr>
        <w:t xml:space="preserve">Заинтересовани понуђачи могу сваког радног дана од дана објављивања позива до истека рока за подношење понуда, у периоду од </w:t>
      </w:r>
      <w:r w:rsidR="00482D2B" w:rsidRPr="004951D5">
        <w:rPr>
          <w:b/>
          <w:bCs/>
          <w:sz w:val="22"/>
          <w:szCs w:val="22"/>
          <w:lang w:val="sr-Cyrl-CS"/>
        </w:rPr>
        <w:t>09</w:t>
      </w:r>
      <w:r w:rsidRPr="004951D5">
        <w:rPr>
          <w:b/>
          <w:bCs/>
          <w:sz w:val="22"/>
          <w:szCs w:val="22"/>
          <w:lang w:val="sr-Cyrl-CS"/>
        </w:rPr>
        <w:t>-1</w:t>
      </w:r>
      <w:r w:rsidR="00482D2B" w:rsidRPr="004951D5">
        <w:rPr>
          <w:b/>
          <w:bCs/>
          <w:sz w:val="22"/>
          <w:szCs w:val="22"/>
          <w:lang w:val="sr-Cyrl-CS"/>
        </w:rPr>
        <w:t>2</w:t>
      </w:r>
      <w:r w:rsidRPr="004951D5">
        <w:rPr>
          <w:b/>
          <w:bCs/>
          <w:sz w:val="22"/>
          <w:szCs w:val="22"/>
          <w:lang w:val="sr-Cyrl-CS"/>
        </w:rPr>
        <w:t xml:space="preserve"> часова доћи да непосредно погледају </w:t>
      </w:r>
      <w:r w:rsidR="00193C65" w:rsidRPr="004951D5">
        <w:rPr>
          <w:b/>
          <w:bCs/>
          <w:sz w:val="22"/>
          <w:szCs w:val="22"/>
          <w:lang w:val="sr-Cyrl-CS"/>
        </w:rPr>
        <w:t>простор</w:t>
      </w:r>
      <w:r w:rsidR="00593478" w:rsidRPr="004951D5">
        <w:rPr>
          <w:b/>
          <w:bCs/>
          <w:sz w:val="22"/>
          <w:szCs w:val="22"/>
          <w:lang w:val="sr-Cyrl-CS"/>
        </w:rPr>
        <w:t xml:space="preserve"> на </w:t>
      </w:r>
      <w:r w:rsidR="00193C65" w:rsidRPr="004951D5">
        <w:rPr>
          <w:b/>
          <w:bCs/>
          <w:sz w:val="22"/>
          <w:szCs w:val="22"/>
          <w:lang w:val="sr-Cyrl-CS"/>
        </w:rPr>
        <w:t>коме треба да се врше грађевински радови.</w:t>
      </w:r>
    </w:p>
    <w:p w:rsidR="00C124B5" w:rsidRPr="004951D5" w:rsidRDefault="00C124B5" w:rsidP="007B6D4B">
      <w:pPr>
        <w:pStyle w:val="Default"/>
        <w:rPr>
          <w:b/>
          <w:bCs/>
          <w:sz w:val="22"/>
          <w:szCs w:val="22"/>
          <w:lang w:val="sr-Cyrl-CS"/>
        </w:rPr>
      </w:pPr>
    </w:p>
    <w:p w:rsidR="00193C65" w:rsidRPr="004951D5" w:rsidRDefault="00193C65" w:rsidP="007B6D4B">
      <w:pPr>
        <w:pStyle w:val="Default"/>
        <w:rPr>
          <w:sz w:val="22"/>
          <w:szCs w:val="22"/>
          <w:lang w:val="sr-Cyrl-CS"/>
        </w:rPr>
      </w:pPr>
      <w:r w:rsidRPr="004951D5">
        <w:rPr>
          <w:sz w:val="22"/>
          <w:szCs w:val="22"/>
        </w:rPr>
        <w:t xml:space="preserve">Уговор о јавној набавци закључује се до испуњења свих обавеза уговорних страна. </w:t>
      </w:r>
    </w:p>
    <w:p w:rsidR="00E34B44" w:rsidRPr="004951D5" w:rsidRDefault="00193C65" w:rsidP="007B6D4B">
      <w:pPr>
        <w:pStyle w:val="Default"/>
        <w:rPr>
          <w:b/>
          <w:bCs/>
          <w:sz w:val="22"/>
          <w:szCs w:val="22"/>
        </w:rPr>
      </w:pPr>
      <w:r w:rsidRPr="004951D5">
        <w:rPr>
          <w:sz w:val="22"/>
          <w:szCs w:val="22"/>
        </w:rPr>
        <w:t>Наручилац може да обустави поступак јавне набавке у складу са одредбама члана 109. Закона о</w:t>
      </w:r>
      <w:r w:rsidRPr="004951D5">
        <w:rPr>
          <w:sz w:val="22"/>
          <w:szCs w:val="22"/>
          <w:lang w:val="sr-Cyrl-CS"/>
        </w:rPr>
        <w:t xml:space="preserve"> јавним набавкама.</w:t>
      </w:r>
    </w:p>
    <w:p w:rsidR="00C124B5" w:rsidRPr="004951D5" w:rsidRDefault="00C124B5" w:rsidP="007B6D4B">
      <w:pPr>
        <w:pStyle w:val="Default"/>
        <w:rPr>
          <w:b/>
          <w:bCs/>
          <w:sz w:val="22"/>
          <w:szCs w:val="22"/>
          <w:lang w:val="sr-Cyrl-CS"/>
        </w:rPr>
      </w:pPr>
    </w:p>
    <w:tbl>
      <w:tblPr>
        <w:tblW w:w="5000" w:type="pct"/>
        <w:tblLook w:val="00A0"/>
      </w:tblPr>
      <w:tblGrid>
        <w:gridCol w:w="4628"/>
        <w:gridCol w:w="837"/>
        <w:gridCol w:w="4497"/>
      </w:tblGrid>
      <w:tr w:rsidR="00C124B5" w:rsidRPr="004951D5" w:rsidTr="00593478">
        <w:tc>
          <w:tcPr>
            <w:tcW w:w="2323" w:type="pct"/>
            <w:vAlign w:val="center"/>
          </w:tcPr>
          <w:p w:rsidR="00C124B5" w:rsidRPr="004951D5" w:rsidRDefault="00C124B5" w:rsidP="00593478">
            <w:pPr>
              <w:pStyle w:val="Stavkaspecifikacije"/>
              <w:tabs>
                <w:tab w:val="clear" w:pos="0"/>
              </w:tabs>
              <w:spacing w:line="276" w:lineRule="auto"/>
              <w:ind w:left="0"/>
              <w:rPr>
                <w:lang w:val="sr-Cyrl-CS"/>
              </w:rPr>
            </w:pPr>
            <w:r w:rsidRPr="004951D5">
              <w:rPr>
                <w:noProof/>
                <w:lang w:val="sr-Cyrl-CS"/>
              </w:rPr>
              <w:t xml:space="preserve">     М</w:t>
            </w:r>
            <w:r w:rsidRPr="004951D5">
              <w:rPr>
                <w:lang w:val="sr-Cyrl-CS"/>
              </w:rPr>
              <w:t>есто и датум:</w:t>
            </w:r>
          </w:p>
          <w:p w:rsidR="00C124B5" w:rsidRPr="004951D5" w:rsidRDefault="00C124B5" w:rsidP="00593478">
            <w:pPr>
              <w:spacing w:before="240"/>
              <w:rPr>
                <w:sz w:val="22"/>
                <w:szCs w:val="22"/>
                <w:lang w:val="sr-Cyrl-CS"/>
              </w:rPr>
            </w:pPr>
            <w:r w:rsidRPr="004951D5">
              <w:rPr>
                <w:sz w:val="22"/>
                <w:szCs w:val="22"/>
                <w:lang w:val="sr-Cyrl-CS"/>
              </w:rPr>
              <w:t>_____________________ 201_. године</w:t>
            </w:r>
          </w:p>
        </w:tc>
        <w:tc>
          <w:tcPr>
            <w:tcW w:w="420" w:type="pct"/>
            <w:vAlign w:val="center"/>
          </w:tcPr>
          <w:p w:rsidR="00C124B5" w:rsidRPr="004951D5" w:rsidRDefault="00C124B5" w:rsidP="00593478">
            <w:pPr>
              <w:jc w:val="center"/>
              <w:rPr>
                <w:sz w:val="22"/>
                <w:szCs w:val="22"/>
                <w:lang w:val="sr-Cyrl-CS"/>
              </w:rPr>
            </w:pPr>
            <w:r w:rsidRPr="004951D5">
              <w:rPr>
                <w:sz w:val="22"/>
                <w:szCs w:val="22"/>
                <w:lang w:val="sr-Cyrl-CS"/>
              </w:rPr>
              <w:t xml:space="preserve">                      МП</w:t>
            </w:r>
          </w:p>
        </w:tc>
        <w:tc>
          <w:tcPr>
            <w:tcW w:w="2257" w:type="pct"/>
            <w:vAlign w:val="center"/>
          </w:tcPr>
          <w:p w:rsidR="00C124B5" w:rsidRPr="004951D5" w:rsidRDefault="00C124B5" w:rsidP="00593478">
            <w:pPr>
              <w:spacing w:before="480"/>
              <w:jc w:val="right"/>
              <w:rPr>
                <w:sz w:val="22"/>
                <w:szCs w:val="22"/>
                <w:lang w:val="sr-Cyrl-CS"/>
              </w:rPr>
            </w:pPr>
            <w:r w:rsidRPr="004951D5">
              <w:rPr>
                <w:sz w:val="22"/>
                <w:szCs w:val="22"/>
                <w:lang w:val="sr-Cyrl-CS"/>
              </w:rPr>
              <w:t xml:space="preserve">                                                                  ____________________________</w:t>
            </w:r>
          </w:p>
          <w:p w:rsidR="00C124B5" w:rsidRPr="004951D5" w:rsidRDefault="00C124B5" w:rsidP="00593478">
            <w:pPr>
              <w:jc w:val="center"/>
              <w:rPr>
                <w:sz w:val="22"/>
                <w:szCs w:val="22"/>
                <w:lang w:val="sr-Cyrl-CS"/>
              </w:rPr>
            </w:pPr>
            <w:r w:rsidRPr="004951D5">
              <w:rPr>
                <w:sz w:val="22"/>
                <w:szCs w:val="22"/>
                <w:lang w:val="sr-Cyrl-CS"/>
              </w:rPr>
              <w:t xml:space="preserve">            (потпис овлашћеног лица)</w:t>
            </w:r>
          </w:p>
        </w:tc>
      </w:tr>
    </w:tbl>
    <w:p w:rsidR="00193C65" w:rsidRDefault="00193C65"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Default="00A25671" w:rsidP="007B6D4B">
      <w:pPr>
        <w:pStyle w:val="Default"/>
        <w:rPr>
          <w:b/>
          <w:bCs/>
          <w:sz w:val="20"/>
          <w:szCs w:val="20"/>
          <w:lang w:val="sr-Cyrl-CS"/>
        </w:rPr>
      </w:pPr>
    </w:p>
    <w:p w:rsidR="00A25671" w:rsidRPr="004F751A" w:rsidRDefault="00A25671" w:rsidP="007B6D4B">
      <w:pPr>
        <w:pStyle w:val="Default"/>
        <w:rPr>
          <w:b/>
          <w:bCs/>
          <w:sz w:val="20"/>
          <w:szCs w:val="20"/>
          <w:lang w:val="sr-Cyrl-CS"/>
        </w:rPr>
      </w:pPr>
    </w:p>
    <w:p w:rsidR="00193C65" w:rsidRPr="004F751A" w:rsidRDefault="00193C65" w:rsidP="007B6D4B">
      <w:pPr>
        <w:pStyle w:val="Default"/>
        <w:rPr>
          <w:b/>
          <w:bCs/>
          <w:i/>
          <w:sz w:val="20"/>
          <w:szCs w:val="20"/>
          <w:u w:val="single"/>
          <w:lang w:val="sr-Cyrl-CS"/>
        </w:rPr>
      </w:pPr>
      <w:r w:rsidRPr="004F751A">
        <w:rPr>
          <w:b/>
          <w:i/>
          <w:sz w:val="20"/>
          <w:szCs w:val="20"/>
          <w:u w:val="single"/>
        </w:rPr>
        <w:t>Напомена: Понуђач је у обавези да техничке карактеристике (спецификацију) предмета набавке са Обрасцем структуре цене, потпише и овери печатом</w:t>
      </w:r>
      <w:r w:rsidRPr="004F751A">
        <w:rPr>
          <w:b/>
          <w:i/>
          <w:sz w:val="20"/>
          <w:szCs w:val="20"/>
          <w:u w:val="single"/>
          <w:lang w:val="sr-Cyrl-CS"/>
        </w:rPr>
        <w:t>.</w:t>
      </w:r>
    </w:p>
    <w:p w:rsidR="00CD0103" w:rsidRDefault="00CD0103">
      <w:pPr>
        <w:pageBreakBefore/>
        <w:rPr>
          <w:b/>
          <w:bCs/>
          <w:iCs/>
        </w:rPr>
      </w:pPr>
      <w:r>
        <w:rPr>
          <w:b/>
          <w:bCs/>
          <w:iCs/>
        </w:rPr>
        <w:lastRenderedPageBreak/>
        <w:t xml:space="preserve">III   </w:t>
      </w:r>
      <w:r w:rsidR="003F6F1A">
        <w:rPr>
          <w:b/>
          <w:bCs/>
          <w:iCs/>
        </w:rPr>
        <w:t xml:space="preserve">   </w:t>
      </w:r>
      <w:r>
        <w:rPr>
          <w:b/>
          <w:bCs/>
          <w:iCs/>
        </w:rPr>
        <w:t>УСЛОВИ ЗА УЧЕШЋЕ У ПОСТУПКУ ЈАВНЕ НАБАВКЕ ИЗ ЧЛ. 75. И 76. ЗАКОНА СА УПУТСТВОМ КАКО СЕ ДОКАЗУЈЕ ИСПУЊЕНОСТ ТИХ УСЛОВА</w:t>
      </w:r>
    </w:p>
    <w:p w:rsidR="00CD0103" w:rsidRDefault="00CD0103">
      <w:pPr>
        <w:jc w:val="both"/>
        <w:rPr>
          <w:b/>
          <w:bCs/>
          <w:iCs/>
        </w:rPr>
      </w:pPr>
    </w:p>
    <w:p w:rsidR="00CD0103" w:rsidRDefault="00CD0103" w:rsidP="00083578">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tabs>
          <w:tab w:val="left" w:pos="0"/>
        </w:tabs>
        <w:ind w:hanging="360"/>
        <w:jc w:val="both"/>
        <w:rPr>
          <w:b/>
          <w:lang w:val="sr-Cyrl-CS"/>
        </w:rPr>
      </w:pPr>
      <w:r>
        <w:rPr>
          <w:iCs/>
        </w:rPr>
        <w:t xml:space="preserve">Право на учешће у поступку предметне јавне набавке има понуђач који испуњава </w:t>
      </w:r>
      <w:r w:rsidR="00083578">
        <w:rPr>
          <w:b/>
          <w:iCs/>
        </w:rPr>
        <w:t xml:space="preserve">обавезне </w:t>
      </w:r>
      <w:r>
        <w:rPr>
          <w:b/>
          <w:iCs/>
        </w:rPr>
        <w:t>услове</w:t>
      </w:r>
      <w:r>
        <w:rPr>
          <w:iCs/>
        </w:rPr>
        <w:t xml:space="preserve"> за учешће у поступку јавне набавке дефинисане чл. 75. Закона, и то:</w:t>
      </w:r>
    </w:p>
    <w:tbl>
      <w:tblPr>
        <w:tblW w:w="0" w:type="auto"/>
        <w:tblInd w:w="-5" w:type="dxa"/>
        <w:tblLayout w:type="fixed"/>
        <w:tblLook w:val="0000"/>
      </w:tblPr>
      <w:tblGrid>
        <w:gridCol w:w="872"/>
        <w:gridCol w:w="4055"/>
        <w:gridCol w:w="5045"/>
      </w:tblGrid>
      <w:tr w:rsidR="00083578" w:rsidTr="00083578">
        <w:tc>
          <w:tcPr>
            <w:tcW w:w="872"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083578" w:rsidRDefault="00083578" w:rsidP="00083578">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083578" w:rsidRDefault="00083578" w:rsidP="00083578">
            <w:pPr>
              <w:spacing w:line="240" w:lineRule="auto"/>
              <w:ind w:left="284" w:hanging="426"/>
              <w:jc w:val="center"/>
            </w:pPr>
            <w:r>
              <w:rPr>
                <w:b/>
                <w:lang w:val="sr-Cyrl-CS"/>
              </w:rPr>
              <w:t xml:space="preserve">Начин доказивања </w:t>
            </w:r>
          </w:p>
        </w:tc>
      </w:tr>
      <w:tr w:rsidR="00083578" w:rsidTr="00083578">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083578" w:rsidRDefault="00083578" w:rsidP="00083578">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083578" w:rsidTr="00083578">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083578" w:rsidTr="00083578">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Да је понуђач измирио доспеле порезе и доприносе.</w:t>
            </w:r>
          </w:p>
          <w:p w:rsidR="00083578" w:rsidRDefault="00083578" w:rsidP="00083578">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083578" w:rsidRDefault="00083578" w:rsidP="00083578">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083578" w:rsidTr="00B42E92">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083578" w:rsidRDefault="00083578" w:rsidP="00083578">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single" w:sz="6" w:space="0" w:color="000000"/>
            </w:tcBorders>
            <w:shd w:val="clear" w:color="auto" w:fill="auto"/>
            <w:vAlign w:val="center"/>
          </w:tcPr>
          <w:p w:rsidR="00083578" w:rsidRPr="00C53ABA" w:rsidRDefault="00083578" w:rsidP="00083578">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083578" w:rsidRDefault="00083578" w:rsidP="00083578">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083578" w:rsidRDefault="00083578" w:rsidP="00083578">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B42E92" w:rsidTr="00083578">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B42E92" w:rsidRPr="00B42E92" w:rsidRDefault="00B42E92" w:rsidP="00083578">
            <w:pPr>
              <w:pStyle w:val="Default"/>
              <w:ind w:left="284" w:hanging="426"/>
              <w:jc w:val="center"/>
              <w:rPr>
                <w:b/>
                <w:bCs/>
                <w:sz w:val="22"/>
                <w:szCs w:val="22"/>
              </w:rPr>
            </w:pPr>
            <w:r>
              <w:rPr>
                <w:b/>
                <w:bCs/>
                <w:sz w:val="22"/>
                <w:szCs w:val="22"/>
              </w:rPr>
              <w:t>5.</w:t>
            </w:r>
          </w:p>
        </w:tc>
        <w:tc>
          <w:tcPr>
            <w:tcW w:w="4055" w:type="dxa"/>
            <w:tcBorders>
              <w:top w:val="single" w:sz="6" w:space="0" w:color="000000"/>
              <w:left w:val="single" w:sz="6" w:space="0" w:color="000000"/>
              <w:bottom w:val="double" w:sz="4" w:space="0" w:color="000000"/>
            </w:tcBorders>
            <w:shd w:val="clear" w:color="auto" w:fill="auto"/>
            <w:vAlign w:val="center"/>
          </w:tcPr>
          <w:p w:rsidR="00B42E92" w:rsidRDefault="00B42E92" w:rsidP="00CD593F">
            <w:pPr>
              <w:autoSpaceDE w:val="0"/>
              <w:autoSpaceDN w:val="0"/>
              <w:adjustRightInd w:val="0"/>
              <w:rPr>
                <w:sz w:val="22"/>
                <w:szCs w:val="22"/>
                <w:lang w:val="sr-Cyrl-CS"/>
              </w:rPr>
            </w:pPr>
            <w:r>
              <w:rPr>
                <w:sz w:val="22"/>
                <w:szCs w:val="22"/>
                <w:lang w:val="sr-Cyrl-CS"/>
              </w:rPr>
              <w:t>Да понуђач има важећу дозволу надлежног органа за обављање делатности која је предмет јавне набавке</w:t>
            </w:r>
            <w:r>
              <w:rPr>
                <w:sz w:val="22"/>
                <w:szCs w:val="22"/>
              </w:rPr>
              <w:t>, o</w:t>
            </w:r>
            <w:r>
              <w:rPr>
                <w:sz w:val="22"/>
                <w:szCs w:val="22"/>
                <w:lang w:val="sr-Cyrl-CS"/>
              </w:rPr>
              <w:t>дносно да има лиценц</w:t>
            </w:r>
            <w:r w:rsidR="00CD593F">
              <w:rPr>
                <w:sz w:val="22"/>
                <w:szCs w:val="22"/>
                <w:lang w:val="sr-Cyrl-CS"/>
              </w:rPr>
              <w:t>у</w:t>
            </w:r>
            <w:r w:rsidR="00FE6BDC">
              <w:rPr>
                <w:sz w:val="22"/>
                <w:szCs w:val="22"/>
                <w:lang w:val="sr-Cyrl-CS"/>
              </w:rPr>
              <w:t xml:space="preserve"> одговорног извођача радова</w:t>
            </w:r>
            <w:r>
              <w:rPr>
                <w:sz w:val="22"/>
                <w:szCs w:val="22"/>
                <w:lang w:val="sr-Cyrl-CS"/>
              </w:rPr>
              <w:t xml:space="preserve"> </w:t>
            </w:r>
            <w:r w:rsidR="004A13F7">
              <w:rPr>
                <w:sz w:val="22"/>
                <w:szCs w:val="22"/>
                <w:lang w:val="sr-Cyrl-CS"/>
              </w:rPr>
              <w:t>за</w:t>
            </w:r>
          </w:p>
          <w:p w:rsidR="00CD593F" w:rsidRDefault="004A13F7" w:rsidP="004A13F7">
            <w:pPr>
              <w:autoSpaceDE w:val="0"/>
              <w:autoSpaceDN w:val="0"/>
              <w:adjustRightInd w:val="0"/>
              <w:rPr>
                <w:sz w:val="22"/>
                <w:szCs w:val="22"/>
                <w:lang w:val="sr-Cyrl-CS"/>
              </w:rPr>
            </w:pPr>
            <w:r>
              <w:rPr>
                <w:sz w:val="22"/>
                <w:szCs w:val="22"/>
                <w:lang w:val="sr-Cyrl-CS"/>
              </w:rPr>
              <w:t>архитектонско грађевинске радове или конструкције</w:t>
            </w: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Default="004A13F7" w:rsidP="004A13F7">
            <w:pPr>
              <w:autoSpaceDE w:val="0"/>
              <w:autoSpaceDN w:val="0"/>
              <w:adjustRightInd w:val="0"/>
              <w:rPr>
                <w:sz w:val="22"/>
                <w:szCs w:val="22"/>
                <w:lang w:val="sr-Cyrl-CS"/>
              </w:rPr>
            </w:pPr>
          </w:p>
          <w:p w:rsidR="004A13F7" w:rsidRPr="004A13F7" w:rsidRDefault="004A13F7" w:rsidP="004A13F7">
            <w:pPr>
              <w:autoSpaceDE w:val="0"/>
              <w:autoSpaceDN w:val="0"/>
              <w:adjustRightInd w:val="0"/>
              <w:rPr>
                <w:sz w:val="22"/>
                <w:szCs w:val="22"/>
                <w:lang w:val="sr-Cyrl-CS"/>
              </w:rPr>
            </w:pP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B42E92" w:rsidRDefault="00B42E92" w:rsidP="004A13F7">
            <w:pPr>
              <w:pStyle w:val="Default"/>
              <w:rPr>
                <w:sz w:val="22"/>
                <w:szCs w:val="22"/>
                <w:lang w:val="sr-Cyrl-CS"/>
              </w:rPr>
            </w:pPr>
            <w:r>
              <w:rPr>
                <w:sz w:val="22"/>
                <w:szCs w:val="22"/>
                <w:lang w:val="sr-Cyrl-CS"/>
              </w:rPr>
              <w:t xml:space="preserve">Доказује се: </w:t>
            </w:r>
            <w:r w:rsidRPr="00B42E92">
              <w:rPr>
                <w:sz w:val="22"/>
                <w:szCs w:val="22"/>
              </w:rPr>
              <w:t>За лиценцираног стручњака понуђач је у обавези да достави 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 одговарајућу лиценцу и важећу потврду Инжењерске коморе Србије којом потврђује да му није одузета лиценца</w:t>
            </w:r>
            <w:r>
              <w:t>.</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Закона, подизвођач мора да испуњава обавезне услове из члана 75. став 1. тач. 1) до 4) Закона. </w:t>
      </w:r>
    </w:p>
    <w:p w:rsidR="00CD0103" w:rsidRDefault="00CD0103">
      <w:pPr>
        <w:pStyle w:val="ListParagraph"/>
        <w:ind w:left="0" w:firstLine="630"/>
        <w:jc w:val="both"/>
        <w:rPr>
          <w:bCs/>
          <w:iCs/>
        </w:rPr>
      </w:pPr>
      <w:r>
        <w:rPr>
          <w:bCs/>
          <w:i/>
          <w:iCs/>
        </w:rPr>
        <w:t xml:space="preserve">Уколико понуду подноси </w:t>
      </w:r>
      <w:r>
        <w:rPr>
          <w:bCs/>
          <w:i/>
          <w:iCs/>
          <w:u w:val="single"/>
        </w:rPr>
        <w:t>група понуђача</w:t>
      </w:r>
      <w:r>
        <w:rPr>
          <w:bCs/>
          <w:i/>
          <w:iCs/>
        </w:rPr>
        <w:t xml:space="preserve">, сваки понуђач из групе понуђача, мора да испуни обавезне услове из члана 75. став 1. тач. 1) до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  дефинисане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083578" w:rsidRDefault="00527B04" w:rsidP="006F2B8F">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00083578" w:rsidRPr="00083578">
              <w:rPr>
                <w:sz w:val="22"/>
                <w:szCs w:val="22"/>
              </w:rPr>
              <w:t xml:space="preserve">најмање </w:t>
            </w:r>
            <w:r w:rsidR="006F2B8F">
              <w:rPr>
                <w:sz w:val="22"/>
                <w:szCs w:val="22"/>
                <w:lang w:val="sr-Cyrl-CS"/>
              </w:rPr>
              <w:t>5</w:t>
            </w:r>
            <w:r w:rsidR="00083578" w:rsidRPr="00083578">
              <w:rPr>
                <w:sz w:val="22"/>
                <w:szCs w:val="22"/>
              </w:rPr>
              <w:t xml:space="preserve"> запослен</w:t>
            </w:r>
            <w:r w:rsidR="006F2B8F">
              <w:rPr>
                <w:sz w:val="22"/>
                <w:szCs w:val="22"/>
                <w:lang w:val="sr-Cyrl-CS"/>
              </w:rPr>
              <w:t>их</w:t>
            </w:r>
            <w:r w:rsidR="00083578" w:rsidRPr="00083578">
              <w:rPr>
                <w:sz w:val="22"/>
                <w:szCs w:val="22"/>
              </w:rPr>
              <w:t xml:space="preserve"> или ангажован</w:t>
            </w:r>
            <w:r w:rsidR="006F2B8F">
              <w:rPr>
                <w:sz w:val="22"/>
                <w:szCs w:val="22"/>
                <w:lang w:val="sr-Cyrl-CS"/>
              </w:rPr>
              <w:t xml:space="preserve">их </w:t>
            </w:r>
            <w:r w:rsidR="00083578" w:rsidRPr="00083578">
              <w:rPr>
                <w:sz w:val="22"/>
                <w:szCs w:val="22"/>
              </w:rPr>
              <w:t>квалификована</w:t>
            </w:r>
            <w:r w:rsidR="006F2B8F">
              <w:rPr>
                <w:sz w:val="22"/>
                <w:szCs w:val="22"/>
                <w:lang w:val="sr-Cyrl-CS"/>
              </w:rPr>
              <w:t>их</w:t>
            </w:r>
            <w:r w:rsidR="00083578" w:rsidRPr="00083578">
              <w:rPr>
                <w:sz w:val="22"/>
                <w:szCs w:val="22"/>
              </w:rPr>
              <w:t xml:space="preserve"> радника за извршење</w:t>
            </w:r>
            <w:r w:rsidR="00083578">
              <w:rPr>
                <w:sz w:val="22"/>
                <w:szCs w:val="22"/>
              </w:rPr>
              <w:t xml:space="preserve"> </w:t>
            </w:r>
            <w:r w:rsidR="00083578">
              <w:rPr>
                <w:sz w:val="22"/>
                <w:szCs w:val="22"/>
                <w:lang w:val="sr-Cyrl-CS"/>
              </w:rPr>
              <w:t>предметне набавке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083578" w:rsidRDefault="00083578" w:rsidP="00707A4D">
            <w:pPr>
              <w:widowControl w:val="0"/>
              <w:tabs>
                <w:tab w:val="left" w:pos="851"/>
              </w:tabs>
              <w:autoSpaceDE w:val="0"/>
              <w:autoSpaceDN w:val="0"/>
              <w:adjustRightInd w:val="0"/>
              <w:spacing w:line="240" w:lineRule="auto"/>
              <w:ind w:left="-18"/>
              <w:jc w:val="both"/>
              <w:rPr>
                <w:noProof/>
                <w:sz w:val="22"/>
                <w:szCs w:val="22"/>
                <w:lang w:val="sr-Cyrl-CS"/>
              </w:rPr>
            </w:pPr>
            <w:r>
              <w:rPr>
                <w:sz w:val="22"/>
                <w:szCs w:val="22"/>
                <w:lang w:val="sr-Cyrl-CS"/>
              </w:rPr>
              <w:t xml:space="preserve">Доказује се копијама уговора о раду </w:t>
            </w:r>
            <w:r w:rsidRPr="00083578">
              <w:rPr>
                <w:sz w:val="22"/>
                <w:szCs w:val="22"/>
              </w:rPr>
              <w:t>или адекватног М обрасца или другог релевантног обрасца из којег се несумњиво може утврдити да су запослени пријављени на обавезно социјално осигурање, односно копијом уговора (о привременим и повременим пословима, о допунском раду, о делу са ангаж</w:t>
            </w:r>
            <w:r>
              <w:rPr>
                <w:sz w:val="22"/>
                <w:szCs w:val="22"/>
              </w:rPr>
              <w:t xml:space="preserve">ованим лицима, односно </w:t>
            </w:r>
            <w:r w:rsidRPr="00083578">
              <w:rPr>
                <w:b/>
                <w:sz w:val="22"/>
                <w:szCs w:val="22"/>
              </w:rPr>
              <w:t>Изјавом</w:t>
            </w:r>
            <w:r>
              <w:rPr>
                <w:sz w:val="22"/>
                <w:szCs w:val="22"/>
                <w:lang w:val="sr-Cyrl-CS"/>
              </w:rPr>
              <w:t xml:space="preserve"> </w:t>
            </w:r>
            <w:r w:rsidRPr="00083578">
              <w:rPr>
                <w:sz w:val="22"/>
                <w:szCs w:val="22"/>
              </w:rPr>
              <w:t>(</w:t>
            </w:r>
            <w:r w:rsidRPr="00083578">
              <w:rPr>
                <w:i/>
                <w:sz w:val="22"/>
                <w:szCs w:val="22"/>
              </w:rPr>
              <w:t>Образац изјаве понуђача, дат је у поглављу III одељак 3</w:t>
            </w:r>
            <w:r w:rsidRPr="00083578">
              <w:rPr>
                <w:sz w:val="22"/>
                <w:szCs w:val="22"/>
              </w:rPr>
              <w:t>).</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Default="00CD0103">
      <w:pPr>
        <w:pStyle w:val="ListParagraph"/>
        <w:jc w:val="both"/>
        <w:rPr>
          <w:bCs/>
          <w:iCs/>
        </w:rPr>
      </w:pPr>
    </w:p>
    <w:p w:rsidR="00CD0103" w:rsidRDefault="00CD0103">
      <w:pPr>
        <w:pStyle w:val="ListParagraph"/>
        <w:ind w:left="0"/>
        <w:jc w:val="both"/>
      </w:pPr>
      <w:r>
        <w:rPr>
          <w:b/>
        </w:rPr>
        <w:t xml:space="preserve">Испуњеност обавезних и додатних услова за учешће у поступку предметне јавне набавке, </w:t>
      </w:r>
      <w:r>
        <w:rPr>
          <w:b/>
          <w:lang w:val="sr-Cyrl-CS"/>
        </w:rPr>
        <w:t xml:space="preserve">у складу са чл. 77. став 4. Закона, </w:t>
      </w:r>
      <w:r>
        <w:rPr>
          <w:b/>
        </w:rPr>
        <w:t xml:space="preserve">понуђач доказује достављањем Изјаве </w:t>
      </w:r>
      <w:r>
        <w:rPr>
          <w:b/>
          <w:lang w:val="sr-Cyrl-CS"/>
        </w:rPr>
        <w:t>(</w:t>
      </w:r>
      <w:r>
        <w:rPr>
          <w:b/>
          <w:i/>
          <w:lang w:val="sr-Cyrl-CS"/>
        </w:rPr>
        <w:t xml:space="preserve">Образац изјаве понуђача, дат је у поглављу </w:t>
      </w:r>
      <w:r w:rsidRPr="00751C34">
        <w:rPr>
          <w:b/>
          <w:i/>
        </w:rPr>
        <w:t>III</w:t>
      </w:r>
      <w:r>
        <w:rPr>
          <w:i/>
        </w:rPr>
        <w:t xml:space="preserve"> </w:t>
      </w:r>
      <w:r>
        <w:rPr>
          <w:b/>
          <w:i/>
          <w:lang w:val="sr-Cyrl-CS"/>
        </w:rPr>
        <w:t>одељак 3</w:t>
      </w:r>
      <w:r>
        <w:rPr>
          <w:b/>
          <w:lang w:val="sr-Cyrl-CS"/>
        </w:rPr>
        <w:t>),</w:t>
      </w:r>
      <w:r>
        <w:rPr>
          <w:b/>
          <w:color w:val="FF0000"/>
          <w:lang w:val="sr-Cyrl-CS"/>
        </w:rPr>
        <w:t xml:space="preserve"> </w:t>
      </w:r>
      <w:r>
        <w:rPr>
          <w:b/>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r w:rsidR="00B42E92" w:rsidRPr="001B18C7">
        <w:rPr>
          <w:b/>
          <w:lang w:val="ru-RU"/>
        </w:rPr>
        <w:t xml:space="preserve">осим услова из члана 75. став </w:t>
      </w:r>
      <w:r w:rsidR="00B42E92">
        <w:rPr>
          <w:b/>
          <w:lang w:val="sr-Cyrl-CS"/>
        </w:rPr>
        <w:t>1</w:t>
      </w:r>
      <w:r w:rsidR="00B42E92" w:rsidRPr="001B18C7">
        <w:rPr>
          <w:b/>
          <w:lang w:val="ru-RU"/>
        </w:rPr>
        <w:t>.</w:t>
      </w:r>
      <w:r w:rsidR="00B42E92">
        <w:rPr>
          <w:b/>
          <w:lang w:val="sr-Cyrl-CS"/>
        </w:rPr>
        <w:t xml:space="preserve"> Тачка 5</w:t>
      </w:r>
      <w:r w:rsidR="00B42E92" w:rsidRPr="004C020C">
        <w:rPr>
          <w:b/>
          <w:lang w:val="sr-Cyrl-CS"/>
        </w:rPr>
        <w:t xml:space="preserve">) </w:t>
      </w:r>
      <w:r w:rsidR="00B42E92" w:rsidRPr="004C020C">
        <w:rPr>
          <w:b/>
          <w:i/>
          <w:lang w:val="sr-Cyrl-CS"/>
        </w:rPr>
        <w:t>(важећа дозвола</w:t>
      </w:r>
      <w:r w:rsidR="00B42E92">
        <w:rPr>
          <w:b/>
          <w:i/>
          <w:lang w:val="sr-Cyrl-CS"/>
        </w:rPr>
        <w:t>)</w:t>
      </w:r>
      <w:r w:rsidR="00B42E92">
        <w:rPr>
          <w:b/>
        </w:rPr>
        <w:t xml:space="preserve"> </w:t>
      </w:r>
      <w:r w:rsidR="00B42E92">
        <w:rPr>
          <w:b/>
          <w:lang w:val="sr-Cyrl-CS"/>
        </w:rPr>
        <w:t>и</w:t>
      </w:r>
      <w:r w:rsidR="001C19FF">
        <w:rPr>
          <w:b/>
          <w:lang w:val="sr-Cyrl-CS"/>
        </w:rPr>
        <w:t xml:space="preserve"> </w:t>
      </w:r>
      <w:r>
        <w:rPr>
          <w:b/>
        </w:rPr>
        <w:t xml:space="preserve">услова из члана 75. став 2. </w:t>
      </w:r>
      <w:r w:rsidRPr="00527B04">
        <w:rPr>
          <w:b/>
        </w:rPr>
        <w:t xml:space="preserve">Закона </w:t>
      </w:r>
      <w:r w:rsidRPr="00527B04">
        <w:rPr>
          <w:b/>
          <w:i/>
        </w:rPr>
        <w:t>(И</w:t>
      </w:r>
      <w:r w:rsidRPr="00527B04">
        <w:rPr>
          <w:b/>
          <w:i/>
          <w:lang w:val="sr-Cyrl-CS"/>
        </w:rPr>
        <w:t>зјава</w:t>
      </w:r>
      <w:r w:rsidRPr="00527B04">
        <w:rPr>
          <w:b/>
          <w:i/>
        </w:rPr>
        <w:t xml:space="preserve"> из </w:t>
      </w:r>
      <w:r w:rsidRPr="00527B04">
        <w:rPr>
          <w:b/>
          <w:i/>
          <w:lang w:val="sr-Cyrl-CS"/>
        </w:rPr>
        <w:t xml:space="preserve">поглавља </w:t>
      </w:r>
      <w:r w:rsidR="00527B04" w:rsidRPr="00527B04">
        <w:rPr>
          <w:b/>
          <w:i/>
        </w:rPr>
        <w:t>VI</w:t>
      </w:r>
      <w:r w:rsidRPr="00527B04">
        <w:rPr>
          <w:b/>
          <w:i/>
        </w:rPr>
        <w:t>I</w:t>
      </w:r>
      <w:r w:rsidR="00751C34">
        <w:rPr>
          <w:b/>
          <w:i/>
        </w:rPr>
        <w:t>I</w:t>
      </w:r>
      <w:r w:rsidRPr="00527B04">
        <w:rPr>
          <w:b/>
          <w:i/>
          <w:lang w:val="sr-Cyrl-CS"/>
        </w:rPr>
        <w:t>)</w:t>
      </w:r>
      <w:r w:rsidRPr="00527B04">
        <w:t>.</w:t>
      </w:r>
    </w:p>
    <w:p w:rsidR="00CD0103" w:rsidRDefault="00CD0103">
      <w:pPr>
        <w:pStyle w:val="ListParagraph"/>
        <w:jc w:val="both"/>
      </w:pPr>
    </w:p>
    <w:p w:rsidR="00CD0103" w:rsidRDefault="00CD0103">
      <w:pPr>
        <w:pStyle w:val="ListParagraph"/>
        <w:ind w:left="0"/>
        <w:jc w:val="both"/>
        <w:rPr>
          <w:b/>
          <w:bCs/>
          <w:iCs/>
          <w:u w:val="single"/>
        </w:rPr>
      </w:pPr>
      <w: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Default="00CD0103">
      <w:pPr>
        <w:pStyle w:val="ListParagraph"/>
        <w:ind w:left="0"/>
        <w:jc w:val="both"/>
        <w:rPr>
          <w:b/>
          <w:bCs/>
          <w:iCs/>
          <w:u w:val="single"/>
        </w:rPr>
      </w:pPr>
    </w:p>
    <w:p w:rsidR="00CD0103" w:rsidRDefault="00CD0103">
      <w:pPr>
        <w:pStyle w:val="ListParagraph"/>
        <w:ind w:left="0"/>
        <w:jc w:val="both"/>
        <w:rPr>
          <w:b/>
          <w:bCs/>
          <w:iCs/>
          <w:u w:val="single"/>
          <w:lang w:val="sr-Cyrl-CS"/>
        </w:rPr>
      </w:pPr>
      <w:r>
        <w:rPr>
          <w:b/>
          <w:bCs/>
          <w:iCs/>
          <w:u w:val="single"/>
        </w:rPr>
        <w:t>Уколико понуду подноси група понуђача</w:t>
      </w:r>
      <w:r>
        <w:rPr>
          <w:bCs/>
          <w:iCs/>
        </w:rPr>
        <w:t>, Изјава мора бити потписана од стране овлашћеног лица сваког понуђача из групе понуђача и оверена печатом</w:t>
      </w:r>
    </w:p>
    <w:p w:rsidR="00CD0103" w:rsidRDefault="00CD0103">
      <w:pPr>
        <w:pStyle w:val="ListParagraph"/>
        <w:ind w:left="0"/>
        <w:jc w:val="both"/>
        <w:rPr>
          <w:b/>
          <w:bCs/>
          <w:iCs/>
          <w:u w:val="single"/>
          <w:lang w:val="sr-Cyrl-CS"/>
        </w:rPr>
      </w:pPr>
    </w:p>
    <w:p w:rsidR="00CD0103" w:rsidRDefault="00CD0103">
      <w:pPr>
        <w:pStyle w:val="ListParagraph"/>
        <w:ind w:left="0"/>
        <w:jc w:val="both"/>
        <w:rPr>
          <w:b/>
          <w:bCs/>
          <w:i/>
          <w:iCs/>
        </w:rPr>
      </w:pPr>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lang w:val="sr-Cyrl-CS"/>
        </w:rPr>
        <w:t>(</w:t>
      </w:r>
      <w:r>
        <w:rPr>
          <w:i/>
          <w:lang w:val="sr-Cyrl-CS"/>
        </w:rPr>
        <w:t>Образац изјав</w:t>
      </w:r>
      <w:r>
        <w:rPr>
          <w:i/>
        </w:rPr>
        <w:t>е подизвођача, дат је у поглављу</w:t>
      </w:r>
      <w:r>
        <w:rPr>
          <w:i/>
          <w:lang w:val="ru-RU"/>
        </w:rPr>
        <w:t xml:space="preserve"> </w:t>
      </w:r>
      <w:r w:rsidR="00527B04">
        <w:rPr>
          <w:i/>
        </w:rPr>
        <w:t>III</w:t>
      </w:r>
      <w:r>
        <w:rPr>
          <w:i/>
          <w:lang w:val="ru-RU"/>
        </w:rPr>
        <w:t xml:space="preserve"> </w:t>
      </w:r>
      <w:r>
        <w:rPr>
          <w:i/>
          <w:lang w:val="sr-Cyrl-CS"/>
        </w:rPr>
        <w:t>одељак 3</w:t>
      </w:r>
      <w:r>
        <w:rPr>
          <w:lang w:val="sr-Cyrl-CS"/>
        </w:rPr>
        <w:t>),</w:t>
      </w:r>
      <w:r>
        <w:rPr>
          <w:bCs/>
          <w:iCs/>
        </w:rPr>
        <w:t xml:space="preserve"> потписану од стране овлашћеног лица подизвођача и оверену печатом.</w:t>
      </w:r>
    </w:p>
    <w:p w:rsidR="00CD0103" w:rsidRDefault="00CD0103">
      <w:pPr>
        <w:jc w:val="both"/>
        <w:rPr>
          <w:b/>
          <w:bCs/>
          <w:i/>
          <w:iCs/>
        </w:rPr>
      </w:pPr>
    </w:p>
    <w:p w:rsidR="00CD0103" w:rsidRDefault="00CD0103">
      <w:pPr>
        <w:pStyle w:val="ListParagraph"/>
        <w:tabs>
          <w:tab w:val="left" w:pos="680"/>
        </w:tabs>
        <w:ind w:left="0"/>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4680" w:rsidRDefault="00A24680">
      <w:pPr>
        <w:pStyle w:val="ListParagraph"/>
        <w:tabs>
          <w:tab w:val="left" w:pos="680"/>
        </w:tabs>
        <w:ind w:left="0"/>
        <w:jc w:val="both"/>
        <w:rPr>
          <w:bCs/>
          <w:lang w:val="sr-Cyrl-CS"/>
        </w:rPr>
      </w:pPr>
    </w:p>
    <w:p w:rsidR="00CD0103" w:rsidRDefault="00A24680">
      <w:pPr>
        <w:pStyle w:val="ListParagraph"/>
        <w:tabs>
          <w:tab w:val="left" w:pos="680"/>
        </w:tabs>
        <w:ind w:left="0"/>
        <w:jc w:val="both"/>
        <w:rPr>
          <w:sz w:val="22"/>
          <w:szCs w:val="22"/>
          <w:lang w:val="sr-Cyrl-CS"/>
        </w:rPr>
      </w:pPr>
      <w:r w:rsidRPr="00A24680">
        <w:rPr>
          <w:sz w:val="22"/>
          <w:szCs w:val="22"/>
        </w:rPr>
        <w:t xml:space="preserve">Уколико је наручилац у конкурсној документацији одредио да се испуњеност свих или појединих услова, осим услова из члана 75. Став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w:t>
      </w:r>
      <w:r w:rsidRPr="00A24680">
        <w:rPr>
          <w:sz w:val="22"/>
          <w:szCs w:val="22"/>
        </w:rPr>
        <w:lastRenderedPageBreak/>
        <w:t>наручиоца. (Наручилац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 став 1. Закона.</w:t>
      </w:r>
    </w:p>
    <w:p w:rsidR="00A24680" w:rsidRPr="00A24680" w:rsidRDefault="00A24680">
      <w:pPr>
        <w:pStyle w:val="ListParagraph"/>
        <w:tabs>
          <w:tab w:val="left" w:pos="680"/>
        </w:tabs>
        <w:ind w:left="0"/>
        <w:jc w:val="both"/>
        <w:rPr>
          <w:bCs/>
          <w:sz w:val="22"/>
          <w:szCs w:val="22"/>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sz w:val="22"/>
          <w:szCs w:val="22"/>
        </w:rPr>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527B04">
        <w:rPr>
          <w:bCs/>
          <w:iCs/>
          <w:sz w:val="22"/>
          <w:szCs w:val="22"/>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jc w:val="both"/>
        <w:rPr>
          <w:sz w:val="22"/>
          <w:szCs w:val="22"/>
        </w:rPr>
      </w:pPr>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rFonts w:eastAsia="TimesNewRomanPSMT"/>
          <w:bCs/>
          <w:sz w:val="22"/>
          <w:szCs w:val="22"/>
        </w:rPr>
      </w:pPr>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 xml:space="preserve">. </w:t>
      </w:r>
    </w:p>
    <w:p w:rsidR="00CD0103" w:rsidRPr="00527B04" w:rsidRDefault="00CD0103">
      <w:pPr>
        <w:pStyle w:val="ListParagraph"/>
        <w:tabs>
          <w:tab w:val="left" w:pos="680"/>
        </w:tabs>
        <w:ind w:left="0"/>
        <w:jc w:val="both"/>
        <w:rPr>
          <w:rFonts w:eastAsia="TimesNewRomanPSMT"/>
          <w:bCs/>
          <w:sz w:val="22"/>
          <w:szCs w:val="22"/>
        </w:rPr>
      </w:pPr>
    </w:p>
    <w:p w:rsidR="00CD0103" w:rsidRDefault="00CD0103">
      <w:pPr>
        <w:pStyle w:val="ListParagraph"/>
        <w:tabs>
          <w:tab w:val="left" w:pos="680"/>
        </w:tabs>
        <w:ind w:left="0"/>
        <w:jc w:val="both"/>
        <w:rPr>
          <w:rFonts w:eastAsia="TimesNewRomanPSMT"/>
          <w:bCs/>
          <w:lang w:val="sr-Cyrl-CS"/>
        </w:rPr>
      </w:pPr>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CD0103" w:rsidRDefault="00CD0103">
      <w:pPr>
        <w:pStyle w:val="ListParagraph"/>
        <w:tabs>
          <w:tab w:val="left" w:pos="680"/>
        </w:tabs>
        <w:ind w:left="0"/>
        <w:jc w:val="both"/>
        <w:rPr>
          <w:rFonts w:eastAsia="TimesNewRomanPSMT"/>
          <w:bCs/>
          <w:lang w:val="sr-Cyrl-CS"/>
        </w:rPr>
      </w:pPr>
    </w:p>
    <w:p w:rsidR="00910F63" w:rsidRDefault="00910F63">
      <w:pPr>
        <w:jc w:val="both"/>
        <w:rPr>
          <w:b/>
          <w:bCs/>
          <w:i/>
          <w:iCs/>
          <w:color w:val="FF0000"/>
          <w:lang w:val="sr-Cyrl-CS"/>
        </w:rPr>
      </w:pPr>
    </w:p>
    <w:p w:rsidR="001C19FF" w:rsidRPr="001C19FF" w:rsidRDefault="001C19FF">
      <w:pPr>
        <w:jc w:val="both"/>
        <w:rPr>
          <w:b/>
          <w:bCs/>
          <w:i/>
          <w:iCs/>
          <w:color w:val="FF0000"/>
          <w:lang w:val="sr-Cyrl-CS"/>
        </w:rPr>
      </w:pPr>
    </w:p>
    <w:p w:rsidR="00736E3B" w:rsidRDefault="00736E3B">
      <w:pPr>
        <w:jc w:val="both"/>
        <w:rPr>
          <w:b/>
          <w:bCs/>
          <w:i/>
          <w:iCs/>
          <w:color w:val="FF0000"/>
          <w:lang w:val="sr-Cyrl-CS"/>
        </w:rPr>
      </w:pPr>
    </w:p>
    <w:p w:rsidR="00A24680" w:rsidRDefault="00A24680">
      <w:pPr>
        <w:jc w:val="both"/>
        <w:rPr>
          <w:b/>
          <w:bCs/>
          <w:i/>
          <w:iCs/>
          <w:color w:val="FF0000"/>
          <w:lang w:val="sr-Cyrl-CS"/>
        </w:rPr>
      </w:pPr>
    </w:p>
    <w:p w:rsidR="00A24680" w:rsidRDefault="00A24680">
      <w:pPr>
        <w:jc w:val="both"/>
        <w:rPr>
          <w:b/>
          <w:bCs/>
          <w:i/>
          <w:iCs/>
          <w:color w:val="FF0000"/>
          <w:lang w:val="sr-Cyrl-CS"/>
        </w:rPr>
      </w:pPr>
    </w:p>
    <w:p w:rsidR="00A24680" w:rsidRPr="00A24680" w:rsidRDefault="00A24680">
      <w:pPr>
        <w:jc w:val="both"/>
        <w:rPr>
          <w:b/>
          <w:bCs/>
          <w:i/>
          <w:iCs/>
          <w:color w:val="FF0000"/>
          <w:lang w:val="sr-Cyrl-CS"/>
        </w:rPr>
      </w:pPr>
    </w:p>
    <w:p w:rsidR="00527B04" w:rsidRDefault="00527B04">
      <w:pPr>
        <w:jc w:val="both"/>
        <w:rPr>
          <w:b/>
          <w:bCs/>
          <w:i/>
          <w:iCs/>
          <w:color w:val="FF0000"/>
          <w:lang w:val="sr-Latn-CS"/>
        </w:rPr>
      </w:pPr>
    </w:p>
    <w:p w:rsidR="00527B04" w:rsidRDefault="00527B04">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r>
        <w:rPr>
          <w:b/>
          <w:bCs/>
        </w:rPr>
        <w:t>О ИСПУЊАВАЊУ УСЛОВА ИЗ ЧЛ.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C20978" w:rsidRDefault="00CD0103" w:rsidP="00C20978">
      <w:pPr>
        <w:pStyle w:val="NoSpacing"/>
        <w:rPr>
          <w:rFonts w:ascii="Times New Roman" w:hAnsi="Times New Roman" w:cs="Times New Roman"/>
          <w:bCs/>
          <w:lang w:val="sr-Cyrl-CS"/>
        </w:rPr>
      </w:pPr>
      <w:proofErr w:type="spellStart"/>
      <w:proofErr w:type="gramStart"/>
      <w:r w:rsidRPr="00C20978">
        <w:rPr>
          <w:rFonts w:ascii="Times New Roman" w:hAnsi="Times New Roman" w:cs="Times New Roman"/>
        </w:rPr>
        <w:t>Понуђач</w:t>
      </w:r>
      <w:proofErr w:type="spellEnd"/>
      <w:r w:rsidRPr="00C20978">
        <w:rPr>
          <w:rFonts w:ascii="Times New Roman" w:hAnsi="Times New Roman" w:cs="Times New Roman"/>
        </w:rPr>
        <w:t xml:space="preserve">  _</w:t>
      </w:r>
      <w:proofErr w:type="gramEnd"/>
      <w:r w:rsidRPr="00C20978">
        <w:rPr>
          <w:rFonts w:ascii="Times New Roman" w:hAnsi="Times New Roman" w:cs="Times New Roman"/>
        </w:rPr>
        <w:t>____________________________________________ (</w:t>
      </w:r>
      <w:proofErr w:type="spellStart"/>
      <w:r w:rsidRPr="00C20978">
        <w:rPr>
          <w:rFonts w:ascii="Times New Roman" w:hAnsi="Times New Roman" w:cs="Times New Roman"/>
          <w:i/>
        </w:rPr>
        <w:t>навести</w:t>
      </w:r>
      <w:proofErr w:type="spellEnd"/>
      <w:r w:rsidRPr="00C20978">
        <w:rPr>
          <w:rFonts w:ascii="Times New Roman" w:hAnsi="Times New Roman" w:cs="Times New Roman"/>
          <w:i/>
        </w:rPr>
        <w:t xml:space="preserve"> </w:t>
      </w:r>
      <w:proofErr w:type="spellStart"/>
      <w:r w:rsidRPr="00C20978">
        <w:rPr>
          <w:rFonts w:ascii="Times New Roman" w:hAnsi="Times New Roman" w:cs="Times New Roman"/>
          <w:i/>
        </w:rPr>
        <w:t>назив</w:t>
      </w:r>
      <w:proofErr w:type="spellEnd"/>
      <w:r w:rsidRPr="00C20978">
        <w:rPr>
          <w:rFonts w:ascii="Times New Roman" w:hAnsi="Times New Roman" w:cs="Times New Roman"/>
          <w:i/>
        </w:rPr>
        <w:t xml:space="preserve"> </w:t>
      </w:r>
      <w:proofErr w:type="spellStart"/>
      <w:r w:rsidRPr="00C20978">
        <w:rPr>
          <w:rFonts w:ascii="Times New Roman" w:hAnsi="Times New Roman" w:cs="Times New Roman"/>
          <w:i/>
        </w:rPr>
        <w:t>понуђача</w:t>
      </w:r>
      <w:proofErr w:type="spellEnd"/>
      <w:r w:rsidRPr="00C20978">
        <w:rPr>
          <w:rFonts w:ascii="Times New Roman" w:hAnsi="Times New Roman" w:cs="Times New Roman"/>
        </w:rPr>
        <w:t xml:space="preserve">) у </w:t>
      </w:r>
      <w:proofErr w:type="spellStart"/>
      <w:r w:rsidRPr="00C20978">
        <w:rPr>
          <w:rFonts w:ascii="Times New Roman" w:hAnsi="Times New Roman" w:cs="Times New Roman"/>
        </w:rPr>
        <w:t>поступку</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јавне</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набавке</w:t>
      </w:r>
      <w:proofErr w:type="spellEnd"/>
      <w:r w:rsidRPr="00C20978">
        <w:rPr>
          <w:rFonts w:ascii="Times New Roman" w:hAnsi="Times New Roman" w:cs="Times New Roman"/>
        </w:rPr>
        <w:t xml:space="preserve"> </w:t>
      </w:r>
      <w:proofErr w:type="spellStart"/>
      <w:r w:rsidR="0051778F" w:rsidRPr="00C20978">
        <w:rPr>
          <w:rFonts w:ascii="Times New Roman" w:hAnsi="Times New Roman" w:cs="Times New Roman"/>
        </w:rPr>
        <w:t>радова</w:t>
      </w:r>
      <w:proofErr w:type="spellEnd"/>
      <w:r w:rsidRPr="00C20978">
        <w:rPr>
          <w:rFonts w:ascii="Times New Roman" w:hAnsi="Times New Roman" w:cs="Times New Roman"/>
        </w:rPr>
        <w:t xml:space="preserve"> – </w:t>
      </w:r>
      <w:r w:rsidR="00A24680">
        <w:rPr>
          <w:rFonts w:ascii="Times New Roman" w:hAnsi="Times New Roman" w:cs="Times New Roman"/>
          <w:lang w:val="ru-RU"/>
        </w:rPr>
        <w:t xml:space="preserve"> адаптација </w:t>
      </w:r>
      <w:r w:rsidR="004F751A">
        <w:rPr>
          <w:rFonts w:ascii="Times New Roman" w:hAnsi="Times New Roman" w:cs="Times New Roman"/>
          <w:lang w:val="ru-RU"/>
        </w:rPr>
        <w:t>просторија на</w:t>
      </w:r>
      <w:r w:rsidR="00A24680">
        <w:rPr>
          <w:rFonts w:ascii="Times New Roman" w:hAnsi="Times New Roman" w:cs="Times New Roman"/>
          <w:lang w:val="ru-RU"/>
        </w:rPr>
        <w:t xml:space="preserve"> </w:t>
      </w:r>
      <w:proofErr w:type="spellStart"/>
      <w:r w:rsidR="00C20978" w:rsidRPr="00593478">
        <w:rPr>
          <w:rFonts w:ascii="Times New Roman" w:hAnsi="Times New Roman" w:cs="Times New Roman"/>
          <w:bCs/>
        </w:rPr>
        <w:t>Факултет</w:t>
      </w:r>
      <w:proofErr w:type="spellEnd"/>
      <w:r w:rsidR="004F751A">
        <w:rPr>
          <w:rFonts w:ascii="Times New Roman" w:hAnsi="Times New Roman" w:cs="Times New Roman"/>
          <w:bCs/>
          <w:lang w:val="sr-Cyrl-CS"/>
        </w:rPr>
        <w:t xml:space="preserve">у </w:t>
      </w:r>
      <w:proofErr w:type="spellStart"/>
      <w:r w:rsidR="00C20978" w:rsidRPr="00593478">
        <w:rPr>
          <w:rFonts w:ascii="Times New Roman" w:hAnsi="Times New Roman" w:cs="Times New Roman"/>
          <w:bCs/>
        </w:rPr>
        <w:t>ветеринарске</w:t>
      </w:r>
      <w:proofErr w:type="spellEnd"/>
      <w:r w:rsidR="00C20978" w:rsidRPr="00593478">
        <w:rPr>
          <w:rFonts w:ascii="Times New Roman" w:hAnsi="Times New Roman" w:cs="Times New Roman"/>
          <w:bCs/>
        </w:rPr>
        <w:t xml:space="preserve"> </w:t>
      </w:r>
      <w:proofErr w:type="spellStart"/>
      <w:r w:rsidR="00C20978" w:rsidRPr="00593478">
        <w:rPr>
          <w:rFonts w:ascii="Times New Roman" w:hAnsi="Times New Roman" w:cs="Times New Roman"/>
          <w:bCs/>
        </w:rPr>
        <w:t>медицине</w:t>
      </w:r>
      <w:proofErr w:type="spellEnd"/>
      <w:r w:rsidRPr="00527B04">
        <w:rPr>
          <w:lang w:val="sr-Latn-CS"/>
        </w:rPr>
        <w:t xml:space="preserve">, </w:t>
      </w:r>
      <w:r w:rsidRPr="00527B04">
        <w:t xml:space="preserve"> </w:t>
      </w:r>
      <w:proofErr w:type="spellStart"/>
      <w:r w:rsidRPr="00C20978">
        <w:rPr>
          <w:rFonts w:ascii="Times New Roman" w:hAnsi="Times New Roman" w:cs="Times New Roman"/>
        </w:rPr>
        <w:t>ознаке</w:t>
      </w:r>
      <w:proofErr w:type="spellEnd"/>
      <w:r w:rsidRPr="00C20978">
        <w:rPr>
          <w:rFonts w:ascii="Times New Roman" w:hAnsi="Times New Roman" w:cs="Times New Roman"/>
        </w:rPr>
        <w:t xml:space="preserve"> и </w:t>
      </w:r>
      <w:proofErr w:type="spellStart"/>
      <w:r w:rsidRPr="00C20978">
        <w:rPr>
          <w:rFonts w:ascii="Times New Roman" w:hAnsi="Times New Roman" w:cs="Times New Roman"/>
        </w:rPr>
        <w:t>броја</w:t>
      </w:r>
      <w:proofErr w:type="spellEnd"/>
      <w:r w:rsidRPr="00C20978">
        <w:rPr>
          <w:rFonts w:ascii="Times New Roman" w:hAnsi="Times New Roman" w:cs="Times New Roman"/>
        </w:rPr>
        <w:t xml:space="preserve"> ЈН-</w:t>
      </w:r>
      <w:r w:rsidR="00CF0811" w:rsidRPr="00C20978">
        <w:rPr>
          <w:rFonts w:ascii="Times New Roman" w:hAnsi="Times New Roman" w:cs="Times New Roman"/>
        </w:rPr>
        <w:t>01-</w:t>
      </w:r>
      <w:r w:rsidR="00FE1355">
        <w:rPr>
          <w:rFonts w:ascii="Times New Roman" w:hAnsi="Times New Roman" w:cs="Times New Roman"/>
          <w:lang w:val="sr-Cyrl-CS"/>
        </w:rPr>
        <w:t>4</w:t>
      </w:r>
      <w:r w:rsidR="00CF0811" w:rsidRPr="00C20978">
        <w:rPr>
          <w:rFonts w:ascii="Times New Roman" w:hAnsi="Times New Roman" w:cs="Times New Roman"/>
        </w:rPr>
        <w:t>/</w:t>
      </w:r>
      <w:r w:rsidR="00D14E62">
        <w:rPr>
          <w:rFonts w:ascii="Times New Roman" w:hAnsi="Times New Roman" w:cs="Times New Roman"/>
          <w:lang w:val="sr-Cyrl-CS"/>
        </w:rPr>
        <w:t>5</w:t>
      </w:r>
      <w:r w:rsidR="004F751A">
        <w:rPr>
          <w:rFonts w:ascii="Times New Roman" w:hAnsi="Times New Roman" w:cs="Times New Roman"/>
          <w:lang w:val="sr-Cyrl-CS"/>
        </w:rPr>
        <w:t>-</w:t>
      </w:r>
      <w:r w:rsidR="00CF0811" w:rsidRPr="00C20978">
        <w:rPr>
          <w:rFonts w:ascii="Times New Roman" w:hAnsi="Times New Roman" w:cs="Times New Roman"/>
        </w:rPr>
        <w:t>201</w:t>
      </w:r>
      <w:r w:rsidR="006207FE">
        <w:rPr>
          <w:rFonts w:ascii="Times New Roman" w:hAnsi="Times New Roman" w:cs="Times New Roman"/>
          <w:lang w:val="sr-Latn-CS"/>
        </w:rPr>
        <w:t>9</w:t>
      </w:r>
      <w:r w:rsidRPr="00C20978">
        <w:rPr>
          <w:rFonts w:ascii="Times New Roman" w:hAnsi="Times New Roman" w:cs="Times New Roman"/>
        </w:rPr>
        <w:t xml:space="preserve">, </w:t>
      </w:r>
      <w:proofErr w:type="spellStart"/>
      <w:r w:rsidRPr="00C20978">
        <w:rPr>
          <w:rFonts w:ascii="Times New Roman" w:hAnsi="Times New Roman" w:cs="Times New Roman"/>
        </w:rPr>
        <w:t>испуњава</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све</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услове</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из</w:t>
      </w:r>
      <w:proofErr w:type="spellEnd"/>
      <w:r w:rsidRPr="00C20978">
        <w:rPr>
          <w:rFonts w:ascii="Times New Roman" w:hAnsi="Times New Roman" w:cs="Times New Roman"/>
        </w:rPr>
        <w:t xml:space="preserve"> </w:t>
      </w:r>
      <w:proofErr w:type="spellStart"/>
      <w:r w:rsidRPr="00C20978">
        <w:rPr>
          <w:rFonts w:ascii="Times New Roman" w:hAnsi="Times New Roman" w:cs="Times New Roman"/>
        </w:rPr>
        <w:t>чл</w:t>
      </w:r>
      <w:proofErr w:type="spellEnd"/>
      <w:r w:rsidRPr="00C20978">
        <w:rPr>
          <w:rFonts w:ascii="Times New Roman" w:hAnsi="Times New Roman" w:cs="Times New Roman"/>
        </w:rPr>
        <w:t>. 75. и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Default="00CD0103">
      <w:pPr>
        <w:jc w:val="both"/>
        <w:rPr>
          <w:b/>
          <w:bCs/>
          <w:i/>
          <w:iCs/>
          <w:sz w:val="22"/>
          <w:szCs w:val="22"/>
          <w:lang w:val="sr-Cyrl-CS"/>
        </w:rPr>
      </w:pPr>
    </w:p>
    <w:p w:rsidR="00E34B44" w:rsidRDefault="00E34B44">
      <w:pPr>
        <w:jc w:val="both"/>
        <w:rPr>
          <w:b/>
          <w:bCs/>
          <w:i/>
          <w:iCs/>
          <w:sz w:val="22"/>
          <w:szCs w:val="22"/>
          <w:lang w:val="sr-Cyrl-CS"/>
        </w:rPr>
      </w:pPr>
    </w:p>
    <w:p w:rsidR="00E34B44" w:rsidRPr="00E34B44" w:rsidRDefault="00E34B44">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Pr="00C20978" w:rsidRDefault="00527B04">
      <w:pPr>
        <w:pStyle w:val="ListParagraph"/>
        <w:ind w:left="0"/>
        <w:jc w:val="both"/>
        <w:rPr>
          <w:lang w:val="sr-Cyrl-CS"/>
        </w:rPr>
      </w:pPr>
    </w:p>
    <w:p w:rsidR="00527B04" w:rsidRDefault="00527B04">
      <w:pPr>
        <w:pStyle w:val="ListParagraph"/>
        <w:ind w:left="0"/>
        <w:jc w:val="both"/>
        <w:rPr>
          <w:lang w:val="sr-Cyrl-CS"/>
        </w:rPr>
      </w:pPr>
    </w:p>
    <w:p w:rsidR="00A24680" w:rsidRPr="00A24680" w:rsidRDefault="00A24680">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r>
        <w:rPr>
          <w:b/>
        </w:rPr>
        <w:t>О ИСПУЊАВАЊУ УСЛОВА ИЗ ЧЛ.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r w:rsidRPr="00527B04">
        <w:rPr>
          <w:sz w:val="22"/>
          <w:szCs w:val="22"/>
        </w:rPr>
        <w:t>У складу са чланом 77. став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spellStart"/>
      <w:proofErr w:type="gramStart"/>
      <w:r w:rsidRPr="00527B04">
        <w:rPr>
          <w:sz w:val="22"/>
          <w:szCs w:val="22"/>
        </w:rPr>
        <w:t>Подизвођач</w:t>
      </w:r>
      <w:proofErr w:type="spellEnd"/>
      <w:r w:rsidRPr="00527B04">
        <w:rPr>
          <w:sz w:val="22"/>
          <w:szCs w:val="22"/>
        </w:rPr>
        <w:t>____________________________________________ (</w:t>
      </w:r>
      <w:proofErr w:type="spellStart"/>
      <w:r w:rsidRPr="00527B04">
        <w:rPr>
          <w:i/>
          <w:sz w:val="22"/>
          <w:szCs w:val="22"/>
        </w:rPr>
        <w:t>навести</w:t>
      </w:r>
      <w:proofErr w:type="spellEnd"/>
      <w:r w:rsidRPr="00527B04">
        <w:rPr>
          <w:i/>
          <w:sz w:val="22"/>
          <w:szCs w:val="22"/>
        </w:rPr>
        <w:t xml:space="preserve"> </w:t>
      </w:r>
      <w:proofErr w:type="spellStart"/>
      <w:r w:rsidRPr="00527B04">
        <w:rPr>
          <w:i/>
          <w:sz w:val="22"/>
          <w:szCs w:val="22"/>
        </w:rPr>
        <w:t>назив</w:t>
      </w:r>
      <w:proofErr w:type="spellEnd"/>
      <w:r w:rsidRPr="00527B04">
        <w:rPr>
          <w:i/>
          <w:sz w:val="22"/>
          <w:szCs w:val="22"/>
        </w:rPr>
        <w:t xml:space="preserve"> </w:t>
      </w:r>
      <w:proofErr w:type="spellStart"/>
      <w:r w:rsidRPr="00527B04">
        <w:rPr>
          <w:i/>
          <w:sz w:val="22"/>
          <w:szCs w:val="22"/>
        </w:rPr>
        <w:t>понуђача</w:t>
      </w:r>
      <w:proofErr w:type="spellEnd"/>
      <w:r w:rsidRPr="00527B04">
        <w:rPr>
          <w:sz w:val="22"/>
          <w:szCs w:val="22"/>
        </w:rPr>
        <w:t xml:space="preserve">) у </w:t>
      </w:r>
      <w:proofErr w:type="spellStart"/>
      <w:r w:rsidRPr="00527B04">
        <w:rPr>
          <w:sz w:val="22"/>
          <w:szCs w:val="22"/>
        </w:rPr>
        <w:t>поступку</w:t>
      </w:r>
      <w:proofErr w:type="spellEnd"/>
      <w:r w:rsidRPr="00527B04">
        <w:rPr>
          <w:sz w:val="22"/>
          <w:szCs w:val="22"/>
        </w:rPr>
        <w:t xml:space="preserve"> </w:t>
      </w:r>
      <w:proofErr w:type="spellStart"/>
      <w:r w:rsidRPr="00527B04">
        <w:rPr>
          <w:sz w:val="22"/>
          <w:szCs w:val="22"/>
        </w:rPr>
        <w:t>јавне</w:t>
      </w:r>
      <w:proofErr w:type="spellEnd"/>
      <w:r w:rsidRPr="00527B04">
        <w:rPr>
          <w:sz w:val="22"/>
          <w:szCs w:val="22"/>
        </w:rPr>
        <w:t xml:space="preserve"> </w:t>
      </w:r>
      <w:proofErr w:type="spellStart"/>
      <w:r w:rsidRPr="00527B04">
        <w:rPr>
          <w:sz w:val="22"/>
          <w:szCs w:val="22"/>
        </w:rPr>
        <w:t>набавке</w:t>
      </w:r>
      <w:proofErr w:type="spellEnd"/>
      <w:r w:rsidRPr="00527B04">
        <w:rPr>
          <w:sz w:val="22"/>
          <w:szCs w:val="22"/>
        </w:rPr>
        <w:t xml:space="preserve"> </w:t>
      </w:r>
      <w:proofErr w:type="spellStart"/>
      <w:r w:rsidR="00C71B77">
        <w:rPr>
          <w:sz w:val="22"/>
          <w:szCs w:val="22"/>
        </w:rPr>
        <w:t>радова</w:t>
      </w:r>
      <w:proofErr w:type="spellEnd"/>
      <w:r w:rsidRPr="00527B04">
        <w:rPr>
          <w:sz w:val="22"/>
          <w:szCs w:val="22"/>
        </w:rPr>
        <w:t xml:space="preserve"> –</w:t>
      </w:r>
      <w:r w:rsidR="00A24680" w:rsidRPr="00A24680">
        <w:rPr>
          <w:lang w:val="ru-RU"/>
        </w:rPr>
        <w:t xml:space="preserve"> </w:t>
      </w:r>
      <w:r w:rsidR="00A24680" w:rsidRPr="004F751A">
        <w:rPr>
          <w:sz w:val="22"/>
          <w:szCs w:val="22"/>
          <w:lang w:val="ru-RU"/>
        </w:rPr>
        <w:t xml:space="preserve">адаптација </w:t>
      </w:r>
      <w:r w:rsidR="004F751A" w:rsidRPr="004F751A">
        <w:rPr>
          <w:sz w:val="22"/>
          <w:szCs w:val="22"/>
          <w:lang w:val="ru-RU"/>
        </w:rPr>
        <w:t xml:space="preserve">просторија на </w:t>
      </w:r>
      <w:proofErr w:type="spellStart"/>
      <w:r w:rsidR="004F751A" w:rsidRPr="004F751A">
        <w:rPr>
          <w:bCs/>
          <w:sz w:val="22"/>
          <w:szCs w:val="22"/>
        </w:rPr>
        <w:t>Факултет</w:t>
      </w:r>
      <w:proofErr w:type="spellEnd"/>
      <w:r w:rsidR="004F751A" w:rsidRPr="004F751A">
        <w:rPr>
          <w:bCs/>
          <w:sz w:val="22"/>
          <w:szCs w:val="22"/>
          <w:lang w:val="sr-Cyrl-CS"/>
        </w:rPr>
        <w:t xml:space="preserve">у </w:t>
      </w:r>
      <w:proofErr w:type="spellStart"/>
      <w:r w:rsidR="004F751A" w:rsidRPr="004F751A">
        <w:rPr>
          <w:bCs/>
          <w:sz w:val="22"/>
          <w:szCs w:val="22"/>
        </w:rPr>
        <w:t>ветеринарске</w:t>
      </w:r>
      <w:proofErr w:type="spellEnd"/>
      <w:r w:rsidR="004F751A" w:rsidRPr="004F751A">
        <w:rPr>
          <w:bCs/>
          <w:sz w:val="22"/>
          <w:szCs w:val="22"/>
        </w:rPr>
        <w:t xml:space="preserve"> </w:t>
      </w:r>
      <w:proofErr w:type="spellStart"/>
      <w:r w:rsidR="004F751A" w:rsidRPr="004F751A">
        <w:rPr>
          <w:bCs/>
          <w:sz w:val="22"/>
          <w:szCs w:val="22"/>
        </w:rPr>
        <w:t>медицине</w:t>
      </w:r>
      <w:proofErr w:type="spellEnd"/>
      <w:r w:rsidR="00CF0811" w:rsidRPr="004F751A">
        <w:rPr>
          <w:sz w:val="22"/>
          <w:szCs w:val="22"/>
          <w:lang w:val="ru-RU"/>
        </w:rPr>
        <w:t>,</w:t>
      </w:r>
      <w:r w:rsidRPr="004F751A">
        <w:rPr>
          <w:sz w:val="22"/>
          <w:szCs w:val="22"/>
          <w:lang w:val="ru-RU"/>
        </w:rPr>
        <w:t xml:space="preserve"> </w:t>
      </w:r>
      <w:proofErr w:type="spellStart"/>
      <w:r w:rsidRPr="004F751A">
        <w:rPr>
          <w:sz w:val="22"/>
          <w:szCs w:val="22"/>
        </w:rPr>
        <w:t>ознаке</w:t>
      </w:r>
      <w:proofErr w:type="spellEnd"/>
      <w:r w:rsidRPr="004F751A">
        <w:rPr>
          <w:sz w:val="22"/>
          <w:szCs w:val="22"/>
        </w:rPr>
        <w:t xml:space="preserve"> и </w:t>
      </w:r>
      <w:proofErr w:type="spellStart"/>
      <w:r w:rsidRPr="004F751A">
        <w:rPr>
          <w:sz w:val="22"/>
          <w:szCs w:val="22"/>
        </w:rPr>
        <w:t>броја</w:t>
      </w:r>
      <w:proofErr w:type="spellEnd"/>
      <w:r w:rsidRPr="004F751A">
        <w:rPr>
          <w:sz w:val="22"/>
          <w:szCs w:val="22"/>
        </w:rPr>
        <w:t xml:space="preserve"> ЈН-</w:t>
      </w:r>
      <w:r w:rsidR="00CF0811" w:rsidRPr="004F751A">
        <w:rPr>
          <w:sz w:val="22"/>
          <w:szCs w:val="22"/>
        </w:rPr>
        <w:t>01-</w:t>
      </w:r>
      <w:r w:rsidR="00FE1355" w:rsidRPr="004F751A">
        <w:rPr>
          <w:sz w:val="22"/>
          <w:szCs w:val="22"/>
          <w:lang w:val="sr-Cyrl-CS"/>
        </w:rPr>
        <w:t>4</w:t>
      </w:r>
      <w:r w:rsidR="00CF0811" w:rsidRPr="004F751A">
        <w:rPr>
          <w:sz w:val="22"/>
          <w:szCs w:val="22"/>
        </w:rPr>
        <w:t>/</w:t>
      </w:r>
      <w:r w:rsidR="00D14E62">
        <w:rPr>
          <w:sz w:val="22"/>
          <w:szCs w:val="22"/>
          <w:lang w:val="sr-Cyrl-CS"/>
        </w:rPr>
        <w:t>5</w:t>
      </w:r>
      <w:r w:rsidR="00CF0811" w:rsidRPr="004F751A">
        <w:rPr>
          <w:sz w:val="22"/>
          <w:szCs w:val="22"/>
        </w:rPr>
        <w:t>-201</w:t>
      </w:r>
      <w:r w:rsidR="00D14E62">
        <w:rPr>
          <w:sz w:val="22"/>
          <w:szCs w:val="22"/>
          <w:lang w:val="sr-Cyrl-CS"/>
        </w:rPr>
        <w:t>9</w:t>
      </w:r>
      <w:r w:rsidRPr="004F751A">
        <w:rPr>
          <w:sz w:val="22"/>
          <w:szCs w:val="22"/>
        </w:rPr>
        <w:t>,</w:t>
      </w:r>
      <w:r w:rsidRPr="00527B04">
        <w:rPr>
          <w:sz w:val="22"/>
          <w:szCs w:val="22"/>
        </w:rPr>
        <w:t xml:space="preserve"> </w:t>
      </w:r>
      <w:proofErr w:type="spellStart"/>
      <w:r w:rsidRPr="00527B04">
        <w:rPr>
          <w:sz w:val="22"/>
          <w:szCs w:val="22"/>
        </w:rPr>
        <w:t>испуњава</w:t>
      </w:r>
      <w:proofErr w:type="spellEnd"/>
      <w:r w:rsidRPr="00527B04">
        <w:rPr>
          <w:sz w:val="22"/>
          <w:szCs w:val="22"/>
        </w:rPr>
        <w:t xml:space="preserve"> </w:t>
      </w:r>
      <w:proofErr w:type="spellStart"/>
      <w:r w:rsidRPr="00527B04">
        <w:rPr>
          <w:sz w:val="22"/>
          <w:szCs w:val="22"/>
        </w:rPr>
        <w:t>све</w:t>
      </w:r>
      <w:proofErr w:type="spellEnd"/>
      <w:r w:rsidRPr="00527B04">
        <w:rPr>
          <w:sz w:val="22"/>
          <w:szCs w:val="22"/>
        </w:rPr>
        <w:t xml:space="preserve"> </w:t>
      </w:r>
      <w:proofErr w:type="spellStart"/>
      <w:r w:rsidRPr="00527B04">
        <w:rPr>
          <w:sz w:val="22"/>
          <w:szCs w:val="22"/>
        </w:rPr>
        <w:t>услове</w:t>
      </w:r>
      <w:proofErr w:type="spellEnd"/>
      <w:r w:rsidRPr="00527B04">
        <w:rPr>
          <w:sz w:val="22"/>
          <w:szCs w:val="22"/>
        </w:rPr>
        <w:t xml:space="preserve"> </w:t>
      </w:r>
      <w:proofErr w:type="spellStart"/>
      <w:r w:rsidRPr="00527B04">
        <w:rPr>
          <w:sz w:val="22"/>
          <w:szCs w:val="22"/>
        </w:rPr>
        <w:t>из</w:t>
      </w:r>
      <w:proofErr w:type="spellEnd"/>
      <w:r w:rsidRPr="00527B04">
        <w:rPr>
          <w:sz w:val="22"/>
          <w:szCs w:val="22"/>
        </w:rPr>
        <w:t xml:space="preserve"> </w:t>
      </w:r>
      <w:proofErr w:type="spellStart"/>
      <w:r w:rsidRPr="00527B04">
        <w:rPr>
          <w:sz w:val="22"/>
          <w:szCs w:val="22"/>
        </w:rPr>
        <w:t>чл</w:t>
      </w:r>
      <w:proofErr w:type="spellEnd"/>
      <w:r w:rsidRPr="00527B04">
        <w:rPr>
          <w:sz w:val="22"/>
          <w:szCs w:val="22"/>
        </w:rPr>
        <w:t>.</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A24680" w:rsidRDefault="00CD0103" w:rsidP="00A24680">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r w:rsidRPr="00527B04">
        <w:rPr>
          <w:b/>
          <w:bCs/>
          <w:i/>
          <w:iCs/>
          <w:sz w:val="22"/>
          <w:szCs w:val="22"/>
          <w:u w:val="single"/>
        </w:rPr>
        <w:t>Уколико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 ПОНУЂАЧИМА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Pr="00501E9D" w:rsidRDefault="00CD0103">
      <w:pPr>
        <w:jc w:val="both"/>
        <w:rPr>
          <w:sz w:val="22"/>
          <w:szCs w:val="22"/>
          <w:lang w:val="sr-Latn-CS"/>
        </w:rPr>
      </w:pPr>
      <w:r w:rsidRPr="00501E9D">
        <w:rPr>
          <w:b/>
          <w:bCs/>
          <w:iCs/>
          <w:sz w:val="22"/>
          <w:szCs w:val="22"/>
        </w:rPr>
        <w:t>1. ПОДАЦИ О ЈЕЗИКУ НА КОЈЕМ ПОНУДА МОРА ДА БУДЕ САСТАВЉЕНА</w:t>
      </w:r>
    </w:p>
    <w:p w:rsidR="00CD0103" w:rsidRPr="00501E9D" w:rsidRDefault="00CD0103">
      <w:pPr>
        <w:pStyle w:val="CM7"/>
        <w:spacing w:line="240" w:lineRule="auto"/>
        <w:jc w:val="both"/>
        <w:rPr>
          <w:rFonts w:ascii="Times New Roman" w:hAnsi="Times New Roman" w:cs="Times New Roman"/>
          <w:sz w:val="22"/>
          <w:szCs w:val="22"/>
          <w:lang w:val="sr-Cyrl-CS"/>
        </w:rPr>
      </w:pPr>
      <w:r w:rsidRPr="00501E9D">
        <w:rPr>
          <w:rFonts w:ascii="Times New Roman" w:hAnsi="Times New Roman" w:cs="Times New Roman"/>
          <w:sz w:val="22"/>
          <w:szCs w:val="22"/>
          <w:lang w:val="sr-Latn-CS"/>
        </w:rPr>
        <w:t>Понуђач подноси понуду на српском језику.</w:t>
      </w:r>
    </w:p>
    <w:p w:rsidR="00A24680" w:rsidRPr="00501E9D" w:rsidRDefault="00A24680" w:rsidP="00A24680">
      <w:pPr>
        <w:pStyle w:val="Default"/>
        <w:rPr>
          <w:sz w:val="22"/>
          <w:szCs w:val="22"/>
          <w:lang w:val="sr-Cyrl-CS"/>
        </w:rPr>
      </w:pPr>
      <w:r w:rsidRPr="00501E9D">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r w:rsidRPr="00501E9D">
        <w:rPr>
          <w:sz w:val="22"/>
          <w:szCs w:val="22"/>
          <w:lang w:val="sr-Cyrl-CS"/>
        </w:rPr>
        <w:t>.</w:t>
      </w:r>
    </w:p>
    <w:p w:rsidR="00CD0103" w:rsidRPr="00501E9D" w:rsidRDefault="00CD0103">
      <w:pPr>
        <w:pStyle w:val="WW-Default"/>
        <w:rPr>
          <w:sz w:val="22"/>
          <w:szCs w:val="22"/>
          <w:lang w:val="sr-Latn-CS" w:eastAsia="en-US"/>
        </w:rPr>
      </w:pPr>
    </w:p>
    <w:p w:rsidR="00CD0103" w:rsidRPr="00501E9D" w:rsidRDefault="00CD0103">
      <w:pPr>
        <w:pStyle w:val="NoSpacing"/>
        <w:jc w:val="both"/>
        <w:rPr>
          <w:rFonts w:ascii="Times New Roman" w:eastAsia="TimesNewRomanPSMT" w:hAnsi="Times New Roman" w:cs="Times New Roman"/>
          <w:lang w:val="ru-RU"/>
        </w:rPr>
      </w:pPr>
      <w:r w:rsidRPr="00501E9D">
        <w:rPr>
          <w:rFonts w:ascii="Times New Roman" w:hAnsi="Times New Roman" w:cs="Times New Roman"/>
          <w:b/>
        </w:rPr>
        <w:t>2. НАЧИН НА КОЈИ ПОНУДА МОРА ДА БУДЕ САЧИЊЕНА</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lang w:val="ru-RU"/>
        </w:rPr>
        <w:t>Понуђач понуду подноси непосредно</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личном доставом у писарницу</w:t>
      </w:r>
      <w:r w:rsidR="00CF0811" w:rsidRPr="00501E9D">
        <w:rPr>
          <w:rFonts w:ascii="Times New Roman" w:eastAsia="TimesNewRomanPSMT" w:hAnsi="Times New Roman" w:cs="Times New Roman"/>
          <w:lang w:val="ru-RU"/>
        </w:rPr>
        <w:t xml:space="preserve"> Факултета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 18, Београд,</w:t>
      </w:r>
      <w:r w:rsidRPr="00501E9D">
        <w:rPr>
          <w:rFonts w:ascii="Times New Roman" w:eastAsia="TimesNewRomanPSMT" w:hAnsi="Times New Roman" w:cs="Times New Roman"/>
          <w:lang w:val="ru-RU"/>
        </w:rPr>
        <w:t xml:space="preserve"> или путем поште на адресу:</w:t>
      </w:r>
      <w:r w:rsidR="00CF0811" w:rsidRPr="00501E9D">
        <w:rPr>
          <w:rFonts w:ascii="Times New Roman" w:eastAsia="TimesNewRomanPSMT" w:hAnsi="Times New Roman" w:cs="Times New Roman"/>
          <w:lang w:val="ru-RU"/>
        </w:rPr>
        <w:t xml:space="preserve"> Факултет ветеринарске медицине</w:t>
      </w:r>
      <w:r w:rsidRPr="00501E9D">
        <w:rPr>
          <w:rFonts w:ascii="Times New Roman" w:eastAsia="TimesNewRomanPSMT" w:hAnsi="Times New Roman" w:cs="Times New Roman"/>
          <w:lang w:val="ru-RU"/>
        </w:rPr>
        <w:t xml:space="preserve">, </w:t>
      </w:r>
      <w:r w:rsidR="00CF0811" w:rsidRPr="00501E9D">
        <w:rPr>
          <w:rFonts w:ascii="Times New Roman" w:eastAsia="TimesNewRomanPSMT" w:hAnsi="Times New Roman" w:cs="Times New Roman"/>
          <w:lang w:val="ru-RU"/>
        </w:rPr>
        <w:t>Булевар ослобођења</w:t>
      </w:r>
      <w:r w:rsidRPr="00501E9D">
        <w:rPr>
          <w:rFonts w:ascii="Times New Roman" w:eastAsia="TimesNewRomanPSMT" w:hAnsi="Times New Roman" w:cs="Times New Roman"/>
          <w:lang w:val="ru-RU"/>
        </w:rPr>
        <w:t xml:space="preserve"> број 1</w:t>
      </w:r>
      <w:r w:rsidR="00CF0811" w:rsidRPr="00501E9D">
        <w:rPr>
          <w:rFonts w:ascii="Times New Roman" w:eastAsia="TimesNewRomanPSMT" w:hAnsi="Times New Roman" w:cs="Times New Roman"/>
          <w:lang w:val="ru-RU"/>
        </w:rPr>
        <w:t>8</w:t>
      </w:r>
      <w:r w:rsidRPr="00501E9D">
        <w:rPr>
          <w:rFonts w:ascii="Times New Roman" w:eastAsia="TimesNewRomanPSMT" w:hAnsi="Times New Roman" w:cs="Times New Roman"/>
          <w:lang w:val="ru-RU"/>
        </w:rPr>
        <w:t>, 11000 Београд</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у затвореној коверти</w:t>
      </w:r>
      <w:r w:rsidRPr="00501E9D">
        <w:rPr>
          <w:rFonts w:ascii="Times New Roman" w:eastAsia="TimesNewRomanPSMT" w:hAnsi="Times New Roman" w:cs="Times New Roman"/>
          <w:lang w:val="sr-Latn-CS"/>
        </w:rPr>
        <w:t>,</w:t>
      </w:r>
      <w:r w:rsidRPr="00501E9D">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На полеђини коверте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 </w:t>
      </w:r>
    </w:p>
    <w:p w:rsidR="00CD0103" w:rsidRPr="00501E9D" w:rsidRDefault="00CD0103">
      <w:pPr>
        <w:pStyle w:val="NoSpacing"/>
        <w:jc w:val="both"/>
        <w:rPr>
          <w:rFonts w:ascii="Times New Roman" w:eastAsia="TimesNewRomanPSMT" w:hAnsi="Times New Roman" w:cs="Times New Roman"/>
          <w:bCs/>
        </w:rPr>
      </w:pPr>
      <w:r w:rsidRPr="00501E9D">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501E9D" w:rsidRDefault="00CD0103">
      <w:pPr>
        <w:pStyle w:val="NoSpacing"/>
        <w:jc w:val="both"/>
        <w:rPr>
          <w:rFonts w:ascii="Times New Roman" w:eastAsia="TimesNewRomanPSMT" w:hAnsi="Times New Roman" w:cs="Times New Roman"/>
          <w:bCs/>
        </w:rPr>
      </w:pPr>
      <w:proofErr w:type="spellStart"/>
      <w:r w:rsidRPr="00501E9D">
        <w:rPr>
          <w:rFonts w:ascii="Times New Roman" w:eastAsia="TimesNewRomanPSMT" w:hAnsi="Times New Roman" w:cs="Times New Roman"/>
          <w:bCs/>
        </w:rPr>
        <w:t>Понуду</w:t>
      </w:r>
      <w:proofErr w:type="spellEnd"/>
      <w:r w:rsidRPr="00501E9D">
        <w:rPr>
          <w:rFonts w:ascii="Times New Roman" w:eastAsia="TimesNewRomanPSMT" w:hAnsi="Times New Roman" w:cs="Times New Roman"/>
          <w:bCs/>
        </w:rPr>
        <w:t xml:space="preserve"> </w:t>
      </w:r>
      <w:proofErr w:type="spellStart"/>
      <w:r w:rsidRPr="00501E9D">
        <w:rPr>
          <w:rFonts w:ascii="Times New Roman" w:eastAsia="TimesNewRomanPSMT" w:hAnsi="Times New Roman" w:cs="Times New Roman"/>
          <w:bCs/>
        </w:rPr>
        <w:t>доставити</w:t>
      </w:r>
      <w:proofErr w:type="spellEnd"/>
      <w:r w:rsidRPr="00501E9D">
        <w:rPr>
          <w:rFonts w:ascii="Times New Roman" w:eastAsia="TimesNewRomanPSMT" w:hAnsi="Times New Roman" w:cs="Times New Roman"/>
          <w:bCs/>
        </w:rPr>
        <w:t xml:space="preserve"> </w:t>
      </w:r>
      <w:proofErr w:type="spellStart"/>
      <w:r w:rsidRPr="00501E9D">
        <w:rPr>
          <w:rFonts w:ascii="Times New Roman" w:eastAsia="TimesNewRomanPSMT" w:hAnsi="Times New Roman" w:cs="Times New Roman"/>
          <w:bCs/>
        </w:rPr>
        <w:t>на</w:t>
      </w:r>
      <w:proofErr w:type="spellEnd"/>
      <w:r w:rsidRPr="00501E9D">
        <w:rPr>
          <w:rFonts w:ascii="Times New Roman" w:eastAsia="TimesNewRomanPSMT" w:hAnsi="Times New Roman" w:cs="Times New Roman"/>
          <w:bCs/>
        </w:rPr>
        <w:t xml:space="preserve"> </w:t>
      </w:r>
      <w:proofErr w:type="spellStart"/>
      <w:r w:rsidRPr="00501E9D">
        <w:rPr>
          <w:rFonts w:ascii="Times New Roman" w:eastAsia="TimesNewRomanPSMT" w:hAnsi="Times New Roman" w:cs="Times New Roman"/>
          <w:bCs/>
        </w:rPr>
        <w:t>адресу</w:t>
      </w:r>
      <w:proofErr w:type="spellEnd"/>
      <w:r w:rsidRPr="00501E9D">
        <w:rPr>
          <w:rFonts w:ascii="Times New Roman" w:eastAsia="TimesNewRomanPSMT" w:hAnsi="Times New Roman" w:cs="Times New Roman"/>
          <w:bCs/>
        </w:rPr>
        <w:t xml:space="preserve">: </w:t>
      </w:r>
      <w:proofErr w:type="spellStart"/>
      <w:r w:rsidR="005F363A" w:rsidRPr="00501E9D">
        <w:rPr>
          <w:rFonts w:ascii="Times New Roman" w:eastAsia="TimesNewRomanPSMT" w:hAnsi="Times New Roman" w:cs="Times New Roman"/>
          <w:bCs/>
        </w:rPr>
        <w:t>Факултет</w:t>
      </w:r>
      <w:proofErr w:type="spellEnd"/>
      <w:r w:rsidR="005F363A" w:rsidRPr="00501E9D">
        <w:rPr>
          <w:rFonts w:ascii="Times New Roman" w:eastAsia="TimesNewRomanPSMT" w:hAnsi="Times New Roman" w:cs="Times New Roman"/>
          <w:bCs/>
        </w:rPr>
        <w:t xml:space="preserve"> </w:t>
      </w:r>
      <w:proofErr w:type="spellStart"/>
      <w:r w:rsidR="005F363A" w:rsidRPr="00501E9D">
        <w:rPr>
          <w:rFonts w:ascii="Times New Roman" w:eastAsia="TimesNewRomanPSMT" w:hAnsi="Times New Roman" w:cs="Times New Roman"/>
          <w:bCs/>
        </w:rPr>
        <w:t>ветеринарске</w:t>
      </w:r>
      <w:proofErr w:type="spellEnd"/>
      <w:r w:rsidR="005F363A" w:rsidRPr="00501E9D">
        <w:rPr>
          <w:rFonts w:ascii="Times New Roman" w:eastAsia="TimesNewRomanPSMT" w:hAnsi="Times New Roman" w:cs="Times New Roman"/>
          <w:bCs/>
        </w:rPr>
        <w:t xml:space="preserve"> </w:t>
      </w:r>
      <w:proofErr w:type="spellStart"/>
      <w:r w:rsidR="005F363A" w:rsidRPr="00501E9D">
        <w:rPr>
          <w:rFonts w:ascii="Times New Roman" w:eastAsia="TimesNewRomanPSMT" w:hAnsi="Times New Roman" w:cs="Times New Roman"/>
          <w:bCs/>
        </w:rPr>
        <w:t>медицине</w:t>
      </w:r>
      <w:proofErr w:type="spellEnd"/>
      <w:r w:rsidR="005F363A" w:rsidRPr="00501E9D">
        <w:rPr>
          <w:rFonts w:ascii="Times New Roman" w:eastAsia="TimesNewRomanPSMT" w:hAnsi="Times New Roman" w:cs="Times New Roman"/>
          <w:bCs/>
        </w:rPr>
        <w:t>,</w:t>
      </w:r>
      <w:r w:rsidRPr="00501E9D">
        <w:rPr>
          <w:rFonts w:ascii="Times New Roman" w:eastAsia="TimesNewRomanPSMT" w:hAnsi="Times New Roman" w:cs="Times New Roman"/>
          <w:bCs/>
        </w:rPr>
        <w:t xml:space="preserve"> </w:t>
      </w:r>
      <w:proofErr w:type="spellStart"/>
      <w:r w:rsidR="005F363A" w:rsidRPr="00501E9D">
        <w:rPr>
          <w:rFonts w:ascii="Times New Roman" w:eastAsia="TimesNewRomanPSMT" w:hAnsi="Times New Roman" w:cs="Times New Roman"/>
          <w:bCs/>
        </w:rPr>
        <w:t>Булевар</w:t>
      </w:r>
      <w:proofErr w:type="spellEnd"/>
      <w:r w:rsidR="005F363A" w:rsidRPr="00501E9D">
        <w:rPr>
          <w:rFonts w:ascii="Times New Roman" w:eastAsia="TimesNewRomanPSMT" w:hAnsi="Times New Roman" w:cs="Times New Roman"/>
          <w:bCs/>
        </w:rPr>
        <w:t xml:space="preserve"> </w:t>
      </w:r>
      <w:proofErr w:type="spellStart"/>
      <w:r w:rsidR="005F363A" w:rsidRPr="00501E9D">
        <w:rPr>
          <w:rFonts w:ascii="Times New Roman" w:eastAsia="TimesNewRomanPSMT" w:hAnsi="Times New Roman" w:cs="Times New Roman"/>
          <w:bCs/>
        </w:rPr>
        <w:t>ослобођења</w:t>
      </w:r>
      <w:proofErr w:type="spellEnd"/>
      <w:r w:rsidR="005F363A" w:rsidRPr="00501E9D">
        <w:rPr>
          <w:rFonts w:ascii="Times New Roman" w:eastAsia="TimesNewRomanPSMT" w:hAnsi="Times New Roman" w:cs="Times New Roman"/>
          <w:bCs/>
        </w:rPr>
        <w:t xml:space="preserve"> </w:t>
      </w:r>
      <w:r w:rsidRPr="00501E9D">
        <w:rPr>
          <w:rFonts w:ascii="Times New Roman" w:eastAsia="TimesNewRomanPSMT" w:hAnsi="Times New Roman" w:cs="Times New Roman"/>
          <w:bCs/>
        </w:rPr>
        <w:t>1</w:t>
      </w:r>
      <w:r w:rsidR="005F363A" w:rsidRPr="00501E9D">
        <w:rPr>
          <w:rFonts w:ascii="Times New Roman" w:eastAsia="TimesNewRomanPSMT" w:hAnsi="Times New Roman" w:cs="Times New Roman"/>
          <w:bCs/>
        </w:rPr>
        <w:t>8</w:t>
      </w:r>
      <w:r w:rsidRPr="00501E9D">
        <w:rPr>
          <w:rFonts w:ascii="Times New Roman" w:eastAsia="TimesNewRomanPSMT" w:hAnsi="Times New Roman" w:cs="Times New Roman"/>
          <w:bCs/>
        </w:rPr>
        <w:t xml:space="preserve">, 11000 </w:t>
      </w:r>
      <w:proofErr w:type="spellStart"/>
      <w:r w:rsidRPr="00501E9D">
        <w:rPr>
          <w:rFonts w:ascii="Times New Roman" w:eastAsia="TimesNewRomanPSMT" w:hAnsi="Times New Roman" w:cs="Times New Roman"/>
          <w:bCs/>
        </w:rPr>
        <w:t>Београд</w:t>
      </w:r>
      <w:proofErr w:type="spellEnd"/>
      <w:r w:rsidRPr="00501E9D">
        <w:rPr>
          <w:rFonts w:ascii="Times New Roman" w:eastAsia="TimesNewRomanPSMT" w:hAnsi="Times New Roman" w:cs="Times New Roman"/>
          <w:bCs/>
        </w:rPr>
        <w:t xml:space="preserve">, </w:t>
      </w:r>
      <w:proofErr w:type="spellStart"/>
      <w:r w:rsidRPr="00501E9D">
        <w:rPr>
          <w:rFonts w:ascii="Times New Roman" w:eastAsia="TimesNewRomanPSMT" w:hAnsi="Times New Roman" w:cs="Times New Roman"/>
          <w:bCs/>
        </w:rPr>
        <w:t>са</w:t>
      </w:r>
      <w:proofErr w:type="spellEnd"/>
      <w:r w:rsidRPr="00501E9D">
        <w:rPr>
          <w:rFonts w:ascii="Times New Roman" w:eastAsia="TimesNewRomanPSMT" w:hAnsi="Times New Roman" w:cs="Times New Roman"/>
          <w:bCs/>
        </w:rPr>
        <w:t xml:space="preserve"> </w:t>
      </w:r>
      <w:proofErr w:type="spellStart"/>
      <w:r w:rsidRPr="00501E9D">
        <w:rPr>
          <w:rFonts w:ascii="Times New Roman" w:eastAsia="TimesNewRomanPSMT" w:hAnsi="Times New Roman" w:cs="Times New Roman"/>
          <w:bCs/>
        </w:rPr>
        <w:t>назнаком</w:t>
      </w:r>
      <w:proofErr w:type="spellEnd"/>
      <w:r w:rsidRPr="00501E9D">
        <w:rPr>
          <w:rFonts w:ascii="Times New Roman" w:eastAsia="TimesNewRomanPSMT" w:hAnsi="Times New Roman" w:cs="Times New Roman"/>
          <w:bCs/>
        </w:rPr>
        <w:t xml:space="preserve">: </w:t>
      </w:r>
      <w:r w:rsidRPr="00501E9D">
        <w:rPr>
          <w:rFonts w:ascii="Times New Roman" w:hAnsi="Times New Roman" w:cs="Times New Roman"/>
          <w:lang w:val="sr-Cyrl-CS"/>
        </w:rPr>
        <w:t>„</w:t>
      </w:r>
      <w:r w:rsidR="00CA1274" w:rsidRPr="00501E9D">
        <w:rPr>
          <w:rFonts w:ascii="Times New Roman" w:hAnsi="Times New Roman" w:cs="Times New Roman"/>
          <w:b/>
          <w:lang w:val="sr-Cyrl-CS"/>
        </w:rPr>
        <w:t>НЕ ОТВАРАТИ</w:t>
      </w:r>
      <w:r w:rsidR="00CA1274" w:rsidRPr="00501E9D">
        <w:rPr>
          <w:rFonts w:ascii="Times New Roman" w:hAnsi="Times New Roman" w:cs="Times New Roman"/>
          <w:lang w:val="sr-Cyrl-CS"/>
        </w:rPr>
        <w:t>-</w:t>
      </w:r>
      <w:r w:rsidR="00DD7D8C" w:rsidRPr="00501E9D">
        <w:rPr>
          <w:rFonts w:ascii="Times New Roman" w:hAnsi="Times New Roman" w:cs="Times New Roman"/>
          <w:b/>
          <w:lang w:val="sr-Cyrl-CS"/>
        </w:rPr>
        <w:t>П</w:t>
      </w:r>
      <w:r w:rsidRPr="00501E9D">
        <w:rPr>
          <w:rFonts w:ascii="Times New Roman" w:hAnsi="Times New Roman" w:cs="Times New Roman"/>
          <w:b/>
          <w:lang w:val="sr-Cyrl-CS"/>
        </w:rPr>
        <w:t xml:space="preserve">онуда за јавну набавку </w:t>
      </w:r>
      <w:r w:rsidR="0051778F" w:rsidRPr="00501E9D">
        <w:rPr>
          <w:rFonts w:ascii="Times New Roman" w:hAnsi="Times New Roman" w:cs="Times New Roman"/>
          <w:b/>
          <w:lang w:val="sr-Cyrl-CS"/>
        </w:rPr>
        <w:t>извођења грађевинских радова</w:t>
      </w:r>
      <w:r w:rsidR="00377FF3" w:rsidRPr="00501E9D">
        <w:rPr>
          <w:rFonts w:ascii="Times New Roman" w:hAnsi="Times New Roman" w:cs="Times New Roman"/>
          <w:b/>
          <w:lang w:val="sr-Cyrl-CS"/>
        </w:rPr>
        <w:t xml:space="preserve"> </w:t>
      </w:r>
      <w:proofErr w:type="gramStart"/>
      <w:r w:rsidR="00377FF3" w:rsidRPr="00501E9D">
        <w:rPr>
          <w:rFonts w:ascii="Times New Roman" w:hAnsi="Times New Roman" w:cs="Times New Roman"/>
          <w:b/>
          <w:lang w:val="sr-Cyrl-CS"/>
        </w:rPr>
        <w:t>на</w:t>
      </w:r>
      <w:r w:rsidR="00187A9C" w:rsidRPr="00501E9D">
        <w:rPr>
          <w:rFonts w:ascii="Times New Roman" w:hAnsi="Times New Roman" w:cs="Times New Roman"/>
          <w:b/>
          <w:lang w:val="sr-Cyrl-CS"/>
        </w:rPr>
        <w:t xml:space="preserve"> </w:t>
      </w:r>
      <w:r w:rsidR="00187A9C" w:rsidRPr="00501E9D">
        <w:rPr>
          <w:rFonts w:ascii="Times New Roman" w:hAnsi="Times New Roman" w:cs="Times New Roman"/>
          <w:lang w:val="sr-Cyrl-CS"/>
        </w:rPr>
        <w:t xml:space="preserve"> </w:t>
      </w:r>
      <w:r w:rsidR="00187A9C" w:rsidRPr="007E7A93">
        <w:rPr>
          <w:rFonts w:ascii="Times New Roman" w:hAnsi="Times New Roman" w:cs="Times New Roman"/>
          <w:b/>
          <w:bCs/>
          <w:lang w:val="sr-Cyrl-CS"/>
        </w:rPr>
        <w:t>адаптацији</w:t>
      </w:r>
      <w:proofErr w:type="gramEnd"/>
      <w:r w:rsidR="00187A9C" w:rsidRPr="007E7A93">
        <w:rPr>
          <w:rFonts w:ascii="Times New Roman" w:hAnsi="Times New Roman" w:cs="Times New Roman"/>
          <w:b/>
          <w:bCs/>
          <w:lang w:val="sr-Cyrl-CS"/>
        </w:rPr>
        <w:t xml:space="preserve"> </w:t>
      </w:r>
      <w:r w:rsidR="004F751A" w:rsidRPr="00CC2A88">
        <w:rPr>
          <w:rFonts w:ascii="Times New Roman" w:hAnsi="Times New Roman" w:cs="Times New Roman"/>
          <w:b/>
          <w:lang w:val="ru-RU"/>
        </w:rPr>
        <w:t xml:space="preserve">просторија на </w:t>
      </w:r>
      <w:proofErr w:type="spellStart"/>
      <w:r w:rsidR="004F751A" w:rsidRPr="00CC2A88">
        <w:rPr>
          <w:rFonts w:ascii="Times New Roman" w:hAnsi="Times New Roman" w:cs="Times New Roman"/>
          <w:b/>
          <w:bCs/>
        </w:rPr>
        <w:t>Факултет</w:t>
      </w:r>
      <w:proofErr w:type="spellEnd"/>
      <w:r w:rsidR="004F751A" w:rsidRPr="00CC2A88">
        <w:rPr>
          <w:rFonts w:ascii="Times New Roman" w:hAnsi="Times New Roman" w:cs="Times New Roman"/>
          <w:b/>
          <w:bCs/>
          <w:lang w:val="sr-Cyrl-CS"/>
        </w:rPr>
        <w:t xml:space="preserve">у </w:t>
      </w:r>
      <w:proofErr w:type="spellStart"/>
      <w:r w:rsidR="004F751A" w:rsidRPr="00CC2A88">
        <w:rPr>
          <w:rFonts w:ascii="Times New Roman" w:hAnsi="Times New Roman" w:cs="Times New Roman"/>
          <w:b/>
          <w:bCs/>
        </w:rPr>
        <w:t>ветеринарске</w:t>
      </w:r>
      <w:proofErr w:type="spellEnd"/>
      <w:r w:rsidR="004F751A" w:rsidRPr="00CC2A88">
        <w:rPr>
          <w:rFonts w:ascii="Times New Roman" w:hAnsi="Times New Roman" w:cs="Times New Roman"/>
          <w:b/>
          <w:bCs/>
        </w:rPr>
        <w:t xml:space="preserve"> </w:t>
      </w:r>
      <w:proofErr w:type="spellStart"/>
      <w:r w:rsidR="004F751A" w:rsidRPr="00CC2A88">
        <w:rPr>
          <w:rFonts w:ascii="Times New Roman" w:hAnsi="Times New Roman" w:cs="Times New Roman"/>
          <w:b/>
          <w:bCs/>
        </w:rPr>
        <w:t>медицине</w:t>
      </w:r>
      <w:proofErr w:type="spellEnd"/>
      <w:r w:rsidR="00CF0811" w:rsidRPr="00501E9D">
        <w:rPr>
          <w:rFonts w:ascii="Times New Roman" w:hAnsi="Times New Roman" w:cs="Times New Roman"/>
          <w:b/>
          <w:lang w:val="sr-Cyrl-CS"/>
        </w:rPr>
        <w:t xml:space="preserve">, </w:t>
      </w:r>
      <w:r w:rsidRPr="00501E9D">
        <w:rPr>
          <w:rFonts w:ascii="Times New Roman" w:hAnsi="Times New Roman" w:cs="Times New Roman"/>
          <w:b/>
          <w:lang w:val="sr-Cyrl-CS"/>
        </w:rPr>
        <w:t>ознаке и броја ЈН-</w:t>
      </w:r>
      <w:r w:rsidR="00CF0811" w:rsidRPr="00501E9D">
        <w:rPr>
          <w:rFonts w:ascii="Times New Roman" w:hAnsi="Times New Roman" w:cs="Times New Roman"/>
          <w:b/>
          <w:lang w:val="sr-Cyrl-CS"/>
        </w:rPr>
        <w:t>01</w:t>
      </w:r>
      <w:r w:rsidR="00061111">
        <w:rPr>
          <w:rFonts w:ascii="Times New Roman" w:hAnsi="Times New Roman" w:cs="Times New Roman"/>
          <w:b/>
          <w:lang w:val="sr-Cyrl-CS"/>
        </w:rPr>
        <w:t>-4</w:t>
      </w:r>
      <w:r w:rsidR="00CF0811" w:rsidRPr="00501E9D">
        <w:rPr>
          <w:rFonts w:ascii="Times New Roman" w:hAnsi="Times New Roman" w:cs="Times New Roman"/>
          <w:b/>
          <w:lang w:val="sr-Cyrl-CS"/>
        </w:rPr>
        <w:t>/</w:t>
      </w:r>
      <w:r w:rsidR="00D14E62">
        <w:rPr>
          <w:rFonts w:ascii="Times New Roman" w:hAnsi="Times New Roman" w:cs="Times New Roman"/>
          <w:b/>
          <w:lang w:val="sr-Cyrl-CS"/>
        </w:rPr>
        <w:t>5</w:t>
      </w:r>
      <w:r w:rsidR="006810E2" w:rsidRPr="00501E9D">
        <w:rPr>
          <w:rFonts w:ascii="Times New Roman" w:hAnsi="Times New Roman" w:cs="Times New Roman"/>
          <w:b/>
          <w:lang w:val="sr-Cyrl-CS"/>
        </w:rPr>
        <w:t>-</w:t>
      </w:r>
      <w:r w:rsidR="00CF0811" w:rsidRPr="00501E9D">
        <w:rPr>
          <w:rFonts w:ascii="Times New Roman" w:hAnsi="Times New Roman" w:cs="Times New Roman"/>
          <w:b/>
          <w:lang w:val="sr-Cyrl-CS"/>
        </w:rPr>
        <w:t>201</w:t>
      </w:r>
      <w:r w:rsidR="00D14E62">
        <w:rPr>
          <w:rFonts w:ascii="Times New Roman" w:hAnsi="Times New Roman" w:cs="Times New Roman"/>
          <w:b/>
          <w:lang w:val="sr-Cyrl-CS"/>
        </w:rPr>
        <w:t>9</w:t>
      </w:r>
      <w:r w:rsidRPr="00501E9D">
        <w:rPr>
          <w:rFonts w:ascii="Times New Roman" w:hAnsi="Times New Roman" w:cs="Times New Roman"/>
          <w:lang w:val="sr-Cyrl-CS"/>
        </w:rPr>
        <w:t>“</w:t>
      </w:r>
      <w:r w:rsidRPr="00501E9D">
        <w:rPr>
          <w:rFonts w:ascii="Times New Roman" w:eastAsia="TimesNewRomanPSMT" w:hAnsi="Times New Roman" w:cs="Times New Roman"/>
          <w:bCs/>
        </w:rPr>
        <w:t xml:space="preserve">. </w:t>
      </w:r>
    </w:p>
    <w:p w:rsidR="00DD7D8C" w:rsidRPr="00501E9D" w:rsidRDefault="00CD0103" w:rsidP="00CC2A88">
      <w:pPr>
        <w:pStyle w:val="CM7"/>
        <w:suppressAutoHyphens w:val="0"/>
        <w:autoSpaceDN w:val="0"/>
        <w:adjustRightInd w:val="0"/>
        <w:spacing w:line="240" w:lineRule="auto"/>
        <w:rPr>
          <w:rFonts w:ascii="Times New Roman" w:hAnsi="Times New Roman" w:cs="Times New Roman"/>
          <w:sz w:val="22"/>
          <w:szCs w:val="22"/>
        </w:rPr>
      </w:pPr>
      <w:proofErr w:type="spellStart"/>
      <w:proofErr w:type="gramStart"/>
      <w:r w:rsidRPr="00501E9D">
        <w:rPr>
          <w:rFonts w:ascii="Times New Roman" w:eastAsia="TimesNewRomanPSMT" w:hAnsi="Times New Roman" w:cs="Times New Roman"/>
          <w:bCs/>
          <w:sz w:val="22"/>
          <w:szCs w:val="22"/>
        </w:rPr>
        <w:t>Понуда</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се</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сматра</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
          <w:bCs/>
          <w:i/>
          <w:sz w:val="22"/>
          <w:szCs w:val="22"/>
        </w:rPr>
        <w:t>благовременом</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уколико</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је</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примљена</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од</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стране</w:t>
      </w:r>
      <w:proofErr w:type="spellEnd"/>
      <w:r w:rsidRPr="00501E9D">
        <w:rPr>
          <w:rFonts w:ascii="Times New Roman" w:eastAsia="TimesNewRomanPSMT" w:hAnsi="Times New Roman" w:cs="Times New Roman"/>
          <w:bCs/>
          <w:sz w:val="22"/>
          <w:szCs w:val="22"/>
        </w:rPr>
        <w:t xml:space="preserve"> </w:t>
      </w:r>
      <w:proofErr w:type="spellStart"/>
      <w:r w:rsidRPr="00501E9D">
        <w:rPr>
          <w:rFonts w:ascii="Times New Roman" w:eastAsia="TimesNewRomanPSMT" w:hAnsi="Times New Roman" w:cs="Times New Roman"/>
          <w:bCs/>
          <w:sz w:val="22"/>
          <w:szCs w:val="22"/>
        </w:rPr>
        <w:t>наручиоца</w:t>
      </w:r>
      <w:proofErr w:type="spellEnd"/>
      <w:r w:rsidRPr="00501E9D">
        <w:rPr>
          <w:rFonts w:ascii="Times New Roman" w:eastAsia="TimesNewRomanPSMT" w:hAnsi="Times New Roman" w:cs="Times New Roman"/>
          <w:bCs/>
          <w:sz w:val="22"/>
          <w:szCs w:val="22"/>
        </w:rPr>
        <w:t xml:space="preserve"> </w:t>
      </w:r>
      <w:r w:rsidR="00FF1A2E" w:rsidRPr="00501E9D">
        <w:rPr>
          <w:rFonts w:ascii="Times New Roman" w:hAnsi="Times New Roman" w:cs="Times New Roman"/>
          <w:sz w:val="22"/>
          <w:szCs w:val="22"/>
          <w:lang w:val="sr-Cyrl-CS"/>
        </w:rPr>
        <w:t>до</w:t>
      </w:r>
      <w:r w:rsidR="001A3E1F">
        <w:rPr>
          <w:rFonts w:ascii="Times New Roman" w:hAnsi="Times New Roman" w:cs="Times New Roman"/>
          <w:sz w:val="22"/>
          <w:szCs w:val="22"/>
          <w:lang w:val="sr-Latn-CS"/>
        </w:rPr>
        <w:t xml:space="preserve"> </w:t>
      </w:r>
      <w:r w:rsidR="00D14E62">
        <w:rPr>
          <w:rFonts w:ascii="Times New Roman" w:hAnsi="Times New Roman" w:cs="Times New Roman"/>
          <w:sz w:val="22"/>
          <w:szCs w:val="22"/>
          <w:lang w:val="sr-Cyrl-CS"/>
        </w:rPr>
        <w:t>0</w:t>
      </w:r>
      <w:r w:rsidR="001A3E1F">
        <w:rPr>
          <w:rFonts w:ascii="Times New Roman" w:hAnsi="Times New Roman" w:cs="Times New Roman"/>
          <w:sz w:val="22"/>
          <w:szCs w:val="22"/>
          <w:lang w:val="sr-Latn-CS"/>
        </w:rPr>
        <w:t>8</w:t>
      </w:r>
      <w:r w:rsidR="00FF1A2E" w:rsidRPr="006F2B8F">
        <w:rPr>
          <w:rFonts w:ascii="Times New Roman" w:hAnsi="Times New Roman" w:cs="Times New Roman"/>
          <w:sz w:val="22"/>
          <w:szCs w:val="22"/>
          <w:lang w:val="sr-Cyrl-CS"/>
        </w:rPr>
        <w:t>.</w:t>
      </w:r>
      <w:r w:rsidR="009735B9">
        <w:rPr>
          <w:rFonts w:ascii="Times New Roman" w:hAnsi="Times New Roman" w:cs="Times New Roman"/>
          <w:sz w:val="22"/>
          <w:szCs w:val="22"/>
          <w:lang w:val="sr-Cyrl-CS"/>
        </w:rPr>
        <w:t>0</w:t>
      </w:r>
      <w:r w:rsidR="00D14E62">
        <w:rPr>
          <w:rFonts w:ascii="Times New Roman" w:hAnsi="Times New Roman" w:cs="Times New Roman"/>
          <w:sz w:val="22"/>
          <w:szCs w:val="22"/>
          <w:lang w:val="sr-Cyrl-CS"/>
        </w:rPr>
        <w:t>4</w:t>
      </w:r>
      <w:r w:rsidR="00FF1A2E" w:rsidRPr="00CC2A88">
        <w:rPr>
          <w:rFonts w:ascii="Times New Roman" w:hAnsi="Times New Roman" w:cs="Times New Roman"/>
          <w:sz w:val="22"/>
          <w:szCs w:val="22"/>
          <w:lang w:val="sr-Cyrl-CS"/>
        </w:rPr>
        <w:t>.201</w:t>
      </w:r>
      <w:r w:rsidR="00D14E62">
        <w:rPr>
          <w:rFonts w:ascii="Times New Roman" w:hAnsi="Times New Roman" w:cs="Times New Roman"/>
          <w:sz w:val="22"/>
          <w:szCs w:val="22"/>
          <w:lang w:val="sr-Cyrl-CS"/>
        </w:rPr>
        <w:t>9</w:t>
      </w:r>
      <w:r w:rsidR="00FF1A2E" w:rsidRPr="00CC2A88">
        <w:rPr>
          <w:rFonts w:ascii="Times New Roman" w:hAnsi="Times New Roman" w:cs="Times New Roman"/>
          <w:sz w:val="22"/>
          <w:szCs w:val="22"/>
          <w:lang w:val="sr-Cyrl-CS"/>
        </w:rPr>
        <w:t>.</w:t>
      </w:r>
      <w:proofErr w:type="gramEnd"/>
      <w:r w:rsidRPr="00501E9D">
        <w:rPr>
          <w:rFonts w:ascii="Times New Roman" w:hAnsi="Times New Roman" w:cs="Times New Roman"/>
          <w:sz w:val="22"/>
          <w:szCs w:val="22"/>
          <w:lang w:val="sr-Cyrl-CS"/>
        </w:rPr>
        <w:t xml:space="preserve"> године до </w:t>
      </w:r>
      <w:r w:rsidR="00FF1A2E" w:rsidRPr="00501E9D">
        <w:rPr>
          <w:rFonts w:ascii="Times New Roman" w:hAnsi="Times New Roman" w:cs="Times New Roman"/>
          <w:sz w:val="22"/>
          <w:szCs w:val="22"/>
          <w:lang w:val="sr-Cyrl-CS"/>
        </w:rPr>
        <w:t>09</w:t>
      </w:r>
      <w:r w:rsidRPr="00501E9D">
        <w:rPr>
          <w:rFonts w:ascii="Times New Roman" w:hAnsi="Times New Roman" w:cs="Times New Roman"/>
          <w:sz w:val="22"/>
          <w:szCs w:val="22"/>
        </w:rPr>
        <w:t>.</w:t>
      </w:r>
      <w:r w:rsidR="00FF1A2E" w:rsidRPr="00501E9D">
        <w:rPr>
          <w:rFonts w:ascii="Times New Roman" w:hAnsi="Times New Roman" w:cs="Times New Roman"/>
          <w:sz w:val="22"/>
          <w:szCs w:val="22"/>
          <w:lang w:val="sr-Cyrl-CS"/>
        </w:rPr>
        <w:t>3</w:t>
      </w:r>
      <w:r w:rsidR="00DD7D8C" w:rsidRPr="00501E9D">
        <w:rPr>
          <w:rFonts w:ascii="Times New Roman" w:hAnsi="Times New Roman" w:cs="Times New Roman"/>
          <w:sz w:val="22"/>
          <w:szCs w:val="22"/>
          <w:lang w:val="sr-Cyrl-CS"/>
        </w:rPr>
        <w:t>0 часова</w:t>
      </w:r>
      <w:r w:rsidR="00DD7D8C" w:rsidRPr="00501E9D">
        <w:rPr>
          <w:rFonts w:ascii="Times New Roman" w:hAnsi="Times New Roman" w:cs="Times New Roman"/>
          <w:sz w:val="22"/>
          <w:szCs w:val="22"/>
        </w:rPr>
        <w:t xml:space="preserve">.Отварање понуда ће се обавити јавно пред комисијом, дана </w:t>
      </w:r>
      <w:r w:rsidR="00DD7D8C" w:rsidRPr="00501E9D">
        <w:rPr>
          <w:rFonts w:ascii="Times New Roman" w:hAnsi="Times New Roman" w:cs="Times New Roman"/>
          <w:sz w:val="22"/>
          <w:szCs w:val="22"/>
          <w:lang w:val="sr-Cyrl-CS"/>
        </w:rPr>
        <w:t>и у време назначеном у позиву за подношење понуда</w:t>
      </w:r>
      <w:r w:rsidR="00DD7D8C" w:rsidRPr="00501E9D">
        <w:rPr>
          <w:rFonts w:ascii="Times New Roman" w:hAnsi="Times New Roman" w:cs="Times New Roman"/>
          <w:sz w:val="22"/>
          <w:szCs w:val="22"/>
        </w:rPr>
        <w:t>, у просторијама Факултета ветеринарске медицине, Булевар ослобођења 18, Београд.</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Наручилац ће, по пријему одређене понуде, на коверти</w:t>
      </w:r>
      <w:r w:rsidRPr="00501E9D">
        <w:rPr>
          <w:rFonts w:ascii="Times New Roman" w:hAnsi="Times New Roman" w:cs="Times New Roman"/>
          <w:lang w:val="sr-Cyrl-CS"/>
        </w:rPr>
        <w:t xml:space="preserve"> </w:t>
      </w:r>
      <w:r w:rsidRPr="00501E9D">
        <w:rPr>
          <w:rFonts w:ascii="Times New Roman" w:hAnsi="Times New Roman" w:cs="Times New Roman"/>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Pr="00501E9D" w:rsidRDefault="00CD0103">
      <w:pPr>
        <w:pStyle w:val="NoSpacing"/>
        <w:jc w:val="both"/>
        <w:rPr>
          <w:rFonts w:ascii="Times New Roman" w:hAnsi="Times New Roman" w:cs="Times New Roman"/>
          <w:lang w:val="sr-Latn-CS" w:eastAsia="sr-Latn-CS"/>
        </w:rPr>
      </w:pPr>
      <w:r w:rsidRPr="00501E9D">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Pr="00501E9D" w:rsidRDefault="00CD0103">
      <w:pPr>
        <w:pStyle w:val="NoSpacing"/>
        <w:jc w:val="both"/>
        <w:rPr>
          <w:rFonts w:ascii="Times New Roman" w:hAnsi="Times New Roman" w:cs="Times New Roman"/>
          <w:lang w:val="sr-Cyrl-CS" w:eastAsia="sr-Latn-CS"/>
        </w:rPr>
      </w:pPr>
      <w:r w:rsidRPr="00501E9D">
        <w:rPr>
          <w:rFonts w:ascii="Times New Roman" w:hAnsi="Times New Roman" w:cs="Times New Roman"/>
          <w:lang w:val="sr-Latn-CS" w:eastAsia="sr-Latn-CS"/>
        </w:rPr>
        <w:t>Понуда мора да садржи:</w:t>
      </w:r>
    </w:p>
    <w:p w:rsidR="00CD0103" w:rsidRPr="00501E9D"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501E9D">
        <w:rPr>
          <w:sz w:val="22"/>
          <w:szCs w:val="22"/>
          <w:lang w:val="sr-Cyrl-CS" w:eastAsia="sr-Latn-CS"/>
        </w:rPr>
        <w:t>Доказе</w:t>
      </w:r>
      <w:r w:rsidRPr="00501E9D">
        <w:rPr>
          <w:sz w:val="22"/>
          <w:szCs w:val="22"/>
          <w:lang w:val="sr-Latn-CS" w:eastAsia="sr-Latn-CS"/>
        </w:rPr>
        <w:t xml:space="preserve"> </w:t>
      </w:r>
      <w:r w:rsidRPr="00501E9D">
        <w:rPr>
          <w:rFonts w:eastAsia="TimesNewRomanPSMT"/>
          <w:bCs/>
          <w:sz w:val="22"/>
          <w:szCs w:val="22"/>
        </w:rPr>
        <w:t xml:space="preserve">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w:t>
      </w:r>
      <w:r w:rsidRPr="00501E9D">
        <w:rPr>
          <w:rFonts w:eastAsia="TimesNewRomanPSMT"/>
          <w:bCs/>
          <w:sz w:val="22"/>
          <w:szCs w:val="22"/>
          <w:lang w:val="sr-Cyrl-CS"/>
        </w:rPr>
        <w:t xml:space="preserve"> </w:t>
      </w:r>
      <w:r w:rsidRPr="00501E9D">
        <w:rPr>
          <w:rFonts w:eastAsia="TimesNewRomanPSMT"/>
          <w:bCs/>
          <w:sz w:val="22"/>
          <w:szCs w:val="22"/>
        </w:rPr>
        <w:t>документације,  у складу са Упутством како се доказује испуњеност услова (</w:t>
      </w:r>
      <w:r w:rsidRPr="00501E9D">
        <w:rPr>
          <w:sz w:val="22"/>
          <w:szCs w:val="22"/>
          <w:lang w:val="sr-Latn-CS" w:eastAsia="sr-Latn-CS"/>
        </w:rPr>
        <w:t>Оверен и потписан Образац изјаве о испуњавању услова из чл. 75 и 76. Закона</w:t>
      </w:r>
      <w:r w:rsidRPr="00501E9D">
        <w:rPr>
          <w:sz w:val="22"/>
          <w:szCs w:val="22"/>
          <w:lang w:eastAsia="sr-Latn-CS"/>
        </w:rPr>
        <w:t xml:space="preserve">, </w:t>
      </w:r>
      <w:r w:rsidRPr="00501E9D">
        <w:rPr>
          <w:rFonts w:eastAsia="TimesNewRomanPSMT"/>
          <w:bCs/>
          <w:sz w:val="22"/>
          <w:szCs w:val="22"/>
        </w:rPr>
        <w:t xml:space="preserve">из поглаваља </w:t>
      </w:r>
      <w:r w:rsidRPr="00501E9D">
        <w:rPr>
          <w:b/>
          <w:iCs/>
          <w:sz w:val="22"/>
          <w:szCs w:val="22"/>
        </w:rPr>
        <w:t>III</w:t>
      </w:r>
      <w:r w:rsidRPr="00501E9D">
        <w:rPr>
          <w:rFonts w:eastAsia="TimesNewRomanPSMT"/>
          <w:bCs/>
          <w:sz w:val="22"/>
          <w:szCs w:val="22"/>
        </w:rPr>
        <w:t xml:space="preserve"> одељак 3)</w:t>
      </w:r>
      <w:r w:rsidR="00D85E1E">
        <w:rPr>
          <w:rFonts w:eastAsia="TimesNewRomanPSMT"/>
          <w:bCs/>
          <w:sz w:val="22"/>
          <w:szCs w:val="22"/>
        </w:rPr>
        <w:t xml:space="preserve"> </w:t>
      </w:r>
      <w:r w:rsidR="00D85E1E" w:rsidRPr="009F558E">
        <w:rPr>
          <w:rFonts w:eastAsia="TimesNewRomanPSMT"/>
          <w:b/>
          <w:bCs/>
          <w:sz w:val="22"/>
          <w:szCs w:val="22"/>
          <w:lang w:val="sr-Cyrl-CS"/>
        </w:rPr>
        <w:t>и</w:t>
      </w:r>
      <w:r w:rsidR="00D85E1E">
        <w:rPr>
          <w:rFonts w:eastAsia="TimesNewRomanPSMT"/>
          <w:bCs/>
          <w:sz w:val="22"/>
          <w:szCs w:val="22"/>
          <w:lang w:val="sr-Cyrl-CS"/>
        </w:rPr>
        <w:t xml:space="preserve"> </w:t>
      </w:r>
      <w:r w:rsidR="009F558E">
        <w:rPr>
          <w:sz w:val="22"/>
          <w:szCs w:val="22"/>
          <w:lang w:val="sr-Cyrl-CS"/>
        </w:rPr>
        <w:t>копију о</w:t>
      </w:r>
      <w:r w:rsidR="00D85E1E" w:rsidRPr="00B42E92">
        <w:rPr>
          <w:sz w:val="22"/>
          <w:szCs w:val="22"/>
        </w:rPr>
        <w:t>дговарајућ</w:t>
      </w:r>
      <w:r w:rsidR="009F558E">
        <w:rPr>
          <w:sz w:val="22"/>
          <w:szCs w:val="22"/>
          <w:lang w:val="sr-Cyrl-CS"/>
        </w:rPr>
        <w:t xml:space="preserve">е </w:t>
      </w:r>
      <w:r w:rsidR="00D85E1E" w:rsidRPr="00B42E92">
        <w:rPr>
          <w:sz w:val="22"/>
          <w:szCs w:val="22"/>
        </w:rPr>
        <w:t>лиценц</w:t>
      </w:r>
      <w:r w:rsidR="009F558E">
        <w:rPr>
          <w:sz w:val="22"/>
          <w:szCs w:val="22"/>
          <w:lang w:val="sr-Cyrl-CS"/>
        </w:rPr>
        <w:t>е</w:t>
      </w:r>
      <w:r w:rsidR="00D85E1E" w:rsidRPr="00B42E92">
        <w:rPr>
          <w:sz w:val="22"/>
          <w:szCs w:val="22"/>
        </w:rPr>
        <w:t xml:space="preserve"> и важећу потврду Инжењерске коморе Србије којом потврђује да му није одузета лиценца</w:t>
      </w:r>
      <w:r w:rsidR="009F558E">
        <w:rPr>
          <w:lang w:val="sr-Cyrl-CS"/>
        </w:rPr>
        <w:t>,</w:t>
      </w:r>
      <w:r w:rsidR="009F558E" w:rsidRPr="009F558E">
        <w:rPr>
          <w:sz w:val="22"/>
          <w:szCs w:val="22"/>
        </w:rPr>
        <w:t xml:space="preserve"> </w:t>
      </w:r>
      <w:r w:rsidR="009F558E">
        <w:rPr>
          <w:sz w:val="22"/>
          <w:szCs w:val="22"/>
          <w:lang w:val="sr-Cyrl-CS"/>
        </w:rPr>
        <w:t>з</w:t>
      </w:r>
      <w:r w:rsidR="009F558E" w:rsidRPr="00B42E92">
        <w:rPr>
          <w:sz w:val="22"/>
          <w:szCs w:val="22"/>
        </w:rPr>
        <w:t xml:space="preserve">а лиценцираног стручњака понуђач је у обавези да достави </w:t>
      </w:r>
      <w:r w:rsidR="009F558E">
        <w:rPr>
          <w:sz w:val="22"/>
          <w:szCs w:val="22"/>
          <w:lang w:val="sr-Cyrl-CS"/>
        </w:rPr>
        <w:t xml:space="preserve">и </w:t>
      </w:r>
      <w:r w:rsidR="009F558E" w:rsidRPr="00B42E92">
        <w:rPr>
          <w:sz w:val="22"/>
          <w:szCs w:val="22"/>
        </w:rPr>
        <w:t>доказ да је исти запослен код понуђача (један од образаца - М1/М2/М3а) или доказ да је исти ангажован по основу уговора о делу/привременим и повременим пословима (важећи уговор закључен између понуђача и одговорног извођача радова)</w:t>
      </w:r>
      <w:r w:rsidR="009F558E">
        <w:rPr>
          <w:lang w:val="sr-Cyrl-CS"/>
        </w:rPr>
        <w:t xml:space="preserve"> </w:t>
      </w:r>
      <w:r w:rsidRPr="00501E9D">
        <w:rPr>
          <w:rFonts w:eastAsia="TimesNewRomanPSMT"/>
          <w:bCs/>
          <w:sz w:val="22"/>
          <w:szCs w:val="22"/>
        </w:rPr>
        <w:t>;</w:t>
      </w:r>
    </w:p>
    <w:p w:rsidR="00CD0103" w:rsidRPr="00501E9D" w:rsidRDefault="00CD0103" w:rsidP="00187A9C">
      <w:pPr>
        <w:numPr>
          <w:ilvl w:val="0"/>
          <w:numId w:val="7"/>
        </w:numPr>
        <w:suppressAutoHyphens w:val="0"/>
        <w:autoSpaceDE w:val="0"/>
        <w:spacing w:before="120" w:line="240" w:lineRule="auto"/>
        <w:ind w:left="714" w:hanging="357"/>
        <w:rPr>
          <w:sz w:val="22"/>
          <w:szCs w:val="22"/>
          <w:lang w:val="sr-Latn-CS" w:eastAsia="sr-Latn-CS"/>
        </w:rPr>
      </w:pPr>
      <w:r w:rsidRPr="00501E9D">
        <w:rPr>
          <w:rFonts w:eastAsia="TimesNewRomanPSMT"/>
          <w:bCs/>
          <w:sz w:val="22"/>
          <w:szCs w:val="22"/>
        </w:rPr>
        <w:t xml:space="preserve">Оверене и потписане Техничке карактеристике (спецификације) предмета јавне набавке </w:t>
      </w:r>
      <w:r w:rsidR="00187A9C" w:rsidRPr="00501E9D">
        <w:rPr>
          <w:sz w:val="22"/>
          <w:szCs w:val="22"/>
        </w:rPr>
        <w:t>са Обрасцем структуре цене</w:t>
      </w:r>
      <w:r w:rsidR="00187A9C" w:rsidRPr="00501E9D">
        <w:rPr>
          <w:sz w:val="22"/>
          <w:szCs w:val="22"/>
          <w:lang w:val="sr-Latn-CS" w:eastAsia="sr-Latn-CS"/>
        </w:rPr>
        <w:t xml:space="preserve"> </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понуде</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независној понуди</w:t>
      </w:r>
      <w:r w:rsidRPr="00501E9D">
        <w:rPr>
          <w:sz w:val="22"/>
          <w:szCs w:val="22"/>
          <w:lang w:eastAsia="sr-Latn-CS"/>
        </w:rPr>
        <w:t>;</w:t>
      </w:r>
    </w:p>
    <w:p w:rsidR="00D85E1E" w:rsidRPr="00D85E1E" w:rsidRDefault="00CD0103" w:rsidP="00D85E1E">
      <w:pPr>
        <w:numPr>
          <w:ilvl w:val="0"/>
          <w:numId w:val="7"/>
        </w:numPr>
        <w:suppressAutoHyphens w:val="0"/>
        <w:autoSpaceDE w:val="0"/>
        <w:spacing w:before="120" w:line="240" w:lineRule="auto"/>
        <w:ind w:left="714" w:hanging="357"/>
        <w:rPr>
          <w:sz w:val="22"/>
          <w:szCs w:val="22"/>
          <w:lang w:val="sr-Latn-CS" w:eastAsia="sr-Latn-CS"/>
        </w:rPr>
      </w:pPr>
      <w:r w:rsidRPr="00501E9D">
        <w:rPr>
          <w:sz w:val="22"/>
          <w:szCs w:val="22"/>
          <w:lang w:val="sr-Latn-CS" w:eastAsia="sr-Latn-CS"/>
        </w:rPr>
        <w:t>Оверен и потписан Образац изјаве о поштовању обавеза из чл. 75. ст. 2. Закона</w:t>
      </w:r>
      <w:r w:rsidRPr="00501E9D">
        <w:rPr>
          <w:sz w:val="22"/>
          <w:szCs w:val="22"/>
          <w:lang w:eastAsia="sr-Latn-CS"/>
        </w:rPr>
        <w:t>;</w:t>
      </w:r>
    </w:p>
    <w:p w:rsidR="00CD0103" w:rsidRPr="00501E9D" w:rsidRDefault="00CD0103">
      <w:pPr>
        <w:numPr>
          <w:ilvl w:val="0"/>
          <w:numId w:val="7"/>
        </w:numPr>
        <w:suppressAutoHyphens w:val="0"/>
        <w:autoSpaceDE w:val="0"/>
        <w:spacing w:before="120" w:line="240" w:lineRule="auto"/>
        <w:ind w:left="714" w:hanging="357"/>
        <w:rPr>
          <w:iCs/>
          <w:sz w:val="22"/>
          <w:szCs w:val="22"/>
        </w:rPr>
      </w:pPr>
      <w:r w:rsidRPr="00501E9D">
        <w:rPr>
          <w:sz w:val="22"/>
          <w:szCs w:val="22"/>
          <w:lang w:val="sr-Latn-CS" w:eastAsia="sr-Latn-CS"/>
        </w:rPr>
        <w:t>Оверен и потписан</w:t>
      </w:r>
      <w:r w:rsidRPr="00501E9D">
        <w:rPr>
          <w:sz w:val="22"/>
          <w:szCs w:val="22"/>
          <w:lang w:eastAsia="sr-Latn-CS"/>
        </w:rPr>
        <w:t xml:space="preserve"> модел уговора</w:t>
      </w:r>
      <w:r w:rsidRPr="00501E9D">
        <w:rPr>
          <w:sz w:val="22"/>
          <w:szCs w:val="22"/>
          <w:lang w:val="sr-Cyrl-CS"/>
        </w:rPr>
        <w:t>;</w:t>
      </w:r>
    </w:p>
    <w:p w:rsidR="00CD0103" w:rsidRPr="00501E9D" w:rsidRDefault="00CD0103">
      <w:pPr>
        <w:pStyle w:val="NoSpacing"/>
        <w:jc w:val="both"/>
        <w:rPr>
          <w:rFonts w:ascii="Times New Roman" w:hAnsi="Times New Roman" w:cs="Times New Roman"/>
          <w:iC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501E9D">
        <w:rPr>
          <w:rFonts w:ascii="Times New Roman" w:hAnsi="Times New Roman" w:cs="Times New Roman"/>
          <w:iCs/>
          <w:lang w:val="sr-Cyrl-CS"/>
        </w:rPr>
        <w:t>и</w:t>
      </w:r>
      <w:r w:rsidRPr="00501E9D">
        <w:rPr>
          <w:rFonts w:ascii="Times New Roman" w:hAnsi="Times New Roman" w:cs="Times New Roman"/>
          <w:iCs/>
        </w:rPr>
        <w:t>јалном и кривичном одговорношћу, који морају бити потписани и оверени печатом од стране сва</w:t>
      </w:r>
      <w:r w:rsidRPr="00501E9D">
        <w:rPr>
          <w:rFonts w:ascii="Times New Roman" w:hAnsi="Times New Roman" w:cs="Times New Roman"/>
          <w:iCs/>
          <w:lang w:val="sr-Cyrl-CS"/>
        </w:rPr>
        <w:t>к</w:t>
      </w:r>
      <w:r w:rsidRPr="00501E9D">
        <w:rPr>
          <w:rFonts w:ascii="Times New Roman" w:hAnsi="Times New Roman" w:cs="Times New Roman"/>
          <w:iCs/>
        </w:rPr>
        <w:t xml:space="preserve">ог понуђача </w:t>
      </w:r>
      <w:r w:rsidRPr="00501E9D">
        <w:rPr>
          <w:rFonts w:ascii="Times New Roman" w:hAnsi="Times New Roman" w:cs="Times New Roman"/>
          <w:iCs/>
        </w:rPr>
        <w:lastRenderedPageBreak/>
        <w:t xml:space="preserve">из групе понуђача. </w:t>
      </w:r>
      <w:r w:rsidRPr="00501E9D">
        <w:rPr>
          <w:rFonts w:ascii="Times New Roman" w:hAnsi="Times New Roman" w:cs="Times New Roman"/>
          <w:bCs/>
          <w:iCs/>
        </w:rPr>
        <w:t>У случају да се понуђачи определе да</w:t>
      </w:r>
      <w:r w:rsidRPr="00501E9D">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01E9D">
        <w:rPr>
          <w:rFonts w:ascii="Times New Roman" w:hAnsi="Times New Roman" w:cs="Times New Roman"/>
          <w:bCs/>
          <w:iCs/>
        </w:rPr>
        <w:t xml:space="preserve"> наведено треба дефинисати </w:t>
      </w:r>
      <w:r w:rsidRPr="00501E9D">
        <w:rPr>
          <w:rFonts w:ascii="Times New Roman" w:hAnsi="Times New Roman" w:cs="Times New Roman"/>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CD0103" w:rsidRPr="00501E9D" w:rsidRDefault="00CD0103">
      <w:pPr>
        <w:pStyle w:val="NoSpacing"/>
        <w:jc w:val="both"/>
        <w:rPr>
          <w:rFonts w:ascii="Times New Roman" w:hAnsi="Times New Roman" w:cs="Times New Roman"/>
          <w:b/>
          <w:i/>
        </w:rPr>
      </w:pPr>
      <w:r w:rsidRPr="00501E9D">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CD0103" w:rsidRPr="00501E9D" w:rsidRDefault="00CD0103">
      <w:pPr>
        <w:pStyle w:val="NoSpacing"/>
        <w:jc w:val="both"/>
        <w:rPr>
          <w:rFonts w:ascii="Times New Roman" w:hAnsi="Times New Roman" w:cs="Times New Roman"/>
          <w:b/>
          <w:i/>
        </w:rPr>
      </w:pPr>
      <w:r w:rsidRPr="00501E9D">
        <w:rPr>
          <w:rFonts w:ascii="Times New Roman" w:hAnsi="Times New Roman" w:cs="Times New Roman"/>
          <w:b/>
          <w:i/>
        </w:rPr>
        <w:t>Одговарајућа понуда</w:t>
      </w:r>
      <w:r w:rsidRPr="00501E9D">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 </w:t>
      </w:r>
    </w:p>
    <w:p w:rsidR="00CD0103" w:rsidRPr="00501E9D" w:rsidRDefault="00CD0103">
      <w:pPr>
        <w:pStyle w:val="NoSpacing"/>
        <w:jc w:val="both"/>
        <w:rPr>
          <w:rFonts w:ascii="Times New Roman" w:hAnsi="Times New Roman" w:cs="Times New Roman"/>
          <w:lang w:val="sr-Latn-CS"/>
        </w:rPr>
      </w:pPr>
      <w:r w:rsidRPr="00501E9D">
        <w:rPr>
          <w:rFonts w:ascii="Times New Roman" w:hAnsi="Times New Roman" w:cs="Times New Roman"/>
          <w:b/>
          <w:i/>
        </w:rPr>
        <w:t>Прихватљива понуда</w:t>
      </w:r>
      <w:r w:rsidRPr="00501E9D">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Pr="00501E9D" w:rsidRDefault="00CD0103">
      <w:pPr>
        <w:pStyle w:val="NoSpacing"/>
        <w:jc w:val="both"/>
        <w:rPr>
          <w:rFonts w:ascii="Times New Roman" w:hAnsi="Times New Roman" w:cs="Times New Roman"/>
          <w:lang w:val="sr-Latn-CS"/>
        </w:rPr>
      </w:pPr>
    </w:p>
    <w:p w:rsidR="00CD0103" w:rsidRPr="00501E9D" w:rsidRDefault="00CD0103">
      <w:pPr>
        <w:rPr>
          <w:sz w:val="22"/>
          <w:szCs w:val="22"/>
          <w:lang w:val="sr-Cyrl-CS"/>
        </w:rPr>
      </w:pPr>
      <w:r w:rsidRPr="00501E9D">
        <w:rPr>
          <w:b/>
          <w:sz w:val="22"/>
          <w:szCs w:val="22"/>
          <w:lang w:val="sr-Cyrl-CS"/>
        </w:rPr>
        <w:t xml:space="preserve">3. ПАРТИЈЕ </w:t>
      </w:r>
    </w:p>
    <w:p w:rsidR="00CD0103" w:rsidRPr="00501E9D" w:rsidRDefault="00CD0103">
      <w:pPr>
        <w:pStyle w:val="CM7"/>
        <w:spacing w:line="240" w:lineRule="auto"/>
        <w:jc w:val="both"/>
        <w:rPr>
          <w:rFonts w:ascii="Times New Roman" w:hAnsi="Times New Roman" w:cs="Times New Roman"/>
          <w:iCs/>
          <w:sz w:val="22"/>
          <w:szCs w:val="22"/>
          <w:lang w:val="sr-Cyrl-CS"/>
        </w:rPr>
      </w:pPr>
      <w:r w:rsidRPr="00501E9D">
        <w:rPr>
          <w:rFonts w:ascii="Times New Roman" w:hAnsi="Times New Roman" w:cs="Times New Roman"/>
          <w:sz w:val="22"/>
          <w:szCs w:val="22"/>
          <w:lang w:val="sr-Cyrl-CS"/>
        </w:rPr>
        <w:t xml:space="preserve">Предмет јавне набавке није обликован по партијама. </w:t>
      </w:r>
    </w:p>
    <w:p w:rsidR="00CD0103" w:rsidRPr="00501E9D" w:rsidRDefault="00CD0103">
      <w:pPr>
        <w:jc w:val="both"/>
        <w:rPr>
          <w:iCs/>
          <w:sz w:val="22"/>
          <w:szCs w:val="22"/>
          <w:lang w:val="sr-Cyrl-CS"/>
        </w:rPr>
      </w:pPr>
    </w:p>
    <w:p w:rsidR="00CD0103" w:rsidRPr="00501E9D" w:rsidRDefault="00CD0103">
      <w:pPr>
        <w:pStyle w:val="NoSpacing"/>
        <w:rPr>
          <w:rFonts w:ascii="Times New Roman" w:hAnsi="Times New Roman" w:cs="Times New Roman"/>
          <w:lang w:val="sr-Cyrl-CS"/>
        </w:rPr>
      </w:pPr>
      <w:r w:rsidRPr="00501E9D">
        <w:rPr>
          <w:rFonts w:ascii="Times New Roman" w:hAnsi="Times New Roman" w:cs="Times New Roman"/>
          <w:b/>
        </w:rPr>
        <w:t>4. ПОНУДА СА ВАРИЈАНТАМА</w:t>
      </w:r>
    </w:p>
    <w:p w:rsidR="00CD0103" w:rsidRPr="00501E9D" w:rsidRDefault="00CD0103">
      <w:pPr>
        <w:pStyle w:val="NoSpacing"/>
        <w:rPr>
          <w:rFonts w:ascii="Times New Roman" w:hAnsi="Times New Roman" w:cs="Times New Roman"/>
          <w:lang w:val="sr-Cyrl-CS" w:eastAsia="en-US"/>
        </w:rPr>
      </w:pPr>
      <w:r w:rsidRPr="00501E9D">
        <w:rPr>
          <w:rFonts w:ascii="Times New Roman" w:hAnsi="Times New Roman" w:cs="Times New Roman"/>
          <w:lang w:val="sr-Cyrl-CS"/>
        </w:rPr>
        <w:t>Подношење понуде са варијантама није дозвољено.</w:t>
      </w:r>
    </w:p>
    <w:p w:rsidR="00CD0103" w:rsidRPr="00501E9D" w:rsidRDefault="00CD0103">
      <w:pPr>
        <w:pStyle w:val="WW-Default"/>
        <w:rPr>
          <w:sz w:val="22"/>
          <w:szCs w:val="22"/>
          <w:lang w:val="sr-Cyrl-CS" w:eastAsia="en-US"/>
        </w:rPr>
      </w:pPr>
    </w:p>
    <w:p w:rsidR="00CD0103" w:rsidRPr="00501E9D" w:rsidRDefault="00CD0103">
      <w:pPr>
        <w:jc w:val="both"/>
        <w:rPr>
          <w:sz w:val="22"/>
          <w:szCs w:val="22"/>
        </w:rPr>
      </w:pPr>
      <w:r w:rsidRPr="00501E9D">
        <w:rPr>
          <w:b/>
          <w:bCs/>
          <w:iCs/>
          <w:sz w:val="22"/>
          <w:szCs w:val="22"/>
        </w:rPr>
        <w:t xml:space="preserve">5. </w:t>
      </w:r>
      <w:r w:rsidRPr="00501E9D">
        <w:rPr>
          <w:b/>
          <w:iCs/>
          <w:sz w:val="22"/>
          <w:szCs w:val="22"/>
        </w:rPr>
        <w:t>НАЧИН ИЗМЕНЕ, ДОПУНЕ И ОПОЗИВА ПОНУДЕ</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D0103" w:rsidRPr="00501E9D" w:rsidRDefault="00CD0103">
      <w:pPr>
        <w:pStyle w:val="NoSpacing"/>
        <w:jc w:val="both"/>
        <w:rPr>
          <w:rFonts w:ascii="Times New Roman" w:eastAsia="TimesNewRomanPSMT" w:hAnsi="Times New Roman" w:cs="Times New Roman"/>
          <w:bCs/>
          <w:iCs/>
        </w:rPr>
      </w:pPr>
      <w:r w:rsidRPr="00501E9D">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NewRomanPSMT" w:hAnsi="Times New Roman" w:cs="Times New Roman"/>
          <w:bCs/>
          <w:iCs/>
        </w:rPr>
        <w:t xml:space="preserve">Измену, допуну или опозив понуде треба доставити на адресу: </w:t>
      </w:r>
      <w:r w:rsidR="00A85E3C" w:rsidRPr="00501E9D">
        <w:rPr>
          <w:rFonts w:ascii="Times New Roman" w:eastAsia="TimesNewRomanPSMT" w:hAnsi="Times New Roman" w:cs="Times New Roman"/>
          <w:lang w:val="sr-Cyrl-CS"/>
        </w:rPr>
        <w:t>Факултет ветеринарске медицине</w:t>
      </w:r>
      <w:r w:rsidR="004A6AE7" w:rsidRPr="00501E9D">
        <w:rPr>
          <w:rFonts w:ascii="Times New Roman" w:eastAsia="TimesNewRomanPSMT" w:hAnsi="Times New Roman" w:cs="Times New Roman"/>
        </w:rPr>
        <w:t>, у</w:t>
      </w:r>
      <w:r w:rsidRPr="00501E9D">
        <w:rPr>
          <w:rFonts w:ascii="Times New Roman" w:eastAsia="TimesNewRomanPSMT" w:hAnsi="Times New Roman" w:cs="Times New Roman"/>
        </w:rPr>
        <w:t xml:space="preserve">лица </w:t>
      </w:r>
      <w:r w:rsidR="004A6AE7" w:rsidRPr="00501E9D">
        <w:rPr>
          <w:rFonts w:ascii="Times New Roman" w:eastAsia="TimesNewRomanPSMT" w:hAnsi="Times New Roman" w:cs="Times New Roman"/>
        </w:rPr>
        <w:t>Булевар ослобођења</w:t>
      </w:r>
      <w:r w:rsidRPr="00501E9D">
        <w:rPr>
          <w:rFonts w:ascii="Times New Roman" w:eastAsia="TimesNewRomanPSMT" w:hAnsi="Times New Roman" w:cs="Times New Roman"/>
        </w:rPr>
        <w:t xml:space="preserve"> број 1</w:t>
      </w:r>
      <w:r w:rsidR="004A6AE7" w:rsidRPr="00501E9D">
        <w:rPr>
          <w:rFonts w:ascii="Times New Roman" w:eastAsia="TimesNewRomanPSMT" w:hAnsi="Times New Roman" w:cs="Times New Roman"/>
        </w:rPr>
        <w:t>8</w:t>
      </w:r>
      <w:r w:rsidRPr="00501E9D">
        <w:rPr>
          <w:rFonts w:ascii="Times New Roman" w:eastAsia="TimesNewRomanPSMT" w:hAnsi="Times New Roman" w:cs="Times New Roman"/>
        </w:rPr>
        <w:t>, Београд</w:t>
      </w:r>
      <w:r w:rsidRPr="00501E9D">
        <w:rPr>
          <w:rFonts w:ascii="Times New Roman" w:hAnsi="Times New Roman" w:cs="Times New Roman"/>
          <w:i/>
          <w:iCs/>
        </w:rPr>
        <w:t xml:space="preserve">, </w:t>
      </w:r>
      <w:r w:rsidRPr="00501E9D">
        <w:rPr>
          <w:rFonts w:ascii="Times New Roman" w:eastAsia="TimesNewRomanPSMT" w:hAnsi="Times New Roman" w:cs="Times New Roman"/>
          <w:bCs/>
          <w:iCs/>
        </w:rPr>
        <w:t xml:space="preserve"> са назнаком:</w:t>
      </w:r>
    </w:p>
    <w:p w:rsidR="00CD0103" w:rsidRPr="00501E9D" w:rsidRDefault="00CD0103">
      <w:pPr>
        <w:pStyle w:val="NoSpacing"/>
        <w:jc w:val="both"/>
        <w:rPr>
          <w:rFonts w:ascii="Times New Roman" w:eastAsia="Times New Roman" w:hAnsi="Times New Roman" w:cs="Times New Roman"/>
          <w:b/>
          <w:bCs/>
        </w:rPr>
      </w:pPr>
      <w:r w:rsidRPr="00501E9D">
        <w:rPr>
          <w:rFonts w:ascii="Times New Roman" w:eastAsia="Times New Roman" w:hAnsi="Times New Roman" w:cs="Times New Roman"/>
          <w:bCs/>
          <w:iCs/>
        </w:rPr>
        <w:t>„</w:t>
      </w:r>
      <w:proofErr w:type="spellStart"/>
      <w:r w:rsidRPr="00501E9D">
        <w:rPr>
          <w:rFonts w:ascii="Times New Roman" w:eastAsia="TimesNewRomanPSMT" w:hAnsi="Times New Roman" w:cs="Times New Roman"/>
          <w:b/>
          <w:bCs/>
          <w:iCs/>
        </w:rPr>
        <w:t>Измена</w:t>
      </w:r>
      <w:proofErr w:type="spellEnd"/>
      <w:r w:rsidRPr="00501E9D">
        <w:rPr>
          <w:rFonts w:ascii="Times New Roman" w:eastAsia="TimesNewRomanPSMT" w:hAnsi="Times New Roman" w:cs="Times New Roman"/>
          <w:b/>
          <w:bCs/>
          <w:iCs/>
        </w:rPr>
        <w:t xml:space="preserve"> </w:t>
      </w:r>
      <w:proofErr w:type="spellStart"/>
      <w:r w:rsidRPr="00501E9D">
        <w:rPr>
          <w:rFonts w:ascii="Times New Roman" w:eastAsia="TimesNewRomanPSMT" w:hAnsi="Times New Roman" w:cs="Times New Roman"/>
          <w:b/>
          <w:bCs/>
          <w:iCs/>
        </w:rPr>
        <w:t>понуде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Pr="00501E9D">
        <w:rPr>
          <w:rFonts w:ascii="Times New Roman" w:hAnsi="Times New Roman" w:cs="Times New Roman"/>
          <w:b/>
        </w:rPr>
        <w:t xml:space="preserve"> </w:t>
      </w:r>
      <w:proofErr w:type="spellStart"/>
      <w:r w:rsidR="00A06EBF" w:rsidRPr="00501E9D">
        <w:rPr>
          <w:rFonts w:ascii="Times New Roman" w:eastAsia="TimesNewRomanPS-BoldMT" w:hAnsi="Times New Roman" w:cs="Times New Roman"/>
          <w:b/>
          <w:bCs/>
        </w:rPr>
        <w:t>радова</w:t>
      </w:r>
      <w:proofErr w:type="spellEnd"/>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Pr="00501E9D">
        <w:rPr>
          <w:rFonts w:ascii="Times New Roman" w:hAnsi="Times New Roman" w:cs="Times New Roman"/>
          <w:lang w:val="ru-RU"/>
        </w:rPr>
        <w:t xml:space="preserve"> </w:t>
      </w:r>
      <w:r w:rsidR="00A06EBF" w:rsidRPr="00501E9D">
        <w:rPr>
          <w:rFonts w:ascii="Times New Roman" w:hAnsi="Times New Roman" w:cs="Times New Roman"/>
          <w:b/>
          <w:lang w:val="ru-RU"/>
        </w:rPr>
        <w:t xml:space="preserve">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1F53E5"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D14E62">
        <w:rPr>
          <w:rFonts w:ascii="Times New Roman" w:eastAsia="TimesNewRomanPS-BoldMT" w:hAnsi="Times New Roman" w:cs="Times New Roman"/>
          <w:b/>
          <w:bCs/>
          <w:lang w:val="sr-Cyrl-CS"/>
        </w:rPr>
        <w:t>5</w:t>
      </w:r>
      <w:r w:rsidR="001F53E5" w:rsidRPr="00501E9D">
        <w:rPr>
          <w:rFonts w:ascii="Times New Roman" w:eastAsia="TimesNewRomanPS-BoldMT" w:hAnsi="Times New Roman" w:cs="Times New Roman"/>
          <w:b/>
          <w:bCs/>
          <w:lang w:val="sr-Cyrl-CS"/>
        </w:rPr>
        <w:t>-201</w:t>
      </w:r>
      <w:r w:rsidR="00D14E62">
        <w:rPr>
          <w:rFonts w:ascii="Times New Roman" w:eastAsia="TimesNewRomanPS-BoldMT" w:hAnsi="Times New Roman" w:cs="Times New Roman"/>
          <w:b/>
          <w:bCs/>
          <w:lang w:val="sr-Cyrl-CS"/>
        </w:rPr>
        <w:t>9</w:t>
      </w:r>
      <w:r w:rsidRPr="00501E9D">
        <w:rPr>
          <w:rFonts w:ascii="Times New Roman" w:eastAsia="TimesNewRomanPS-BoldMT" w:hAnsi="Times New Roman" w:cs="Times New Roman"/>
          <w:b/>
          <w:bCs/>
        </w:rPr>
        <w:t xml:space="preserve"> -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Cs/>
        </w:rPr>
        <w:t>или</w:t>
      </w:r>
      <w:proofErr w:type="spellEnd"/>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
          <w:bCs/>
        </w:rPr>
        <w:t>„</w:t>
      </w:r>
      <w:proofErr w:type="spellStart"/>
      <w:r w:rsidRPr="00501E9D">
        <w:rPr>
          <w:rFonts w:ascii="Times New Roman" w:eastAsia="TimesNewRomanPS-BoldMT" w:hAnsi="Times New Roman" w:cs="Times New Roman"/>
          <w:b/>
          <w:bCs/>
        </w:rPr>
        <w:t>Допуна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понуде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00A06EBF" w:rsidRPr="00501E9D">
        <w:rPr>
          <w:rFonts w:ascii="Times New Roman" w:eastAsia="TimesNewRomanPS-BoldMT" w:hAnsi="Times New Roman" w:cs="Times New Roman"/>
          <w:b/>
          <w:bCs/>
        </w:rPr>
        <w:t xml:space="preserve"> </w:t>
      </w:r>
      <w:proofErr w:type="spellStart"/>
      <w:r w:rsidR="00A06EBF" w:rsidRPr="00501E9D">
        <w:rPr>
          <w:rFonts w:ascii="Times New Roman" w:eastAsia="TimesNewRomanPS-BoldMT" w:hAnsi="Times New Roman" w:cs="Times New Roman"/>
          <w:b/>
          <w:bCs/>
        </w:rPr>
        <w:t>радова</w:t>
      </w:r>
      <w:proofErr w:type="spellEnd"/>
      <w:r w:rsidR="00A06EBF" w:rsidRPr="00501E9D">
        <w:rPr>
          <w:rFonts w:ascii="Times New Roman" w:eastAsia="TimesNewRomanPS-BoldMT" w:hAnsi="Times New Roman" w:cs="Times New Roman"/>
          <w:b/>
          <w:bCs/>
        </w:rPr>
        <w:t xml:space="preserve"> </w:t>
      </w:r>
      <w:r w:rsidRPr="00501E9D">
        <w:rPr>
          <w:rFonts w:ascii="Times New Roman" w:eastAsia="TimesNewRomanPS-BoldMT" w:hAnsi="Times New Roman" w:cs="Times New Roman"/>
          <w:b/>
          <w:bCs/>
        </w:rPr>
        <w:t xml:space="preserve">–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1F53E5"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D14E62">
        <w:rPr>
          <w:rFonts w:ascii="Times New Roman" w:eastAsia="TimesNewRomanPS-BoldMT" w:hAnsi="Times New Roman" w:cs="Times New Roman"/>
          <w:b/>
          <w:bCs/>
          <w:lang w:val="sr-Cyrl-CS"/>
        </w:rPr>
        <w:t>5</w:t>
      </w:r>
      <w:r w:rsidR="001F53E5" w:rsidRPr="00501E9D">
        <w:rPr>
          <w:rFonts w:ascii="Times New Roman" w:eastAsia="TimesNewRomanPS-BoldMT" w:hAnsi="Times New Roman" w:cs="Times New Roman"/>
          <w:b/>
          <w:bCs/>
          <w:lang w:val="sr-Cyrl-CS"/>
        </w:rPr>
        <w:t>-201</w:t>
      </w:r>
      <w:r w:rsidR="00D14E62">
        <w:rPr>
          <w:rFonts w:ascii="Times New Roman" w:eastAsia="TimesNewRomanPS-BoldMT" w:hAnsi="Times New Roman" w:cs="Times New Roman"/>
          <w:b/>
          <w:bCs/>
          <w:lang w:val="sr-Cyrl-CS"/>
        </w:rPr>
        <w:t>9</w:t>
      </w:r>
      <w:r w:rsidRPr="00501E9D">
        <w:rPr>
          <w:rFonts w:ascii="Times New Roman" w:eastAsia="TimesNewRomanPS-BoldMT" w:hAnsi="Times New Roman" w:cs="Times New Roman"/>
          <w:b/>
          <w:bCs/>
        </w:rPr>
        <w:t xml:space="preserve"> -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proofErr w:type="gramStart"/>
      <w:r w:rsidRPr="00501E9D">
        <w:rPr>
          <w:rFonts w:ascii="Times New Roman" w:eastAsia="TimesNewRomanPS-BoldMT" w:hAnsi="Times New Roman" w:cs="Times New Roman"/>
          <w:bCs/>
        </w:rPr>
        <w:t>“</w:t>
      </w:r>
      <w:r w:rsidRPr="00501E9D">
        <w:rPr>
          <w:rFonts w:ascii="Times New Roman" w:eastAsia="TimesNewRomanPSMT" w:hAnsi="Times New Roman" w:cs="Times New Roman"/>
          <w:bCs/>
          <w:iCs/>
        </w:rPr>
        <w:t xml:space="preserve"> </w:t>
      </w:r>
      <w:proofErr w:type="spellStart"/>
      <w:r w:rsidRPr="00501E9D">
        <w:rPr>
          <w:rFonts w:ascii="Times New Roman" w:eastAsia="TimesNewRomanPSMT" w:hAnsi="Times New Roman" w:cs="Times New Roman"/>
          <w:bCs/>
          <w:iCs/>
        </w:rPr>
        <w:t>или</w:t>
      </w:r>
      <w:proofErr w:type="spellEnd"/>
      <w:proofErr w:type="gramEnd"/>
    </w:p>
    <w:p w:rsidR="00CD0103" w:rsidRPr="00501E9D" w:rsidRDefault="00CD0103">
      <w:pPr>
        <w:pStyle w:val="NoSpacing"/>
        <w:jc w:val="both"/>
        <w:rPr>
          <w:rFonts w:ascii="Times New Roman" w:eastAsia="Times New Roman" w:hAnsi="Times New Roman" w:cs="Times New Roman"/>
          <w:bCs/>
          <w:iCs/>
        </w:rPr>
      </w:pPr>
      <w:r w:rsidRPr="00501E9D">
        <w:rPr>
          <w:rFonts w:ascii="Times New Roman" w:eastAsia="Times New Roman" w:hAnsi="Times New Roman" w:cs="Times New Roman"/>
          <w:bCs/>
          <w:iCs/>
        </w:rPr>
        <w:t>„</w:t>
      </w:r>
      <w:proofErr w:type="spellStart"/>
      <w:r w:rsidRPr="00501E9D">
        <w:rPr>
          <w:rFonts w:ascii="Times New Roman" w:eastAsia="TimesNewRomanPSMT" w:hAnsi="Times New Roman" w:cs="Times New Roman"/>
          <w:b/>
          <w:bCs/>
          <w:iCs/>
        </w:rPr>
        <w:t>Опозив</w:t>
      </w:r>
      <w:proofErr w:type="spellEnd"/>
      <w:r w:rsidRPr="00501E9D">
        <w:rPr>
          <w:rFonts w:ascii="Times New Roman" w:eastAsia="TimesNewRomanPSMT" w:hAnsi="Times New Roman" w:cs="Times New Roman"/>
          <w:b/>
          <w:bCs/>
          <w:iCs/>
        </w:rPr>
        <w:t xml:space="preserve"> </w:t>
      </w:r>
      <w:proofErr w:type="spellStart"/>
      <w:r w:rsidRPr="00501E9D">
        <w:rPr>
          <w:rFonts w:ascii="Times New Roman" w:eastAsia="TimesNewRomanPSMT" w:hAnsi="Times New Roman" w:cs="Times New Roman"/>
          <w:b/>
          <w:bCs/>
          <w:iCs/>
        </w:rPr>
        <w:t>понуде</w:t>
      </w:r>
      <w:proofErr w:type="spellEnd"/>
      <w:r w:rsidRPr="00501E9D">
        <w:rPr>
          <w:rFonts w:ascii="Times New Roman" w:eastAsia="TimesNewRomanPSMT" w:hAnsi="Times New Roman" w:cs="Times New Roman"/>
          <w:bCs/>
          <w:i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Pr="00501E9D">
        <w:rPr>
          <w:rFonts w:ascii="Times New Roman" w:eastAsia="TimesNewRomanPS-BoldMT" w:hAnsi="Times New Roman" w:cs="Times New Roman"/>
          <w:b/>
          <w:bCs/>
        </w:rPr>
        <w:t xml:space="preserve"> </w:t>
      </w:r>
      <w:proofErr w:type="spellStart"/>
      <w:r w:rsidR="00A06EBF" w:rsidRPr="00501E9D">
        <w:rPr>
          <w:rFonts w:ascii="Times New Roman" w:eastAsia="TimesNewRomanPS-BoldMT" w:hAnsi="Times New Roman" w:cs="Times New Roman"/>
          <w:b/>
          <w:bCs/>
        </w:rPr>
        <w:t>радова</w:t>
      </w:r>
      <w:proofErr w:type="spellEnd"/>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w:t>
      </w:r>
      <w:r w:rsidR="00187A9C" w:rsidRPr="00501E9D">
        <w:rPr>
          <w:rFonts w:ascii="Times New Roman" w:hAnsi="Times New Roman" w:cs="Times New Roman"/>
          <w:b/>
          <w:lang w:val="ru-RU"/>
        </w:rPr>
        <w:t xml:space="preserve">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1F53E5" w:rsidRPr="00501E9D">
        <w:rPr>
          <w:rFonts w:ascii="Times New Roman" w:hAnsi="Times New Roman" w:cs="Times New Roman"/>
          <w:b/>
          <w:lang w:val="ru-RU"/>
        </w:rPr>
        <w:t>,</w:t>
      </w:r>
      <w:r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1F53E5"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1F53E5" w:rsidRPr="00501E9D">
        <w:rPr>
          <w:rFonts w:ascii="Times New Roman" w:eastAsia="TimesNewRomanPS-BoldMT" w:hAnsi="Times New Roman" w:cs="Times New Roman"/>
          <w:b/>
          <w:bCs/>
          <w:lang w:val="sr-Cyrl-CS"/>
        </w:rPr>
        <w:t>/</w:t>
      </w:r>
      <w:r w:rsidR="00D14E62">
        <w:rPr>
          <w:rFonts w:ascii="Times New Roman" w:eastAsia="TimesNewRomanPS-BoldMT" w:hAnsi="Times New Roman" w:cs="Times New Roman"/>
          <w:b/>
          <w:bCs/>
          <w:lang w:val="sr-Cyrl-CS"/>
        </w:rPr>
        <w:t>5</w:t>
      </w:r>
      <w:r w:rsidR="001F53E5" w:rsidRPr="00501E9D">
        <w:rPr>
          <w:rFonts w:ascii="Times New Roman" w:eastAsia="TimesNewRomanPS-BoldMT" w:hAnsi="Times New Roman" w:cs="Times New Roman"/>
          <w:b/>
          <w:bCs/>
          <w:lang w:val="sr-Cyrl-CS"/>
        </w:rPr>
        <w:t>-201</w:t>
      </w:r>
      <w:r w:rsidR="00D14E62">
        <w:rPr>
          <w:rFonts w:ascii="Times New Roman" w:eastAsia="TimesNewRomanPS-BoldMT" w:hAnsi="Times New Roman" w:cs="Times New Roman"/>
          <w:b/>
          <w:bCs/>
          <w:lang w:val="sr-Cyrl-CS"/>
        </w:rPr>
        <w:t>9</w:t>
      </w:r>
      <w:r w:rsidRPr="00501E9D">
        <w:rPr>
          <w:rFonts w:ascii="Times New Roman" w:eastAsia="TimesNewRomanPS-BoldMT" w:hAnsi="Times New Roman" w:cs="Times New Roman"/>
          <w:b/>
          <w:bCs/>
        </w:rPr>
        <w:t xml:space="preserve"> -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proofErr w:type="gramStart"/>
      <w:r w:rsidRPr="00501E9D">
        <w:rPr>
          <w:rFonts w:ascii="Times New Roman" w:eastAsia="TimesNewRomanPS-BoldMT" w:hAnsi="Times New Roman" w:cs="Times New Roman"/>
          <w:bCs/>
        </w:rPr>
        <w:t>“</w:t>
      </w:r>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Cs/>
        </w:rPr>
        <w:t>или</w:t>
      </w:r>
      <w:proofErr w:type="spellEnd"/>
      <w:proofErr w:type="gramEnd"/>
    </w:p>
    <w:p w:rsidR="00CD0103" w:rsidRPr="00501E9D" w:rsidRDefault="00CD0103">
      <w:pPr>
        <w:pStyle w:val="NoSpacing"/>
        <w:jc w:val="both"/>
        <w:rPr>
          <w:rFonts w:ascii="Times New Roman" w:eastAsia="TimesNewRomanPSMT" w:hAnsi="Times New Roman" w:cs="Times New Roman"/>
          <w:bCs/>
        </w:rPr>
      </w:pPr>
      <w:proofErr w:type="gramStart"/>
      <w:r w:rsidRPr="00501E9D">
        <w:rPr>
          <w:rFonts w:ascii="Times New Roman" w:eastAsia="Times New Roman" w:hAnsi="Times New Roman" w:cs="Times New Roman"/>
          <w:bCs/>
          <w:iCs/>
        </w:rPr>
        <w:t>„</w:t>
      </w:r>
      <w:proofErr w:type="spellStart"/>
      <w:r w:rsidRPr="00501E9D">
        <w:rPr>
          <w:rFonts w:ascii="Times New Roman" w:eastAsia="TimesNewRomanPSMT" w:hAnsi="Times New Roman" w:cs="Times New Roman"/>
          <w:b/>
          <w:bCs/>
          <w:iCs/>
        </w:rPr>
        <w:t>Измена</w:t>
      </w:r>
      <w:proofErr w:type="spellEnd"/>
      <w:r w:rsidRPr="00501E9D">
        <w:rPr>
          <w:rFonts w:ascii="Times New Roman" w:eastAsia="TimesNewRomanPSMT" w:hAnsi="Times New Roman" w:cs="Times New Roman"/>
          <w:b/>
          <w:bCs/>
          <w:iCs/>
        </w:rPr>
        <w:t xml:space="preserve"> и </w:t>
      </w:r>
      <w:proofErr w:type="spellStart"/>
      <w:r w:rsidRPr="00501E9D">
        <w:rPr>
          <w:rFonts w:ascii="Times New Roman" w:eastAsia="TimesNewRomanPSMT" w:hAnsi="Times New Roman" w:cs="Times New Roman"/>
          <w:b/>
          <w:bCs/>
          <w:iCs/>
        </w:rPr>
        <w:t>допуна</w:t>
      </w:r>
      <w:proofErr w:type="spellEnd"/>
      <w:r w:rsidRPr="00501E9D">
        <w:rPr>
          <w:rFonts w:ascii="Times New Roman" w:eastAsia="TimesNewRomanPSMT" w:hAnsi="Times New Roman" w:cs="Times New Roman"/>
          <w:b/>
          <w:bCs/>
          <w:iCs/>
        </w:rPr>
        <w:t xml:space="preserve"> </w:t>
      </w:r>
      <w:proofErr w:type="spellStart"/>
      <w:r w:rsidRPr="00501E9D">
        <w:rPr>
          <w:rFonts w:ascii="Times New Roman" w:eastAsia="TimesNewRomanPSMT" w:hAnsi="Times New Roman" w:cs="Times New Roman"/>
          <w:b/>
          <w:bCs/>
          <w:iCs/>
        </w:rPr>
        <w:t>понуде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за</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јавну</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набавку</w:t>
      </w:r>
      <w:proofErr w:type="spellEnd"/>
      <w:r w:rsidRPr="00501E9D">
        <w:rPr>
          <w:rFonts w:ascii="Times New Roman" w:eastAsia="TimesNewRomanPS-BoldMT" w:hAnsi="Times New Roman" w:cs="Times New Roman"/>
          <w:b/>
          <w:bCs/>
        </w:rPr>
        <w:t xml:space="preserve"> </w:t>
      </w:r>
      <w:proofErr w:type="spellStart"/>
      <w:r w:rsidR="00A06EBF" w:rsidRPr="00501E9D">
        <w:rPr>
          <w:rFonts w:ascii="Times New Roman" w:eastAsia="TimesNewRomanPS-BoldMT" w:hAnsi="Times New Roman" w:cs="Times New Roman"/>
          <w:b/>
          <w:bCs/>
        </w:rPr>
        <w:t>радова</w:t>
      </w:r>
      <w:proofErr w:type="spellEnd"/>
      <w:r w:rsidRPr="00501E9D">
        <w:rPr>
          <w:rFonts w:ascii="Times New Roman" w:eastAsia="TimesNewRomanPS-BoldMT" w:hAnsi="Times New Roman" w:cs="Times New Roman"/>
          <w:b/>
          <w:bCs/>
        </w:rPr>
        <w:t xml:space="preserve"> – </w:t>
      </w:r>
      <w:r w:rsidRPr="00501E9D">
        <w:rPr>
          <w:rFonts w:ascii="Times New Roman" w:hAnsi="Times New Roman" w:cs="Times New Roman"/>
          <w:b/>
          <w:lang w:val="ru-RU"/>
        </w:rPr>
        <w:t>набавка</w:t>
      </w:r>
      <w:r w:rsidR="00A06EBF" w:rsidRPr="00501E9D">
        <w:rPr>
          <w:rFonts w:ascii="Times New Roman" w:hAnsi="Times New Roman" w:cs="Times New Roman"/>
          <w:b/>
          <w:lang w:val="ru-RU"/>
        </w:rPr>
        <w:t xml:space="preserve"> извођења грађевинских радова на </w:t>
      </w:r>
      <w:r w:rsidR="00187A9C" w:rsidRPr="00501E9D">
        <w:rPr>
          <w:rFonts w:ascii="Times New Roman" w:hAnsi="Times New Roman" w:cs="Times New Roman"/>
          <w:b/>
          <w:lang w:val="sr-Cyrl-CS"/>
        </w:rPr>
        <w:t xml:space="preserve">адаптацији </w:t>
      </w:r>
      <w:r w:rsidR="00CC2A88" w:rsidRPr="00CC2A88">
        <w:rPr>
          <w:rFonts w:ascii="Times New Roman" w:hAnsi="Times New Roman" w:cs="Times New Roman"/>
          <w:b/>
          <w:lang w:val="ru-RU"/>
        </w:rPr>
        <w:t xml:space="preserve">просторија на </w:t>
      </w:r>
      <w:proofErr w:type="spellStart"/>
      <w:r w:rsidR="00CC2A88" w:rsidRPr="00CC2A88">
        <w:rPr>
          <w:rFonts w:ascii="Times New Roman" w:hAnsi="Times New Roman" w:cs="Times New Roman"/>
          <w:b/>
          <w:bCs/>
        </w:rPr>
        <w:t>Факултет</w:t>
      </w:r>
      <w:proofErr w:type="spellEnd"/>
      <w:r w:rsidR="00CC2A88" w:rsidRPr="00CC2A88">
        <w:rPr>
          <w:rFonts w:ascii="Times New Roman" w:hAnsi="Times New Roman" w:cs="Times New Roman"/>
          <w:b/>
          <w:bCs/>
          <w:lang w:val="sr-Cyrl-CS"/>
        </w:rPr>
        <w:t xml:space="preserve">у </w:t>
      </w:r>
      <w:proofErr w:type="spellStart"/>
      <w:r w:rsidR="00CC2A88" w:rsidRPr="00CC2A88">
        <w:rPr>
          <w:rFonts w:ascii="Times New Roman" w:hAnsi="Times New Roman" w:cs="Times New Roman"/>
          <w:b/>
          <w:bCs/>
        </w:rPr>
        <w:t>ветеринарске</w:t>
      </w:r>
      <w:proofErr w:type="spellEnd"/>
      <w:r w:rsidR="00CC2A88" w:rsidRPr="00CC2A88">
        <w:rPr>
          <w:rFonts w:ascii="Times New Roman" w:hAnsi="Times New Roman" w:cs="Times New Roman"/>
          <w:b/>
          <w:bCs/>
        </w:rPr>
        <w:t xml:space="preserve"> </w:t>
      </w:r>
      <w:proofErr w:type="spellStart"/>
      <w:r w:rsidR="00CC2A88" w:rsidRPr="00CC2A88">
        <w:rPr>
          <w:rFonts w:ascii="Times New Roman" w:hAnsi="Times New Roman" w:cs="Times New Roman"/>
          <w:b/>
          <w:bCs/>
        </w:rPr>
        <w:t>медицине</w:t>
      </w:r>
      <w:proofErr w:type="spellEnd"/>
      <w:r w:rsidR="00EF2027" w:rsidRPr="00501E9D">
        <w:rPr>
          <w:rFonts w:ascii="Times New Roman" w:hAnsi="Times New Roman" w:cs="Times New Roman"/>
          <w:b/>
          <w:lang w:val="ru-RU"/>
        </w:rPr>
        <w:t xml:space="preserve">, </w:t>
      </w:r>
      <w:proofErr w:type="spellStart"/>
      <w:r w:rsidRPr="00501E9D">
        <w:rPr>
          <w:rFonts w:ascii="Times New Roman" w:eastAsia="TimesNewRomanPS-BoldMT" w:hAnsi="Times New Roman" w:cs="Times New Roman"/>
          <w:b/>
          <w:bCs/>
        </w:rPr>
        <w:t>ознаке</w:t>
      </w:r>
      <w:proofErr w:type="spellEnd"/>
      <w:r w:rsidRPr="00501E9D">
        <w:rPr>
          <w:rFonts w:ascii="Times New Roman" w:eastAsia="TimesNewRomanPS-BoldMT" w:hAnsi="Times New Roman" w:cs="Times New Roman"/>
          <w:b/>
          <w:bCs/>
        </w:rPr>
        <w:t xml:space="preserve"> и </w:t>
      </w:r>
      <w:proofErr w:type="spellStart"/>
      <w:r w:rsidRPr="00501E9D">
        <w:rPr>
          <w:rFonts w:ascii="Times New Roman" w:eastAsia="TimesNewRomanPS-BoldMT" w:hAnsi="Times New Roman" w:cs="Times New Roman"/>
          <w:b/>
          <w:bCs/>
        </w:rPr>
        <w:t>броја</w:t>
      </w:r>
      <w:proofErr w:type="spellEnd"/>
      <w:r w:rsidRPr="00501E9D">
        <w:rPr>
          <w:rFonts w:ascii="Times New Roman" w:eastAsia="TimesNewRomanPS-BoldMT" w:hAnsi="Times New Roman" w:cs="Times New Roman"/>
          <w:b/>
          <w:bCs/>
        </w:rPr>
        <w:t xml:space="preserve"> ЈН-</w:t>
      </w:r>
      <w:r w:rsidR="00EF2027" w:rsidRPr="00501E9D">
        <w:rPr>
          <w:rFonts w:ascii="Times New Roman" w:eastAsia="TimesNewRomanPS-BoldMT" w:hAnsi="Times New Roman" w:cs="Times New Roman"/>
          <w:b/>
          <w:bCs/>
          <w:lang w:val="sr-Cyrl-CS"/>
        </w:rPr>
        <w:t>01-</w:t>
      </w:r>
      <w:r w:rsidR="00061111">
        <w:rPr>
          <w:rFonts w:ascii="Times New Roman" w:eastAsia="TimesNewRomanPS-BoldMT" w:hAnsi="Times New Roman" w:cs="Times New Roman"/>
          <w:b/>
          <w:bCs/>
          <w:lang w:val="sr-Cyrl-CS"/>
        </w:rPr>
        <w:t>4</w:t>
      </w:r>
      <w:r w:rsidR="00EF2027" w:rsidRPr="00501E9D">
        <w:rPr>
          <w:rFonts w:ascii="Times New Roman" w:eastAsia="TimesNewRomanPS-BoldMT" w:hAnsi="Times New Roman" w:cs="Times New Roman"/>
          <w:b/>
          <w:bCs/>
          <w:lang w:val="sr-Cyrl-CS"/>
        </w:rPr>
        <w:t>/</w:t>
      </w:r>
      <w:r w:rsidR="00D14E62">
        <w:rPr>
          <w:rFonts w:ascii="Times New Roman" w:eastAsia="TimesNewRomanPS-BoldMT" w:hAnsi="Times New Roman" w:cs="Times New Roman"/>
          <w:b/>
          <w:bCs/>
          <w:lang w:val="sr-Cyrl-CS"/>
        </w:rPr>
        <w:t>5</w:t>
      </w:r>
      <w:r w:rsidR="00EF2027" w:rsidRPr="00501E9D">
        <w:rPr>
          <w:rFonts w:ascii="Times New Roman" w:eastAsia="TimesNewRomanPS-BoldMT" w:hAnsi="Times New Roman" w:cs="Times New Roman"/>
          <w:b/>
          <w:bCs/>
          <w:lang w:val="sr-Cyrl-CS"/>
        </w:rPr>
        <w:t>-201</w:t>
      </w:r>
      <w:r w:rsidR="00D14E62">
        <w:rPr>
          <w:rFonts w:ascii="Times New Roman" w:eastAsia="TimesNewRomanPS-BoldMT" w:hAnsi="Times New Roman" w:cs="Times New Roman"/>
          <w:b/>
          <w:bCs/>
          <w:lang w:val="sr-Cyrl-CS"/>
        </w:rPr>
        <w:t>9</w:t>
      </w:r>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не</w:t>
      </w:r>
      <w:proofErr w:type="spellEnd"/>
      <w:r w:rsidRPr="00501E9D">
        <w:rPr>
          <w:rFonts w:ascii="Times New Roman" w:eastAsia="TimesNewRomanPS-BoldMT" w:hAnsi="Times New Roman" w:cs="Times New Roman"/>
          <w:b/>
          <w:bCs/>
        </w:rPr>
        <w:t xml:space="preserve"> </w:t>
      </w:r>
      <w:proofErr w:type="spellStart"/>
      <w:r w:rsidRPr="00501E9D">
        <w:rPr>
          <w:rFonts w:ascii="Times New Roman" w:eastAsia="TimesNewRomanPS-BoldMT" w:hAnsi="Times New Roman" w:cs="Times New Roman"/>
          <w:b/>
          <w:bCs/>
        </w:rPr>
        <w:t>отварати</w:t>
      </w:r>
      <w:proofErr w:type="spellEnd"/>
      <w:r w:rsidRPr="00501E9D">
        <w:rPr>
          <w:rFonts w:ascii="Times New Roman" w:eastAsia="TimesNewRomanPS-BoldMT" w:hAnsi="Times New Roman" w:cs="Times New Roman"/>
          <w:bCs/>
        </w:rPr>
        <w:t>“.</w:t>
      </w:r>
      <w:proofErr w:type="gramEnd"/>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bCs/>
        </w:rPr>
        <w:t>На полеђини коверте или на кутији навести назив</w:t>
      </w:r>
      <w:r w:rsidRPr="00501E9D">
        <w:rPr>
          <w:rFonts w:ascii="Times New Roman" w:eastAsia="TimesNewRomanPSMT" w:hAnsi="Times New Roman" w:cs="Times New Roman"/>
          <w:bCs/>
          <w:lang w:val="sr-Cyrl-CS"/>
        </w:rPr>
        <w:t xml:space="preserve"> и адресу</w:t>
      </w:r>
      <w:r w:rsidRPr="00501E9D">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501E9D" w:rsidRDefault="00CD0103">
      <w:pPr>
        <w:pStyle w:val="NoSpacing"/>
        <w:jc w:val="both"/>
        <w:rPr>
          <w:rFonts w:ascii="Times New Roman" w:hAnsi="Times New Roman" w:cs="Times New Roman"/>
          <w:b/>
          <w:bCs/>
          <w:i/>
          <w:iCs/>
          <w:lang w:val="sr-Cyrl-CS"/>
        </w:rPr>
      </w:pPr>
      <w:r w:rsidRPr="00501E9D">
        <w:rPr>
          <w:rFonts w:ascii="Times New Roman" w:hAnsi="Times New Roman" w:cs="Times New Roman"/>
        </w:rPr>
        <w:t>По истеку рока за подношење понуда понуђач не може да повуче нити да мења своју понуду.</w:t>
      </w:r>
    </w:p>
    <w:p w:rsidR="00CD0103" w:rsidRPr="00501E9D" w:rsidRDefault="00CD0103">
      <w:pPr>
        <w:pStyle w:val="CM7"/>
        <w:spacing w:line="240" w:lineRule="auto"/>
        <w:ind w:left="-142"/>
        <w:jc w:val="both"/>
        <w:rPr>
          <w:rFonts w:ascii="Times New Roman" w:hAnsi="Times New Roman" w:cs="Times New Roman"/>
          <w:b/>
          <w:bCs/>
          <w:i/>
          <w:iCs/>
          <w:sz w:val="22"/>
          <w:szCs w:val="22"/>
          <w:lang w:val="sr-Cyrl-CS"/>
        </w:rPr>
      </w:pPr>
    </w:p>
    <w:p w:rsidR="00CD0103" w:rsidRPr="00501E9D" w:rsidRDefault="00CD0103">
      <w:pPr>
        <w:pStyle w:val="CM7"/>
        <w:spacing w:line="240" w:lineRule="auto"/>
        <w:jc w:val="both"/>
        <w:rPr>
          <w:rFonts w:ascii="Times New Roman" w:hAnsi="Times New Roman" w:cs="Times New Roman"/>
          <w:bCs/>
          <w:iCs/>
          <w:sz w:val="22"/>
          <w:szCs w:val="22"/>
        </w:rPr>
      </w:pPr>
      <w:r w:rsidRPr="00501E9D">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501E9D" w:rsidRDefault="00CD0103">
      <w:pPr>
        <w:jc w:val="both"/>
        <w:rPr>
          <w:iCs/>
          <w:sz w:val="22"/>
          <w:szCs w:val="22"/>
        </w:rPr>
      </w:pPr>
      <w:r w:rsidRPr="00501E9D">
        <w:rPr>
          <w:bCs/>
          <w:iCs/>
          <w:sz w:val="22"/>
          <w:szCs w:val="22"/>
        </w:rPr>
        <w:t>Понуђач може да поднесе само једну понуду.</w:t>
      </w:r>
      <w:r w:rsidRPr="00501E9D">
        <w:rPr>
          <w:i/>
          <w:iCs/>
          <w:sz w:val="22"/>
          <w:szCs w:val="22"/>
        </w:rPr>
        <w:t xml:space="preserve"> </w:t>
      </w:r>
    </w:p>
    <w:p w:rsidR="00CD0103" w:rsidRPr="00501E9D" w:rsidRDefault="00CD0103">
      <w:pPr>
        <w:jc w:val="both"/>
        <w:rPr>
          <w:iCs/>
          <w:sz w:val="22"/>
          <w:szCs w:val="22"/>
        </w:rPr>
      </w:pPr>
      <w:r w:rsidRPr="00501E9D">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Pr="00501E9D" w:rsidRDefault="00CD0103">
      <w:pPr>
        <w:jc w:val="both"/>
        <w:rPr>
          <w:iCs/>
          <w:color w:val="FF0000"/>
          <w:sz w:val="22"/>
          <w:szCs w:val="22"/>
          <w:lang w:val="sr-Cyrl-CS"/>
        </w:rPr>
      </w:pPr>
      <w:r w:rsidRPr="00501E9D">
        <w:rPr>
          <w:iCs/>
          <w:sz w:val="22"/>
          <w:szCs w:val="22"/>
        </w:rPr>
        <w:t xml:space="preserve">У Обрасцу понуде </w:t>
      </w:r>
      <w:r w:rsidRPr="00501E9D">
        <w:rPr>
          <w:iCs/>
          <w:sz w:val="22"/>
          <w:szCs w:val="22"/>
          <w:lang w:val="sr-Cyrl-CS"/>
        </w:rPr>
        <w:t xml:space="preserve">(поглавље </w:t>
      </w:r>
      <w:r w:rsidRPr="00501E9D">
        <w:rPr>
          <w:b/>
          <w:iCs/>
          <w:sz w:val="22"/>
          <w:szCs w:val="22"/>
        </w:rPr>
        <w:t>V</w:t>
      </w:r>
      <w:r w:rsidRPr="00501E9D">
        <w:rPr>
          <w:iCs/>
          <w:sz w:val="22"/>
          <w:szCs w:val="22"/>
          <w:lang w:val="ru-RU"/>
        </w:rPr>
        <w:t>)</w:t>
      </w:r>
      <w:r w:rsidRPr="00501E9D">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0103" w:rsidRPr="00501E9D" w:rsidRDefault="00CD0103">
      <w:pPr>
        <w:jc w:val="both"/>
        <w:rPr>
          <w:iCs/>
          <w:color w:val="FF0000"/>
          <w:sz w:val="22"/>
          <w:szCs w:val="22"/>
          <w:lang w:val="sr-Cyrl-CS"/>
        </w:rPr>
      </w:pPr>
    </w:p>
    <w:p w:rsidR="00187A9C" w:rsidRPr="00501E9D" w:rsidRDefault="00187A9C">
      <w:pPr>
        <w:jc w:val="both"/>
        <w:rPr>
          <w:iCs/>
          <w:color w:val="FF0000"/>
          <w:sz w:val="22"/>
          <w:szCs w:val="22"/>
          <w:lang w:val="sr-Cyrl-CS"/>
        </w:rPr>
      </w:pPr>
    </w:p>
    <w:p w:rsidR="00187A9C" w:rsidRDefault="00187A9C">
      <w:pPr>
        <w:jc w:val="both"/>
        <w:rPr>
          <w:iCs/>
          <w:color w:val="FF0000"/>
          <w:sz w:val="22"/>
          <w:szCs w:val="22"/>
          <w:lang w:val="sr-Cyrl-CS"/>
        </w:rPr>
      </w:pPr>
    </w:p>
    <w:p w:rsidR="00585255" w:rsidRPr="00061111" w:rsidRDefault="00585255">
      <w:pPr>
        <w:jc w:val="both"/>
        <w:rPr>
          <w:iCs/>
          <w:color w:val="FF0000"/>
          <w:sz w:val="22"/>
          <w:szCs w:val="22"/>
          <w:lang w:val="sr-Cyrl-CS"/>
        </w:rPr>
      </w:pPr>
    </w:p>
    <w:p w:rsidR="00187A9C" w:rsidRPr="00501E9D" w:rsidRDefault="00187A9C">
      <w:pPr>
        <w:jc w:val="both"/>
        <w:rPr>
          <w:iCs/>
          <w:color w:val="FF0000"/>
          <w:sz w:val="22"/>
          <w:szCs w:val="22"/>
          <w:lang w:val="sr-Cyrl-CS"/>
        </w:rPr>
      </w:pPr>
    </w:p>
    <w:p w:rsidR="00CD0103" w:rsidRPr="00501E9D" w:rsidRDefault="00CD0103">
      <w:pPr>
        <w:jc w:val="both"/>
        <w:rPr>
          <w:iCs/>
          <w:sz w:val="22"/>
          <w:szCs w:val="22"/>
        </w:rPr>
      </w:pPr>
      <w:r w:rsidRPr="00501E9D">
        <w:rPr>
          <w:b/>
          <w:iCs/>
          <w:sz w:val="22"/>
          <w:szCs w:val="22"/>
          <w:lang w:val="sr-Cyrl-CS"/>
        </w:rPr>
        <w:t>7. ПОНУДА СА ПОДИЗВОЂАЧЕМ</w:t>
      </w:r>
    </w:p>
    <w:p w:rsidR="00CD0103" w:rsidRPr="00501E9D" w:rsidRDefault="00CD0103">
      <w:pPr>
        <w:jc w:val="both"/>
        <w:rPr>
          <w:iCs/>
          <w:sz w:val="22"/>
          <w:szCs w:val="22"/>
        </w:rPr>
      </w:pPr>
      <w:r w:rsidRPr="00501E9D">
        <w:rPr>
          <w:iCs/>
          <w:sz w:val="22"/>
          <w:szCs w:val="22"/>
        </w:rPr>
        <w:t>Уколико понуђач подноси понуду са подизвођачем дужан је да у Обрасцу понуде</w:t>
      </w:r>
      <w:r w:rsidRPr="00501E9D">
        <w:rPr>
          <w:iCs/>
          <w:sz w:val="22"/>
          <w:szCs w:val="22"/>
          <w:lang w:val="sr-Cyrl-CS"/>
        </w:rPr>
        <w:t xml:space="preserve"> (поглавље </w:t>
      </w:r>
      <w:r w:rsidRPr="00501E9D">
        <w:rPr>
          <w:b/>
          <w:iCs/>
          <w:sz w:val="22"/>
          <w:szCs w:val="22"/>
        </w:rPr>
        <w:t>V</w:t>
      </w:r>
      <w:r w:rsidRPr="00501E9D">
        <w:rPr>
          <w:iCs/>
          <w:sz w:val="22"/>
          <w:szCs w:val="22"/>
          <w:lang w:val="ru-RU"/>
        </w:rPr>
        <w:t>)</w:t>
      </w:r>
      <w:r w:rsidRPr="00501E9D">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501E9D" w:rsidRDefault="00CD0103">
      <w:pPr>
        <w:jc w:val="both"/>
        <w:rPr>
          <w:iCs/>
          <w:sz w:val="22"/>
          <w:szCs w:val="22"/>
        </w:rPr>
      </w:pPr>
      <w:r w:rsidRPr="00501E9D">
        <w:rPr>
          <w:iCs/>
          <w:sz w:val="22"/>
          <w:szCs w:val="22"/>
        </w:rPr>
        <w:t>Понуђач у Обрасцу понуде</w:t>
      </w:r>
      <w:r w:rsidRPr="00501E9D">
        <w:rPr>
          <w:i/>
          <w:iCs/>
          <w:sz w:val="22"/>
          <w:szCs w:val="22"/>
        </w:rPr>
        <w:t xml:space="preserve"> </w:t>
      </w:r>
      <w:r w:rsidRPr="00501E9D">
        <w:rPr>
          <w:iCs/>
          <w:sz w:val="22"/>
          <w:szCs w:val="22"/>
        </w:rPr>
        <w:t xml:space="preserve">наводи назив и седиште подизвођача, уколико ће делимично извршење набавке поверити подизвођачу. </w:t>
      </w:r>
    </w:p>
    <w:p w:rsidR="00CD0103" w:rsidRPr="00501E9D" w:rsidRDefault="00CD0103">
      <w:pPr>
        <w:jc w:val="both"/>
        <w:rPr>
          <w:rFonts w:eastAsia="TimesNewRomanPSMT"/>
          <w:bCs/>
          <w:sz w:val="22"/>
          <w:szCs w:val="22"/>
        </w:rPr>
      </w:pPr>
      <w:r w:rsidRPr="00501E9D">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1E9D">
        <w:rPr>
          <w:rFonts w:eastAsia="TimesNewRomanPSMT"/>
          <w:bCs/>
          <w:sz w:val="22"/>
          <w:szCs w:val="22"/>
        </w:rPr>
        <w:t xml:space="preserve"> </w:t>
      </w:r>
    </w:p>
    <w:p w:rsidR="00CD0103" w:rsidRPr="00501E9D" w:rsidRDefault="00CD0103">
      <w:pPr>
        <w:jc w:val="both"/>
        <w:rPr>
          <w:iCs/>
          <w:sz w:val="22"/>
          <w:szCs w:val="22"/>
        </w:rPr>
      </w:pPr>
      <w:r w:rsidRPr="00501E9D">
        <w:rPr>
          <w:rFonts w:eastAsia="TimesNewRomanPSMT"/>
          <w:bCs/>
          <w:sz w:val="22"/>
          <w:szCs w:val="22"/>
        </w:rPr>
        <w:t xml:space="preserve">Понуђач је дужан да за подизвођаче достави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 xml:space="preserve">III </w:t>
      </w:r>
      <w:r w:rsidRPr="00501E9D">
        <w:rPr>
          <w:rFonts w:eastAsia="TimesNewRomanPSMT"/>
          <w:bCs/>
          <w:sz w:val="22"/>
          <w:szCs w:val="22"/>
        </w:rPr>
        <w:t>конкурсне документације, у складу са упутством како се доказује испуњеност услова.</w:t>
      </w:r>
    </w:p>
    <w:p w:rsidR="00CD0103" w:rsidRPr="00501E9D" w:rsidRDefault="00CD0103">
      <w:pPr>
        <w:jc w:val="both"/>
        <w:rPr>
          <w:iCs/>
          <w:sz w:val="22"/>
          <w:szCs w:val="22"/>
        </w:rPr>
      </w:pPr>
      <w:r w:rsidRPr="00501E9D">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Pr="00501E9D" w:rsidRDefault="00CD0103">
      <w:pPr>
        <w:jc w:val="both"/>
        <w:rPr>
          <w:color w:val="FF0000"/>
          <w:sz w:val="22"/>
          <w:szCs w:val="22"/>
          <w:lang w:val="sr-Cyrl-CS"/>
        </w:rPr>
      </w:pPr>
      <w:r w:rsidRPr="00501E9D">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D0103" w:rsidRPr="00501E9D" w:rsidRDefault="00CD0103">
      <w:pPr>
        <w:jc w:val="both"/>
        <w:rPr>
          <w:color w:val="FF0000"/>
          <w:sz w:val="22"/>
          <w:szCs w:val="22"/>
          <w:lang w:val="sr-Cyrl-CS"/>
        </w:rPr>
      </w:pPr>
    </w:p>
    <w:p w:rsidR="00CD0103" w:rsidRPr="00501E9D" w:rsidRDefault="00CD0103">
      <w:pPr>
        <w:jc w:val="both"/>
        <w:rPr>
          <w:sz w:val="22"/>
          <w:szCs w:val="22"/>
        </w:rPr>
      </w:pPr>
      <w:r w:rsidRPr="00501E9D">
        <w:rPr>
          <w:b/>
          <w:sz w:val="22"/>
          <w:szCs w:val="22"/>
          <w:lang w:val="sr-Cyrl-CS"/>
        </w:rPr>
        <w:t>8</w:t>
      </w:r>
      <w:r w:rsidRPr="00501E9D">
        <w:rPr>
          <w:b/>
          <w:sz w:val="22"/>
          <w:szCs w:val="22"/>
        </w:rPr>
        <w:t>. ЗАЈЕДНИЧКА ПОНУДА</w:t>
      </w:r>
    </w:p>
    <w:p w:rsidR="00187A9C" w:rsidRPr="00501E9D" w:rsidRDefault="00187A9C" w:rsidP="00187A9C">
      <w:pPr>
        <w:jc w:val="both"/>
        <w:rPr>
          <w:sz w:val="22"/>
          <w:szCs w:val="22"/>
        </w:rPr>
      </w:pPr>
      <w:r w:rsidRPr="00501E9D">
        <w:rPr>
          <w:sz w:val="22"/>
          <w:szCs w:val="22"/>
        </w:rPr>
        <w:t>Понуду може поднети група понуђача.</w:t>
      </w:r>
    </w:p>
    <w:p w:rsidR="00187A9C" w:rsidRPr="00501E9D" w:rsidRDefault="00187A9C" w:rsidP="00187A9C">
      <w:pPr>
        <w:jc w:val="both"/>
        <w:rPr>
          <w:sz w:val="22"/>
          <w:szCs w:val="22"/>
          <w:lang w:val="sr-Cyrl-CS"/>
        </w:rPr>
      </w:pPr>
      <w:r w:rsidRPr="00501E9D">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501E9D">
        <w:rPr>
          <w:sz w:val="22"/>
          <w:szCs w:val="22"/>
        </w:rPr>
        <w:t xml:space="preserve">, </w:t>
      </w:r>
    </w:p>
    <w:p w:rsidR="00187A9C" w:rsidRPr="00501E9D" w:rsidRDefault="00187A9C" w:rsidP="00187A9C">
      <w:pPr>
        <w:numPr>
          <w:ilvl w:val="0"/>
          <w:numId w:val="3"/>
        </w:numPr>
        <w:tabs>
          <w:tab w:val="left" w:pos="720"/>
        </w:tabs>
        <w:ind w:left="720"/>
        <w:jc w:val="both"/>
        <w:rPr>
          <w:sz w:val="22"/>
          <w:szCs w:val="22"/>
        </w:rPr>
      </w:pPr>
      <w:r w:rsidRPr="00501E9D">
        <w:rPr>
          <w:sz w:val="22"/>
          <w:szCs w:val="22"/>
          <w:lang w:val="sr-Cyrl-CS"/>
        </w:rPr>
        <w:t>Опис послова сваког понуђача из групе понуђача у извршењу уговора</w:t>
      </w:r>
      <w:r w:rsidRPr="00501E9D">
        <w:rPr>
          <w:sz w:val="22"/>
          <w:szCs w:val="22"/>
        </w:rPr>
        <w:t xml:space="preserve">, </w:t>
      </w:r>
    </w:p>
    <w:p w:rsidR="00187A9C" w:rsidRPr="00501E9D" w:rsidRDefault="00187A9C" w:rsidP="00187A9C">
      <w:pPr>
        <w:jc w:val="both"/>
        <w:rPr>
          <w:sz w:val="22"/>
          <w:szCs w:val="22"/>
        </w:rPr>
      </w:pPr>
      <w:r w:rsidRPr="00501E9D">
        <w:rPr>
          <w:rFonts w:eastAsia="TimesNewRomanPSMT"/>
          <w:bCs/>
          <w:sz w:val="22"/>
          <w:szCs w:val="22"/>
        </w:rPr>
        <w:t xml:space="preserve">Група понуђача је дужна да достави све доказе о испуњености услова који су наведени у </w:t>
      </w:r>
      <w:r w:rsidRPr="00501E9D">
        <w:rPr>
          <w:rFonts w:eastAsia="TimesNewRomanPSMT"/>
          <w:bCs/>
          <w:sz w:val="22"/>
          <w:szCs w:val="22"/>
          <w:lang w:val="sr-Cyrl-CS"/>
        </w:rPr>
        <w:t>поглављу</w:t>
      </w:r>
      <w:r w:rsidRPr="00501E9D">
        <w:rPr>
          <w:rFonts w:eastAsia="TimesNewRomanPSMT"/>
          <w:bCs/>
          <w:sz w:val="22"/>
          <w:szCs w:val="22"/>
        </w:rPr>
        <w:t xml:space="preserve"> </w:t>
      </w:r>
      <w:r w:rsidRPr="00501E9D">
        <w:rPr>
          <w:b/>
          <w:iCs/>
          <w:sz w:val="22"/>
          <w:szCs w:val="22"/>
        </w:rPr>
        <w:t>III</w:t>
      </w:r>
      <w:r w:rsidRPr="00501E9D">
        <w:rPr>
          <w:rFonts w:eastAsia="TimesNewRomanPSMT"/>
          <w:bCs/>
          <w:sz w:val="22"/>
          <w:szCs w:val="22"/>
          <w:lang w:val="ru-RU"/>
        </w:rPr>
        <w:t xml:space="preserve"> </w:t>
      </w:r>
      <w:r w:rsidRPr="00501E9D">
        <w:rPr>
          <w:rFonts w:eastAsia="TimesNewRomanPSMT"/>
          <w:bCs/>
          <w:sz w:val="22"/>
          <w:szCs w:val="22"/>
        </w:rPr>
        <w:t>конкурсне документације, у складу са упутством како се доказује испуњеност услова.</w:t>
      </w:r>
    </w:p>
    <w:p w:rsidR="00187A9C" w:rsidRPr="00501E9D" w:rsidRDefault="00187A9C" w:rsidP="00187A9C">
      <w:pPr>
        <w:jc w:val="both"/>
        <w:rPr>
          <w:sz w:val="22"/>
          <w:szCs w:val="22"/>
        </w:rPr>
      </w:pPr>
      <w:r w:rsidRPr="00501E9D">
        <w:rPr>
          <w:sz w:val="22"/>
          <w:szCs w:val="22"/>
        </w:rPr>
        <w:t xml:space="preserve">Понуђачи из групе понуђача одговарају неограничено солидарно према наручиоцу. </w:t>
      </w:r>
    </w:p>
    <w:p w:rsidR="00187A9C" w:rsidRPr="00501E9D" w:rsidRDefault="00187A9C" w:rsidP="00187A9C">
      <w:pPr>
        <w:jc w:val="both"/>
        <w:rPr>
          <w:sz w:val="22"/>
          <w:szCs w:val="22"/>
        </w:rPr>
      </w:pPr>
      <w:r w:rsidRPr="00501E9D">
        <w:rPr>
          <w:sz w:val="22"/>
          <w:szCs w:val="22"/>
        </w:rPr>
        <w:t>Задруга може поднети понуду самостално, у своје име, а за рачун задругара или заједничку понуду у име задругара.</w:t>
      </w:r>
    </w:p>
    <w:p w:rsidR="00187A9C" w:rsidRPr="00501E9D" w:rsidRDefault="00187A9C" w:rsidP="00187A9C">
      <w:pPr>
        <w:jc w:val="both"/>
        <w:rPr>
          <w:sz w:val="22"/>
          <w:szCs w:val="22"/>
        </w:rPr>
      </w:pPr>
      <w:r w:rsidRPr="00501E9D">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87A9C" w:rsidRPr="00501E9D" w:rsidRDefault="00187A9C" w:rsidP="00187A9C">
      <w:pPr>
        <w:jc w:val="both"/>
        <w:rPr>
          <w:sz w:val="22"/>
          <w:szCs w:val="22"/>
          <w:lang w:val="sr-Cyrl-CS"/>
        </w:rPr>
      </w:pPr>
      <w:r w:rsidRPr="00501E9D">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3F03" w:rsidRPr="00501E9D" w:rsidRDefault="00A53F03" w:rsidP="00187A9C">
      <w:pPr>
        <w:jc w:val="both"/>
        <w:rPr>
          <w:iCs/>
          <w:color w:val="FF0000"/>
          <w:sz w:val="22"/>
          <w:szCs w:val="22"/>
          <w:lang w:val="sr-Cyrl-CS"/>
        </w:rPr>
      </w:pPr>
    </w:p>
    <w:p w:rsidR="00CD0103" w:rsidRPr="00501E9D" w:rsidRDefault="00CD0103">
      <w:pPr>
        <w:jc w:val="both"/>
        <w:rPr>
          <w:sz w:val="22"/>
          <w:szCs w:val="22"/>
          <w:lang w:val="sr-Cyrl-CS"/>
        </w:rPr>
      </w:pPr>
      <w:r w:rsidRPr="00501E9D">
        <w:rPr>
          <w:b/>
          <w:bCs/>
          <w:iCs/>
          <w:sz w:val="22"/>
          <w:szCs w:val="22"/>
          <w:lang w:val="sr-Cyrl-CS"/>
        </w:rPr>
        <w:t>9</w:t>
      </w:r>
      <w:r w:rsidRPr="00501E9D">
        <w:rPr>
          <w:b/>
          <w:bCs/>
          <w:iCs/>
          <w:sz w:val="22"/>
          <w:szCs w:val="22"/>
        </w:rPr>
        <w:t>. НАЧИН И УСЛОВ</w:t>
      </w:r>
      <w:r w:rsidRPr="00501E9D">
        <w:rPr>
          <w:b/>
          <w:bCs/>
          <w:iCs/>
          <w:sz w:val="22"/>
          <w:szCs w:val="22"/>
          <w:lang w:val="sr-Cyrl-CS"/>
        </w:rPr>
        <w:t>И</w:t>
      </w:r>
      <w:r w:rsidRPr="00501E9D">
        <w:rPr>
          <w:b/>
          <w:bCs/>
          <w:iCs/>
          <w:sz w:val="22"/>
          <w:szCs w:val="22"/>
        </w:rPr>
        <w:t xml:space="preserve"> ПЛАЋАЊА, ГАРАНТНИ РОК, КАО И ДРУГЕ ОКОЛНОСТИ ОД КОЈИХ ЗАВИСИ ПРИХВАТЉИВОСТ ПОНУДЕ</w:t>
      </w:r>
    </w:p>
    <w:p w:rsidR="005D232B" w:rsidRPr="00501E9D" w:rsidRDefault="005D232B" w:rsidP="00E41633">
      <w:pPr>
        <w:spacing w:line="240" w:lineRule="auto"/>
        <w:jc w:val="both"/>
        <w:rPr>
          <w:sz w:val="22"/>
          <w:szCs w:val="22"/>
        </w:rPr>
      </w:pPr>
      <w:r w:rsidRPr="00501E9D">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sidRPr="00501E9D">
        <w:rPr>
          <w:sz w:val="22"/>
          <w:szCs w:val="22"/>
        </w:rPr>
        <w:t>.</w:t>
      </w:r>
      <w:r w:rsidR="00E41633" w:rsidRPr="00501E9D">
        <w:rPr>
          <w:sz w:val="22"/>
          <w:szCs w:val="22"/>
          <w:lang w:val="sr-Cyrl-CS"/>
        </w:rPr>
        <w:t xml:space="preserve"> Наручилац је дужан да примљену и неоспорену ситуацију исплати у року од </w:t>
      </w:r>
      <w:r w:rsidR="00E41633" w:rsidRPr="00501E9D">
        <w:rPr>
          <w:sz w:val="22"/>
          <w:szCs w:val="22"/>
        </w:rPr>
        <w:t>45</w:t>
      </w:r>
      <w:r w:rsidR="00E41633" w:rsidRPr="00501E9D">
        <w:rPr>
          <w:sz w:val="22"/>
          <w:szCs w:val="22"/>
          <w:lang w:val="sr-Cyrl-CS"/>
        </w:rPr>
        <w:t xml:space="preserve"> дана од дана овере од стране надзорног органа</w:t>
      </w:r>
      <w:r w:rsidR="00E41633" w:rsidRPr="00501E9D">
        <w:rPr>
          <w:sz w:val="22"/>
          <w:szCs w:val="22"/>
        </w:rPr>
        <w:t>.</w:t>
      </w:r>
    </w:p>
    <w:p w:rsidR="00CD0103" w:rsidRPr="00501E9D" w:rsidRDefault="00CD0103">
      <w:pPr>
        <w:jc w:val="both"/>
        <w:rPr>
          <w:sz w:val="22"/>
          <w:szCs w:val="22"/>
          <w:lang w:val="sr-Cyrl-CS"/>
        </w:rPr>
      </w:pPr>
      <w:r w:rsidRPr="00501E9D">
        <w:rPr>
          <w:sz w:val="22"/>
          <w:szCs w:val="22"/>
          <w:lang w:val="sr-Cyrl-CS"/>
        </w:rPr>
        <w:t>Плаћање се врши уплатом на рачун понуђача.</w:t>
      </w:r>
    </w:p>
    <w:p w:rsidR="00441F6A" w:rsidRPr="00501E9D" w:rsidRDefault="00441F6A">
      <w:pPr>
        <w:jc w:val="both"/>
        <w:rPr>
          <w:sz w:val="22"/>
          <w:szCs w:val="22"/>
          <w:lang w:val="sr-Cyrl-CS"/>
        </w:rPr>
      </w:pPr>
      <w:r w:rsidRPr="00501E9D">
        <w:rPr>
          <w:sz w:val="22"/>
          <w:szCs w:val="22"/>
          <w:lang w:val="sr-Cyrl-CS"/>
        </w:rPr>
        <w:t>Понуђачу није дозвољено да захтева аванс.</w:t>
      </w:r>
    </w:p>
    <w:p w:rsidR="00CD0103" w:rsidRPr="00501E9D" w:rsidRDefault="00A06EBF">
      <w:pPr>
        <w:jc w:val="both"/>
        <w:rPr>
          <w:sz w:val="22"/>
          <w:szCs w:val="22"/>
          <w:lang w:val="sr-Cyrl-CS"/>
        </w:rPr>
      </w:pPr>
      <w:r w:rsidRPr="00501E9D">
        <w:rPr>
          <w:sz w:val="22"/>
          <w:szCs w:val="22"/>
          <w:lang w:val="sr-Cyrl-CS"/>
        </w:rPr>
        <w:t>Гарантни рок не може бити краћи од 24 месеца од дана примопредаје изведених радова</w:t>
      </w:r>
      <w:r w:rsidR="00CD0103" w:rsidRPr="00501E9D">
        <w:rPr>
          <w:sz w:val="22"/>
          <w:szCs w:val="22"/>
          <w:lang w:val="sr-Cyrl-CS"/>
        </w:rPr>
        <w:t>.</w:t>
      </w:r>
    </w:p>
    <w:p w:rsidR="00CD0103" w:rsidRPr="00501E9D" w:rsidRDefault="00670090">
      <w:pPr>
        <w:jc w:val="both"/>
        <w:rPr>
          <w:sz w:val="22"/>
          <w:szCs w:val="22"/>
          <w:lang w:val="sr-Cyrl-CS"/>
        </w:rPr>
      </w:pPr>
      <w:r w:rsidRPr="00501E9D">
        <w:rPr>
          <w:sz w:val="22"/>
          <w:szCs w:val="22"/>
          <w:lang w:val="sr-Cyrl-CS"/>
        </w:rPr>
        <w:t>Предметни радови се изводе</w:t>
      </w:r>
      <w:r w:rsidR="00CD0103" w:rsidRPr="00501E9D">
        <w:rPr>
          <w:sz w:val="22"/>
          <w:szCs w:val="22"/>
          <w:lang w:val="sr-Cyrl-CS"/>
        </w:rPr>
        <w:t xml:space="preserve"> </w:t>
      </w:r>
      <w:r w:rsidR="00B34DF4" w:rsidRPr="00501E9D">
        <w:rPr>
          <w:sz w:val="22"/>
          <w:szCs w:val="22"/>
          <w:lang w:val="sr-Cyrl-CS"/>
        </w:rPr>
        <w:t xml:space="preserve">на локацији </w:t>
      </w:r>
      <w:r w:rsidR="00EF2027" w:rsidRPr="00501E9D">
        <w:rPr>
          <w:sz w:val="22"/>
          <w:szCs w:val="22"/>
          <w:lang w:val="sr-Cyrl-CS"/>
        </w:rPr>
        <w:t>Факултета ветеринарске медицине,</w:t>
      </w:r>
      <w:r w:rsidR="00CD0103" w:rsidRPr="00501E9D">
        <w:rPr>
          <w:sz w:val="22"/>
          <w:szCs w:val="22"/>
          <w:lang w:val="sr-Cyrl-CS"/>
        </w:rPr>
        <w:t xml:space="preserve">  Београд, </w:t>
      </w:r>
      <w:r w:rsidR="00EF2027" w:rsidRPr="00501E9D">
        <w:rPr>
          <w:sz w:val="22"/>
          <w:szCs w:val="22"/>
          <w:lang w:val="sr-Cyrl-CS"/>
        </w:rPr>
        <w:t>Булевар ослобођења 18.</w:t>
      </w:r>
    </w:p>
    <w:p w:rsidR="00670090" w:rsidRPr="00501E9D" w:rsidRDefault="00670090">
      <w:pPr>
        <w:jc w:val="both"/>
        <w:rPr>
          <w:sz w:val="22"/>
          <w:szCs w:val="22"/>
          <w:lang w:val="sr-Cyrl-CS"/>
        </w:rPr>
      </w:pPr>
      <w:r w:rsidRPr="00501E9D">
        <w:rPr>
          <w:sz w:val="22"/>
          <w:szCs w:val="22"/>
          <w:lang w:val="sr-Cyrl-CS"/>
        </w:rPr>
        <w:t xml:space="preserve">Рок завршетка радова не може бити дужи од </w:t>
      </w:r>
      <w:r w:rsidR="00A3259E">
        <w:rPr>
          <w:sz w:val="22"/>
          <w:szCs w:val="22"/>
          <w:lang w:val="sr-Cyrl-CS"/>
        </w:rPr>
        <w:t>30</w:t>
      </w:r>
      <w:r w:rsidR="006825F5" w:rsidRPr="00501E9D">
        <w:rPr>
          <w:sz w:val="22"/>
          <w:szCs w:val="22"/>
          <w:lang w:val="sr-Cyrl-CS"/>
        </w:rPr>
        <w:t xml:space="preserve"> </w:t>
      </w:r>
      <w:r w:rsidRPr="00501E9D">
        <w:rPr>
          <w:sz w:val="22"/>
          <w:szCs w:val="22"/>
          <w:lang w:val="sr-Cyrl-CS"/>
        </w:rPr>
        <w:t>(</w:t>
      </w:r>
      <w:r w:rsidR="00A3259E">
        <w:rPr>
          <w:bCs/>
          <w:iCs/>
          <w:sz w:val="22"/>
          <w:szCs w:val="22"/>
          <w:lang w:val="sr-Cyrl-CS"/>
        </w:rPr>
        <w:t>тридесет</w:t>
      </w:r>
      <w:r w:rsidRPr="00501E9D">
        <w:rPr>
          <w:sz w:val="22"/>
          <w:szCs w:val="22"/>
          <w:lang w:val="sr-Cyrl-CS"/>
        </w:rPr>
        <w:t>) календарских дана од дана увођења у посао.</w:t>
      </w:r>
    </w:p>
    <w:p w:rsidR="00CD0103" w:rsidRPr="00501E9D" w:rsidRDefault="00CD0103">
      <w:pPr>
        <w:jc w:val="both"/>
        <w:rPr>
          <w:sz w:val="22"/>
          <w:szCs w:val="22"/>
          <w:lang w:val="sr-Latn-CS" w:eastAsia="sr-Latn-CS"/>
        </w:rPr>
      </w:pPr>
      <w:r w:rsidRPr="00501E9D">
        <w:rPr>
          <w:sz w:val="22"/>
          <w:szCs w:val="22"/>
          <w:lang w:val="sr-Latn-CS" w:eastAsia="sr-Latn-CS"/>
        </w:rPr>
        <w:t>Рок</w:t>
      </w:r>
      <w:r w:rsidRPr="00501E9D">
        <w:rPr>
          <w:sz w:val="22"/>
          <w:szCs w:val="22"/>
          <w:lang w:val="sr-Cyrl-CS" w:eastAsia="sr-Latn-CS"/>
        </w:rPr>
        <w:t xml:space="preserve"> </w:t>
      </w:r>
      <w:r w:rsidRPr="00501E9D">
        <w:rPr>
          <w:sz w:val="22"/>
          <w:szCs w:val="22"/>
          <w:lang w:val="sr-Latn-CS" w:eastAsia="sr-Latn-CS"/>
        </w:rPr>
        <w:t>важења понуде не може бити краћи од 30 дана од дана отварања понуда.</w:t>
      </w:r>
    </w:p>
    <w:p w:rsidR="00CD0103" w:rsidRPr="00501E9D" w:rsidRDefault="00CD0103">
      <w:pPr>
        <w:jc w:val="both"/>
        <w:rPr>
          <w:sz w:val="22"/>
          <w:szCs w:val="22"/>
          <w:lang w:val="sr-Latn-CS" w:eastAsia="sr-Latn-CS"/>
        </w:rPr>
      </w:pPr>
      <w:r w:rsidRPr="00501E9D">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670090" w:rsidRPr="00585255" w:rsidRDefault="00CD0103">
      <w:pPr>
        <w:jc w:val="both"/>
        <w:rPr>
          <w:iCs/>
          <w:color w:val="FF0000"/>
          <w:sz w:val="22"/>
          <w:szCs w:val="22"/>
          <w:lang w:val="sr-Cyrl-CS"/>
        </w:rPr>
      </w:pPr>
      <w:r w:rsidRPr="00501E9D">
        <w:rPr>
          <w:sz w:val="22"/>
          <w:szCs w:val="22"/>
          <w:lang w:val="sr-Latn-CS" w:eastAsia="sr-Latn-CS"/>
        </w:rPr>
        <w:t>Понуђач који прихвати захтев за продужење рока важења понуде н</w:t>
      </w:r>
      <w:r w:rsidR="00EF2027" w:rsidRPr="00501E9D">
        <w:rPr>
          <w:sz w:val="22"/>
          <w:szCs w:val="22"/>
          <w:lang w:val="sr-Cyrl-CS" w:eastAsia="sr-Latn-CS"/>
        </w:rPr>
        <w:t>е</w:t>
      </w:r>
      <w:r w:rsidRPr="00501E9D">
        <w:rPr>
          <w:sz w:val="22"/>
          <w:szCs w:val="22"/>
          <w:lang w:val="sr-Latn-CS" w:eastAsia="sr-Latn-CS"/>
        </w:rPr>
        <w:t xml:space="preserve"> може мењати понуду.</w:t>
      </w:r>
    </w:p>
    <w:p w:rsidR="00CD0103" w:rsidRDefault="00CD0103">
      <w:pPr>
        <w:jc w:val="both"/>
        <w:rPr>
          <w:b/>
          <w:bCs/>
          <w:iCs/>
          <w:sz w:val="22"/>
          <w:szCs w:val="22"/>
          <w:lang w:val="sr-Cyrl-CS"/>
        </w:rPr>
      </w:pPr>
    </w:p>
    <w:p w:rsidR="00F2430A" w:rsidRPr="00501E9D" w:rsidRDefault="00F2430A">
      <w:pPr>
        <w:jc w:val="both"/>
        <w:rPr>
          <w:b/>
          <w:bCs/>
          <w:iCs/>
          <w:sz w:val="22"/>
          <w:szCs w:val="22"/>
          <w:lang w:val="sr-Cyrl-CS"/>
        </w:rPr>
      </w:pPr>
    </w:p>
    <w:p w:rsidR="00CD0103" w:rsidRPr="00501E9D" w:rsidRDefault="00CD0103">
      <w:pPr>
        <w:jc w:val="both"/>
        <w:rPr>
          <w:b/>
          <w:iCs/>
          <w:sz w:val="22"/>
          <w:szCs w:val="22"/>
        </w:rPr>
      </w:pPr>
      <w:r w:rsidRPr="00501E9D">
        <w:rPr>
          <w:b/>
          <w:bCs/>
          <w:iCs/>
          <w:sz w:val="22"/>
          <w:szCs w:val="22"/>
          <w:lang w:val="sr-Cyrl-CS"/>
        </w:rPr>
        <w:t>10</w:t>
      </w:r>
      <w:r w:rsidRPr="00501E9D">
        <w:rPr>
          <w:b/>
          <w:bCs/>
          <w:iCs/>
          <w:sz w:val="22"/>
          <w:szCs w:val="22"/>
        </w:rPr>
        <w:t>. ВАЛУТА И НАЧИН НА КОЈИ МОРА ДА БУДЕ НАВЕДЕНА И ИЗРАЖЕНА ЦЕНА У ПОНУДИ</w:t>
      </w:r>
    </w:p>
    <w:p w:rsidR="00CD0103" w:rsidRPr="00501E9D" w:rsidRDefault="00CD0103">
      <w:pPr>
        <w:jc w:val="both"/>
        <w:rPr>
          <w:sz w:val="22"/>
          <w:szCs w:val="22"/>
          <w:lang w:val="sr-Latn-CS"/>
        </w:rPr>
      </w:pPr>
      <w:r w:rsidRPr="00501E9D">
        <w:rPr>
          <w:b/>
          <w:iCs/>
          <w:sz w:val="22"/>
          <w:szCs w:val="22"/>
        </w:rPr>
        <w:lastRenderedPageBreak/>
        <w:t>Цена у понуди мора бити исказана у динарима</w:t>
      </w:r>
      <w:r w:rsidRPr="00501E9D">
        <w:rPr>
          <w:iCs/>
          <w:sz w:val="22"/>
          <w:szCs w:val="22"/>
        </w:rPr>
        <w:t>, са и без пореза на додату вредност,</w:t>
      </w:r>
      <w:r w:rsidRPr="00501E9D">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501E9D" w:rsidRDefault="00CD0103">
      <w:pPr>
        <w:pStyle w:val="CM7"/>
        <w:spacing w:line="240" w:lineRule="auto"/>
        <w:jc w:val="both"/>
        <w:rPr>
          <w:rFonts w:ascii="Times New Roman" w:hAnsi="Times New Roman" w:cs="Times New Roman"/>
          <w:sz w:val="22"/>
          <w:szCs w:val="22"/>
          <w:lang w:val="sr-Cyrl-CS" w:eastAsia="en-US"/>
        </w:rPr>
      </w:pPr>
      <w:r w:rsidRPr="00501E9D">
        <w:rPr>
          <w:rFonts w:ascii="Times New Roman" w:hAnsi="Times New Roman" w:cs="Times New Roman"/>
          <w:sz w:val="22"/>
          <w:szCs w:val="22"/>
          <w:lang w:val="sr-Latn-CS"/>
        </w:rPr>
        <w:t>Цена је фиксна и не може се мењати.</w:t>
      </w:r>
      <w:r w:rsidRPr="00501E9D">
        <w:rPr>
          <w:rFonts w:ascii="Times New Roman" w:hAnsi="Times New Roman" w:cs="Times New Roman"/>
          <w:sz w:val="22"/>
          <w:szCs w:val="22"/>
          <w:lang w:val="sr-Cyrl-CS"/>
        </w:rPr>
        <w:t xml:space="preserve"> </w:t>
      </w:r>
      <w:r w:rsidRPr="00501E9D">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501E9D" w:rsidRDefault="00CD0103">
      <w:pPr>
        <w:pStyle w:val="WW-Default"/>
        <w:rPr>
          <w:color w:val="auto"/>
          <w:sz w:val="22"/>
          <w:szCs w:val="22"/>
          <w:lang w:val="sr-Cyrl-CS" w:eastAsia="en-US"/>
        </w:rPr>
      </w:pPr>
    </w:p>
    <w:p w:rsidR="00CD0103" w:rsidRPr="00501E9D" w:rsidRDefault="00CD0103">
      <w:pPr>
        <w:jc w:val="both"/>
        <w:rPr>
          <w:rFonts w:eastAsia="TimesNewRomanPSMT"/>
          <w:bCs/>
          <w:iCs/>
          <w:sz w:val="22"/>
          <w:szCs w:val="22"/>
        </w:rPr>
      </w:pPr>
      <w:r w:rsidRPr="00501E9D">
        <w:rPr>
          <w:b/>
          <w:iCs/>
          <w:sz w:val="22"/>
          <w:szCs w:val="22"/>
        </w:rPr>
        <w:t>1</w:t>
      </w:r>
      <w:r w:rsidRPr="00501E9D">
        <w:rPr>
          <w:b/>
          <w:iCs/>
          <w:sz w:val="22"/>
          <w:szCs w:val="22"/>
          <w:lang w:val="sr-Cyrl-CS"/>
        </w:rPr>
        <w:t>1</w:t>
      </w:r>
      <w:r w:rsidRPr="00501E9D">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01E9D" w:rsidRDefault="00CD0103">
      <w:pPr>
        <w:jc w:val="both"/>
        <w:rPr>
          <w:rFonts w:eastAsia="TimesNewRomanPSMT"/>
          <w:bCs/>
          <w:iCs/>
          <w:sz w:val="22"/>
          <w:szCs w:val="22"/>
        </w:rPr>
      </w:pPr>
      <w:r w:rsidRPr="00501E9D">
        <w:rPr>
          <w:rFonts w:eastAsia="TimesNewRomanPSMT"/>
          <w:bCs/>
          <w:iCs/>
          <w:sz w:val="22"/>
          <w:szCs w:val="22"/>
        </w:rPr>
        <w:t>Подаци о пореским обавезама се могу добити у Пореској управи, Министарства финансија.</w:t>
      </w:r>
    </w:p>
    <w:p w:rsidR="00CD0103" w:rsidRPr="00501E9D" w:rsidRDefault="00CD0103">
      <w:pPr>
        <w:jc w:val="both"/>
        <w:rPr>
          <w:rFonts w:eastAsia="TimesNewRomanPSMT"/>
          <w:bCs/>
          <w:iCs/>
          <w:sz w:val="22"/>
          <w:szCs w:val="22"/>
        </w:rPr>
      </w:pPr>
      <w:r w:rsidRPr="00501E9D">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Pr="00501E9D" w:rsidRDefault="00CD0103">
      <w:pPr>
        <w:jc w:val="both"/>
        <w:rPr>
          <w:color w:val="FF0000"/>
          <w:sz w:val="22"/>
          <w:szCs w:val="22"/>
        </w:rPr>
      </w:pPr>
      <w:r w:rsidRPr="00501E9D">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
    <w:p w:rsidR="00CD0103" w:rsidRPr="00501E9D" w:rsidRDefault="00CD0103">
      <w:pPr>
        <w:pStyle w:val="CM7"/>
        <w:spacing w:line="240" w:lineRule="auto"/>
        <w:ind w:left="-142"/>
        <w:jc w:val="both"/>
        <w:rPr>
          <w:rFonts w:ascii="Times New Roman" w:hAnsi="Times New Roman" w:cs="Times New Roman"/>
          <w:color w:val="FF0000"/>
          <w:sz w:val="22"/>
          <w:szCs w:val="22"/>
        </w:rPr>
      </w:pPr>
    </w:p>
    <w:p w:rsidR="00CD0103" w:rsidRPr="007A7EBC" w:rsidRDefault="00CD0103" w:rsidP="007A7EBC">
      <w:pPr>
        <w:jc w:val="both"/>
        <w:rPr>
          <w:b/>
          <w:iCs/>
          <w:sz w:val="22"/>
          <w:szCs w:val="22"/>
          <w:lang w:val="sr-Cyrl-CS"/>
        </w:rPr>
      </w:pPr>
      <w:r w:rsidRPr="00501E9D">
        <w:rPr>
          <w:b/>
          <w:iCs/>
          <w:sz w:val="22"/>
          <w:szCs w:val="22"/>
        </w:rPr>
        <w:t>1</w:t>
      </w:r>
      <w:r w:rsidRPr="00501E9D">
        <w:rPr>
          <w:b/>
          <w:iCs/>
          <w:sz w:val="22"/>
          <w:szCs w:val="22"/>
          <w:lang w:val="sr-Cyrl-CS"/>
        </w:rPr>
        <w:t>2</w:t>
      </w:r>
      <w:r w:rsidRPr="00501E9D">
        <w:rPr>
          <w:b/>
          <w:iCs/>
          <w:sz w:val="22"/>
          <w:szCs w:val="22"/>
        </w:rPr>
        <w:t>. ПОДАЦИ О ВРСТИ, САДРЖИНИ, НАЧИНУ ПОДНОШЕЊА, ВИСИНИ И РОКОВИМА ОБЕЗБЕЂЕЊА ИСПУЊЕЊА ОБАВЕЗА ПОНУЂАЧА</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501E9D">
        <w:rPr>
          <w:rFonts w:ascii="Times New Roman" w:hAnsi="Times New Roman" w:cs="Times New Roman"/>
          <w:b/>
        </w:rPr>
        <w:t>за добро извршење посла</w:t>
      </w:r>
      <w:r w:rsidRPr="00501E9D">
        <w:rPr>
          <w:rFonts w:ascii="Times New Roman" w:hAnsi="Times New Roman" w:cs="Times New Roman"/>
        </w:rPr>
        <w:t xml:space="preserve">, оверену печатом и потписану од стране лица овлашћеног за заступање </w:t>
      </w:r>
      <w:r w:rsidRPr="00501E9D">
        <w:rPr>
          <w:rFonts w:ascii="Times New Roman" w:hAnsi="Times New Roman" w:cs="Times New Roman"/>
          <w:lang w:val="sr-Cyrl-CS"/>
        </w:rPr>
        <w:t>бланко соло меницу регистровану код Народне банке Србије, са копијом овереног картона депонованих потписа код пословне банке и меничним овлашћењем</w:t>
      </w:r>
      <w:r w:rsidR="00A53F03" w:rsidRPr="00501E9D">
        <w:rPr>
          <w:rFonts w:ascii="Times New Roman" w:hAnsi="Times New Roman" w:cs="Times New Roman"/>
        </w:rPr>
        <w:t xml:space="preserve"> (са датумом не старијим од 30 дана од дана објављивања позива за подношење понуда)</w:t>
      </w:r>
      <w:r w:rsidRPr="00501E9D">
        <w:rPr>
          <w:rFonts w:ascii="Times New Roman" w:hAnsi="Times New Roman" w:cs="Times New Roman"/>
          <w:lang w:val="sr-Cyrl-CS"/>
        </w:rPr>
        <w:t xml:space="preserve">, којим се наручилац овлашћује да меницу попуни до укупног износа од 10% од уговорене вредности посла без ПДВ-а, </w:t>
      </w:r>
      <w:r w:rsidRPr="00501E9D">
        <w:rPr>
          <w:rFonts w:ascii="Times New Roman" w:hAnsi="Times New Roman" w:cs="Times New Roman"/>
          <w:bCs/>
          <w:iCs/>
        </w:rPr>
        <w:t xml:space="preserve">са роком важности који је 30 </w:t>
      </w:r>
      <w:r w:rsidRPr="00501E9D">
        <w:rPr>
          <w:rFonts w:ascii="Times New Roman" w:hAnsi="Times New Roman" w:cs="Times New Roman"/>
          <w:lang w:val="sr-Latn-CS"/>
        </w:rPr>
        <w:t xml:space="preserve">(тридесет) </w:t>
      </w:r>
      <w:r w:rsidRPr="00501E9D">
        <w:rPr>
          <w:rFonts w:ascii="Times New Roman" w:hAnsi="Times New Roman" w:cs="Times New Roman"/>
          <w:bCs/>
          <w:iCs/>
        </w:rPr>
        <w:t xml:space="preserve">дана дужи </w:t>
      </w:r>
      <w:r w:rsidRPr="00501E9D">
        <w:rPr>
          <w:rFonts w:ascii="Times New Roman" w:hAnsi="Times New Roman" w:cs="Times New Roman"/>
          <w:lang w:val="sr-Latn-CS"/>
        </w:rPr>
        <w:t>од дана истека рока за извршење свих уговорних обавеза понуђача</w:t>
      </w:r>
      <w:r w:rsidR="00A53F03" w:rsidRPr="00501E9D">
        <w:rPr>
          <w:rFonts w:ascii="Times New Roman" w:hAnsi="Times New Roman" w:cs="Times New Roman"/>
        </w:rPr>
        <w:t>(ако се за време трајања уговора промене рокови за извршење уговорне обавезе, рок важности менице за добро извршење посла мора да се продужи).</w:t>
      </w:r>
    </w:p>
    <w:p w:rsidR="00CD0103" w:rsidRPr="00501E9D" w:rsidRDefault="00527B04">
      <w:pPr>
        <w:pStyle w:val="NoSpacing"/>
        <w:jc w:val="both"/>
        <w:rPr>
          <w:rFonts w:ascii="Times New Roman" w:hAnsi="Times New Roman" w:cs="Times New Roman"/>
        </w:rPr>
      </w:pPr>
      <w:r w:rsidRPr="00501E9D">
        <w:rPr>
          <w:rFonts w:ascii="Times New Roman" w:hAnsi="Times New Roman" w:cs="Times New Roman"/>
        </w:rPr>
        <w:t xml:space="preserve">Наручилац ће уновчити меницу за добро извршење посла </w:t>
      </w:r>
      <w:r w:rsidRPr="00501E9D">
        <w:rPr>
          <w:rFonts w:ascii="Times New Roman" w:hAnsi="Times New Roman" w:cs="Times New Roman"/>
          <w:iCs/>
        </w:rPr>
        <w:t xml:space="preserve">у случају да </w:t>
      </w:r>
      <w:r w:rsidRPr="00501E9D">
        <w:rPr>
          <w:rFonts w:ascii="Times New Roman" w:hAnsi="Times New Roman" w:cs="Times New Roman"/>
        </w:rPr>
        <w:t>изабрани понуђач не изврш</w:t>
      </w:r>
      <w:r w:rsidRPr="00501E9D">
        <w:rPr>
          <w:rFonts w:ascii="Times New Roman" w:hAnsi="Times New Roman" w:cs="Times New Roman"/>
          <w:lang w:val="sr-Cyrl-CS"/>
        </w:rPr>
        <w:t xml:space="preserve">и </w:t>
      </w:r>
      <w:r w:rsidRPr="00501E9D">
        <w:rPr>
          <w:rFonts w:ascii="Times New Roman" w:hAnsi="Times New Roman" w:cs="Times New Roman"/>
        </w:rPr>
        <w:t>уговорне обавезе у рок</w:t>
      </w:r>
      <w:r w:rsidRPr="00501E9D">
        <w:rPr>
          <w:rFonts w:ascii="Times New Roman" w:hAnsi="Times New Roman" w:cs="Times New Roman"/>
          <w:lang w:val="sr-Cyrl-CS"/>
        </w:rPr>
        <w:t>у</w:t>
      </w:r>
      <w:r w:rsidRPr="00501E9D">
        <w:rPr>
          <w:rFonts w:ascii="Times New Roman" w:hAnsi="Times New Roman" w:cs="Times New Roman"/>
        </w:rPr>
        <w:t xml:space="preserve"> и на начин предвиђен уговором</w:t>
      </w:r>
      <w:r w:rsidR="005D40CC" w:rsidRPr="00501E9D">
        <w:rPr>
          <w:rFonts w:ascii="Times New Roman" w:hAnsi="Times New Roman" w:cs="Times New Roman"/>
        </w:rPr>
        <w:t>.</w:t>
      </w:r>
      <w:r w:rsidRPr="00501E9D">
        <w:rPr>
          <w:rFonts w:ascii="Times New Roman" w:hAnsi="Times New Roman" w:cs="Times New Roman"/>
          <w:lang w:val="sr-Latn-CS"/>
        </w:rPr>
        <w:t xml:space="preserve"> </w:t>
      </w:r>
      <w:r w:rsidR="00CD0103" w:rsidRPr="00501E9D">
        <w:rPr>
          <w:rFonts w:ascii="Times New Roman" w:hAnsi="Times New Roman" w:cs="Times New Roman"/>
          <w:lang w:val="sr-Latn-CS"/>
        </w:rPr>
        <w:t>По извршењу свих уговорних обавеза</w:t>
      </w:r>
      <w:r w:rsidR="00CD0103" w:rsidRPr="00501E9D">
        <w:rPr>
          <w:rFonts w:ascii="Times New Roman" w:hAnsi="Times New Roman" w:cs="Times New Roman"/>
        </w:rPr>
        <w:t>, на захтев</w:t>
      </w:r>
      <w:r w:rsidR="00CD0103" w:rsidRPr="00501E9D">
        <w:rPr>
          <w:rFonts w:ascii="Times New Roman" w:hAnsi="Times New Roman" w:cs="Times New Roman"/>
          <w:lang w:val="sr-Latn-CS"/>
        </w:rPr>
        <w:t xml:space="preserve"> </w:t>
      </w:r>
      <w:r w:rsidR="00CD0103" w:rsidRPr="00501E9D">
        <w:rPr>
          <w:rFonts w:ascii="Times New Roman" w:hAnsi="Times New Roman" w:cs="Times New Roman"/>
        </w:rPr>
        <w:t xml:space="preserve">изабраног </w:t>
      </w:r>
      <w:r w:rsidR="00CD0103" w:rsidRPr="00501E9D">
        <w:rPr>
          <w:rFonts w:ascii="Times New Roman" w:hAnsi="Times New Roman" w:cs="Times New Roman"/>
          <w:lang w:val="sr-Latn-CS"/>
        </w:rPr>
        <w:t>понуђача</w:t>
      </w:r>
      <w:r w:rsidR="00CD0103" w:rsidRPr="00501E9D">
        <w:rPr>
          <w:rFonts w:ascii="Times New Roman" w:hAnsi="Times New Roman" w:cs="Times New Roman"/>
        </w:rPr>
        <w:t>,</w:t>
      </w:r>
      <w:r w:rsidR="00CD0103" w:rsidRPr="00501E9D">
        <w:rPr>
          <w:rFonts w:ascii="Times New Roman" w:hAnsi="Times New Roman" w:cs="Times New Roman"/>
          <w:lang w:val="sr-Latn-CS"/>
        </w:rPr>
        <w:t xml:space="preserve"> </w:t>
      </w:r>
      <w:r w:rsidR="00CD0103" w:rsidRPr="00501E9D">
        <w:rPr>
          <w:rFonts w:ascii="Times New Roman" w:hAnsi="Times New Roman" w:cs="Times New Roman"/>
          <w:bCs/>
          <w:iCs/>
          <w:lang w:val="sr-Cyrl-CS"/>
        </w:rPr>
        <w:t xml:space="preserve">меница </w:t>
      </w:r>
      <w:r w:rsidR="00CD0103" w:rsidRPr="00501E9D">
        <w:rPr>
          <w:rFonts w:ascii="Times New Roman" w:hAnsi="Times New Roman" w:cs="Times New Roman"/>
        </w:rPr>
        <w:t>за добро извршење посла</w:t>
      </w:r>
      <w:r w:rsidR="00CD0103" w:rsidRPr="00501E9D">
        <w:rPr>
          <w:rFonts w:ascii="Times New Roman" w:hAnsi="Times New Roman" w:cs="Times New Roman"/>
          <w:lang w:val="sr-Latn-CS"/>
        </w:rPr>
        <w:t xml:space="preserve"> би</w:t>
      </w:r>
      <w:r w:rsidR="00CD0103" w:rsidRPr="00501E9D">
        <w:rPr>
          <w:rFonts w:ascii="Times New Roman" w:hAnsi="Times New Roman" w:cs="Times New Roman"/>
        </w:rPr>
        <w:t>ће</w:t>
      </w:r>
      <w:r w:rsidR="00CD0103" w:rsidRPr="00501E9D">
        <w:rPr>
          <w:rFonts w:ascii="Times New Roman" w:hAnsi="Times New Roman" w:cs="Times New Roman"/>
          <w:lang w:val="sr-Latn-CS"/>
        </w:rPr>
        <w:t xml:space="preserve"> враћен</w:t>
      </w:r>
      <w:r w:rsidR="00CD0103" w:rsidRPr="00501E9D">
        <w:rPr>
          <w:rFonts w:ascii="Times New Roman" w:hAnsi="Times New Roman" w:cs="Times New Roman"/>
        </w:rPr>
        <w:t>а</w:t>
      </w:r>
      <w:r w:rsidR="00CD0103" w:rsidRPr="00501E9D">
        <w:rPr>
          <w:rFonts w:ascii="Times New Roman" w:hAnsi="Times New Roman" w:cs="Times New Roman"/>
          <w:lang w:val="sr-Latn-CS"/>
        </w:rPr>
        <w:t>.</w:t>
      </w:r>
    </w:p>
    <w:p w:rsidR="00CD0103" w:rsidRPr="00501E9D" w:rsidRDefault="00CD0103">
      <w:pPr>
        <w:pStyle w:val="NoSpacing"/>
        <w:jc w:val="both"/>
        <w:rPr>
          <w:rFonts w:ascii="Times New Roman" w:hAnsi="Times New Roman" w:cs="Times New Roman"/>
        </w:rPr>
      </w:pPr>
    </w:p>
    <w:p w:rsidR="00CD0103" w:rsidRPr="00501E9D" w:rsidRDefault="00CD0103">
      <w:pPr>
        <w:jc w:val="both"/>
        <w:rPr>
          <w:sz w:val="22"/>
          <w:szCs w:val="22"/>
        </w:rPr>
      </w:pPr>
      <w:r w:rsidRPr="00501E9D">
        <w:rPr>
          <w:b/>
          <w:bCs/>
          <w:sz w:val="22"/>
          <w:szCs w:val="22"/>
        </w:rPr>
        <w:t>1</w:t>
      </w:r>
      <w:r w:rsidRPr="00501E9D">
        <w:rPr>
          <w:b/>
          <w:bCs/>
          <w:sz w:val="22"/>
          <w:szCs w:val="22"/>
          <w:lang w:val="sr-Cyrl-CS"/>
        </w:rPr>
        <w:t>3</w:t>
      </w:r>
      <w:r w:rsidRPr="00501E9D">
        <w:rPr>
          <w:b/>
          <w:bCs/>
          <w:sz w:val="22"/>
          <w:szCs w:val="22"/>
        </w:rPr>
        <w:t xml:space="preserve">. ЗАШТИТА ПОВЕРЉИВОСТИ ПОДАТАКА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rPr>
        <w:t>Предметна набавка не садржи поверљиве информације које наручилац ставља на располагање.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501E9D" w:rsidRDefault="00CD0103">
      <w:pPr>
        <w:pStyle w:val="NoSpacing"/>
        <w:jc w:val="both"/>
        <w:rPr>
          <w:rFonts w:ascii="Times New Roman" w:hAnsi="Times New Roman" w:cs="Times New Roman"/>
          <w:lang w:val="sr-Cyrl-CS"/>
        </w:rPr>
      </w:pPr>
      <w:r w:rsidRPr="00501E9D">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501E9D" w:rsidRDefault="00CD0103">
      <w:pPr>
        <w:pStyle w:val="NoSpacing"/>
        <w:jc w:val="both"/>
        <w:rPr>
          <w:rFonts w:ascii="Times New Roman" w:hAnsi="Times New Roman" w:cs="Times New Roman"/>
          <w:color w:val="FF0000"/>
        </w:rPr>
      </w:pPr>
      <w:r w:rsidRPr="00501E9D">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501E9D" w:rsidRDefault="00CD0103">
      <w:pPr>
        <w:pStyle w:val="NoSpacing"/>
        <w:jc w:val="both"/>
        <w:rPr>
          <w:rFonts w:ascii="Times New Roman" w:hAnsi="Times New Roman" w:cs="Times New Roman"/>
          <w:color w:val="FF0000"/>
        </w:rPr>
      </w:pPr>
    </w:p>
    <w:p w:rsidR="00585255" w:rsidRDefault="00585255">
      <w:pPr>
        <w:jc w:val="both"/>
        <w:rPr>
          <w:b/>
          <w:bCs/>
          <w:sz w:val="22"/>
          <w:szCs w:val="22"/>
          <w:lang w:val="sr-Cyrl-CS"/>
        </w:rPr>
      </w:pPr>
    </w:p>
    <w:p w:rsidR="00585255" w:rsidRDefault="00585255">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Pr="00501E9D">
        <w:rPr>
          <w:b/>
          <w:bCs/>
          <w:sz w:val="22"/>
          <w:szCs w:val="22"/>
          <w:lang w:val="sr-Cyrl-CS"/>
        </w:rPr>
        <w:t>4</w:t>
      </w:r>
      <w:r w:rsidRPr="00501E9D">
        <w:rPr>
          <w:b/>
          <w:bCs/>
          <w:sz w:val="22"/>
          <w:szCs w:val="22"/>
        </w:rPr>
        <w:t>. ДОДАТНЕ ИНФОРМАЦИЈЕ ИЛИ ПОЈАШЊЕЊА У ВЕЗИ СА ПРИПРЕМАЊЕМ ПОНУДЕ</w:t>
      </w:r>
    </w:p>
    <w:p w:rsidR="00CD0103" w:rsidRPr="00501E9D" w:rsidRDefault="00A53F03">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 Наручилац је дужан да у року од три дана од дана пријема захтева, одговор објави на Порталу јавних набавки и на својој интернет страници. Ако наручилац </w:t>
      </w:r>
      <w:r w:rsidRPr="00501E9D">
        <w:rPr>
          <w:sz w:val="22"/>
          <w:szCs w:val="22"/>
        </w:rPr>
        <w:lastRenderedPageBreak/>
        <w:t xml:space="preserve">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A53F03" w:rsidRPr="00501E9D" w:rsidRDefault="00A53F03">
      <w:pPr>
        <w:pStyle w:val="WW-Default"/>
        <w:rPr>
          <w:sz w:val="22"/>
          <w:szCs w:val="22"/>
          <w:lang w:val="sr-Cyrl-CS" w:eastAsia="en-US"/>
        </w:rPr>
      </w:pP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b/>
        </w:rPr>
        <w:t>1</w:t>
      </w:r>
      <w:r w:rsidRPr="00501E9D">
        <w:rPr>
          <w:rFonts w:ascii="Times New Roman" w:hAnsi="Times New Roman" w:cs="Times New Roman"/>
          <w:b/>
          <w:lang w:val="sr-Cyrl-CS"/>
        </w:rPr>
        <w:t>5</w:t>
      </w:r>
      <w:r w:rsidRPr="00501E9D">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501E9D" w:rsidRDefault="00CD0103">
      <w:pPr>
        <w:pStyle w:val="NoSpacing"/>
        <w:jc w:val="both"/>
        <w:rPr>
          <w:rFonts w:ascii="Times New Roman" w:eastAsia="TimesNewRomanPSMT" w:hAnsi="Times New Roman" w:cs="Times New Roman"/>
        </w:rPr>
      </w:pPr>
      <w:r w:rsidRPr="00501E9D">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Pr="00501E9D" w:rsidRDefault="00CD0103">
      <w:pPr>
        <w:pStyle w:val="NoSpacing"/>
        <w:jc w:val="both"/>
        <w:rPr>
          <w:rFonts w:ascii="Times New Roman" w:hAnsi="Times New Roman" w:cs="Times New Roman"/>
        </w:rPr>
      </w:pPr>
      <w:r w:rsidRPr="00501E9D">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501E9D">
        <w:rPr>
          <w:rFonts w:ascii="Times New Roman" w:hAnsi="Times New Roman" w:cs="Times New Roman"/>
        </w:rPr>
        <w:t xml:space="preserve"> контролу (увид) код понуђача, односно његовог подизвођача</w:t>
      </w:r>
      <w:r w:rsidRPr="00501E9D">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Pr="00501E9D" w:rsidRDefault="00CD0103">
      <w:pPr>
        <w:pStyle w:val="NoSpacing"/>
        <w:jc w:val="both"/>
        <w:rPr>
          <w:rFonts w:ascii="Times New Roman" w:hAnsi="Times New Roman" w:cs="Times New Roman"/>
        </w:rPr>
      </w:pPr>
      <w:r w:rsidRPr="00501E9D">
        <w:rPr>
          <w:rFonts w:ascii="Times New Roman" w:hAnsi="Times New Roman" w:cs="Times New Roman"/>
        </w:rPr>
        <w:t>У случају разлике између јединичне и укупне цене, меродавна је јединична цена.</w:t>
      </w:r>
    </w:p>
    <w:p w:rsidR="00CD0103" w:rsidRPr="00501E9D" w:rsidRDefault="00CD0103">
      <w:pPr>
        <w:pStyle w:val="NoSpacing"/>
        <w:jc w:val="both"/>
        <w:rPr>
          <w:rFonts w:ascii="Times New Roman" w:hAnsi="Times New Roman" w:cs="Times New Roman"/>
          <w:color w:val="FF0000"/>
          <w:lang w:val="sr-Cyrl-CS"/>
        </w:rPr>
      </w:pPr>
      <w:r w:rsidRPr="00501E9D">
        <w:rPr>
          <w:rFonts w:ascii="Times New Roman" w:hAnsi="Times New Roman" w:cs="Times New Roman"/>
        </w:rPr>
        <w:t>Ако се понуђач не сагласи са исправком рачунских грешака, наручил</w:t>
      </w:r>
      <w:r w:rsidRPr="00501E9D">
        <w:rPr>
          <w:rFonts w:ascii="Times New Roman" w:hAnsi="Times New Roman" w:cs="Times New Roman"/>
          <w:lang w:val="sr-Cyrl-CS"/>
        </w:rPr>
        <w:t>а</w:t>
      </w:r>
      <w:r w:rsidRPr="00501E9D">
        <w:rPr>
          <w:rFonts w:ascii="Times New Roman" w:hAnsi="Times New Roman" w:cs="Times New Roman"/>
        </w:rPr>
        <w:t>ц ће његову понуду одбити као неприхватљиву.</w:t>
      </w:r>
    </w:p>
    <w:p w:rsidR="00CD0103" w:rsidRPr="00501E9D" w:rsidRDefault="00CD0103">
      <w:pPr>
        <w:jc w:val="both"/>
        <w:rPr>
          <w:b/>
          <w:bCs/>
          <w:sz w:val="22"/>
          <w:szCs w:val="22"/>
          <w:lang w:val="sr-Cyrl-CS"/>
        </w:rPr>
      </w:pPr>
    </w:p>
    <w:p w:rsidR="00CD0103" w:rsidRPr="00501E9D" w:rsidRDefault="00CD0103">
      <w:pPr>
        <w:jc w:val="both"/>
        <w:rPr>
          <w:sz w:val="22"/>
          <w:szCs w:val="22"/>
          <w:lang w:val="sr-Cyrl-CS"/>
        </w:rPr>
      </w:pPr>
      <w:r w:rsidRPr="00501E9D">
        <w:rPr>
          <w:b/>
          <w:bCs/>
          <w:sz w:val="22"/>
          <w:szCs w:val="22"/>
        </w:rPr>
        <w:t>1</w:t>
      </w:r>
      <w:r w:rsidR="00A53F03" w:rsidRPr="00501E9D">
        <w:rPr>
          <w:b/>
          <w:bCs/>
          <w:sz w:val="22"/>
          <w:szCs w:val="22"/>
          <w:lang w:val="sr-Latn-CS"/>
        </w:rPr>
        <w:t>6</w:t>
      </w:r>
      <w:r w:rsidRPr="00501E9D">
        <w:rPr>
          <w:b/>
          <w:bCs/>
          <w:sz w:val="22"/>
          <w:szCs w:val="22"/>
        </w:rPr>
        <w:t xml:space="preserve">. ВРСТА КРИТЕРИЈУМА ЗА ДОДЕЛУ УГОВОРА И ЕЛЕМЕНТИ КРИТЕРИЈУМА НА ОСНОВУ КОЈИХ СЕ ДОДЕЉУЈЕ УГОВОР </w:t>
      </w:r>
    </w:p>
    <w:p w:rsidR="00CD0103" w:rsidRPr="00501E9D" w:rsidRDefault="00CD0103">
      <w:pPr>
        <w:pStyle w:val="CM7"/>
        <w:spacing w:line="240" w:lineRule="auto"/>
        <w:jc w:val="both"/>
        <w:rPr>
          <w:rFonts w:ascii="Times New Roman" w:hAnsi="Times New Roman" w:cs="Times New Roman"/>
          <w:sz w:val="22"/>
          <w:szCs w:val="22"/>
          <w:lang w:val="sr-Latn-CS"/>
        </w:rPr>
      </w:pPr>
      <w:r w:rsidRPr="00501E9D">
        <w:rPr>
          <w:rFonts w:ascii="Times New Roman" w:hAnsi="Times New Roman" w:cs="Times New Roman"/>
          <w:sz w:val="22"/>
          <w:szCs w:val="22"/>
          <w:lang w:val="sr-Cyrl-CS"/>
        </w:rPr>
        <w:t xml:space="preserve">Критеријум за оцењивање понуда: </w:t>
      </w:r>
      <w:r w:rsidRPr="00501E9D">
        <w:rPr>
          <w:rFonts w:ascii="Times New Roman" w:hAnsi="Times New Roman" w:cs="Times New Roman"/>
          <w:b/>
          <w:sz w:val="22"/>
          <w:szCs w:val="22"/>
          <w:lang w:val="sr-Cyrl-CS"/>
        </w:rPr>
        <w:t>„</w:t>
      </w:r>
      <w:r w:rsidR="00064D2E" w:rsidRPr="00501E9D">
        <w:rPr>
          <w:rFonts w:ascii="Times New Roman" w:hAnsi="Times New Roman" w:cs="Times New Roman"/>
          <w:b/>
          <w:sz w:val="22"/>
          <w:szCs w:val="22"/>
          <w:lang w:val="sr-Cyrl-CS"/>
        </w:rPr>
        <w:t>најниже понуђена цена</w:t>
      </w:r>
      <w:r w:rsidRPr="00501E9D">
        <w:rPr>
          <w:rFonts w:ascii="Times New Roman" w:hAnsi="Times New Roman" w:cs="Times New Roman"/>
          <w:b/>
          <w:sz w:val="22"/>
          <w:szCs w:val="22"/>
          <w:lang w:val="sr-Cyrl-CS"/>
        </w:rPr>
        <w:t>“</w:t>
      </w:r>
      <w:r w:rsidRPr="00501E9D">
        <w:rPr>
          <w:rFonts w:ascii="Times New Roman" w:hAnsi="Times New Roman" w:cs="Times New Roman"/>
          <w:sz w:val="22"/>
          <w:szCs w:val="22"/>
          <w:lang w:val="sr-Cyrl-CS"/>
        </w:rPr>
        <w:t>.</w:t>
      </w:r>
    </w:p>
    <w:p w:rsidR="002F106C" w:rsidRPr="00501E9D" w:rsidRDefault="002F106C" w:rsidP="002F106C">
      <w:pPr>
        <w:pStyle w:val="ListParagraph"/>
        <w:widowControl w:val="0"/>
        <w:tabs>
          <w:tab w:val="left" w:pos="284"/>
        </w:tabs>
        <w:autoSpaceDE w:val="0"/>
        <w:spacing w:line="240" w:lineRule="auto"/>
        <w:ind w:left="0"/>
        <w:rPr>
          <w:sz w:val="22"/>
          <w:szCs w:val="22"/>
          <w:lang w:val="sr-Cyrl-CS"/>
        </w:rPr>
      </w:pPr>
      <w:r w:rsidRPr="00501E9D">
        <w:rPr>
          <w:sz w:val="22"/>
          <w:szCs w:val="22"/>
        </w:rPr>
        <w:t xml:space="preserve">Избор између достављених понуда применом критеријума </w:t>
      </w:r>
      <w:r w:rsidRPr="00501E9D">
        <w:rPr>
          <w:sz w:val="22"/>
          <w:szCs w:val="22"/>
          <w:lang w:val="sr-Cyrl-CS"/>
        </w:rPr>
        <w:t>најниже понуђене цене</w:t>
      </w:r>
      <w:r w:rsidRPr="00501E9D">
        <w:rPr>
          <w:sz w:val="22"/>
          <w:szCs w:val="22"/>
        </w:rPr>
        <w:t xml:space="preserve"> заснива се на </w:t>
      </w:r>
      <w:r w:rsidRPr="00501E9D">
        <w:rPr>
          <w:sz w:val="22"/>
          <w:szCs w:val="22"/>
          <w:lang w:val="sr-Cyrl-CS"/>
        </w:rPr>
        <w:t>најнижој цени као једином критеријуму,</w:t>
      </w:r>
      <w:r w:rsidRPr="00501E9D">
        <w:rPr>
          <w:sz w:val="22"/>
          <w:szCs w:val="22"/>
        </w:rPr>
        <w:t xml:space="preserve"> ако су испуњени сви услови наведени у конкурсној документацији</w:t>
      </w:r>
      <w:r w:rsidRPr="00501E9D">
        <w:rPr>
          <w:sz w:val="22"/>
          <w:szCs w:val="22"/>
          <w:lang w:val="sr-Cyrl-CS"/>
        </w:rPr>
        <w:t xml:space="preserve">. </w:t>
      </w:r>
    </w:p>
    <w:p w:rsidR="00501E9D" w:rsidRPr="00501E9D" w:rsidRDefault="00501E9D" w:rsidP="00501E9D">
      <w:pPr>
        <w:pStyle w:val="Default"/>
        <w:rPr>
          <w:sz w:val="22"/>
          <w:szCs w:val="22"/>
          <w:lang w:val="sr-Cyrl-CS"/>
        </w:rPr>
      </w:pPr>
    </w:p>
    <w:p w:rsidR="00CD0103" w:rsidRPr="00501E9D" w:rsidRDefault="00CD0103">
      <w:pPr>
        <w:jc w:val="both"/>
        <w:rPr>
          <w:color w:val="auto"/>
          <w:sz w:val="22"/>
          <w:szCs w:val="22"/>
          <w:shd w:val="clear" w:color="auto" w:fill="FFFF00"/>
          <w:lang w:val="sr-Cyrl-CS"/>
        </w:rPr>
      </w:pPr>
      <w:r w:rsidRPr="00501E9D">
        <w:rPr>
          <w:b/>
          <w:bCs/>
          <w:sz w:val="22"/>
          <w:szCs w:val="22"/>
        </w:rPr>
        <w:t>1</w:t>
      </w:r>
      <w:r w:rsidR="00A53F03" w:rsidRPr="00501E9D">
        <w:rPr>
          <w:b/>
          <w:bCs/>
          <w:sz w:val="22"/>
          <w:szCs w:val="22"/>
          <w:lang w:val="sr-Latn-CS"/>
        </w:rPr>
        <w:t>7</w:t>
      </w:r>
      <w:r w:rsidRPr="00501E9D">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501E9D">
        <w:rPr>
          <w:b/>
          <w:bCs/>
          <w:color w:val="auto"/>
          <w:sz w:val="22"/>
          <w:szCs w:val="22"/>
        </w:rPr>
        <w:t>ИСТ</w:t>
      </w:r>
      <w:r w:rsidR="002F106C" w:rsidRPr="00501E9D">
        <w:rPr>
          <w:b/>
          <w:bCs/>
          <w:color w:val="auto"/>
          <w:sz w:val="22"/>
          <w:szCs w:val="22"/>
          <w:lang w:val="sr-Cyrl-CS"/>
        </w:rPr>
        <w:t>ОМ ПОНУЂЕНОМ ЦЕНОМ</w:t>
      </w:r>
    </w:p>
    <w:p w:rsidR="002720C7" w:rsidRPr="00501E9D" w:rsidRDefault="002F106C" w:rsidP="00156F2C">
      <w:pPr>
        <w:pStyle w:val="CM7"/>
        <w:spacing w:line="240" w:lineRule="auto"/>
        <w:jc w:val="both"/>
        <w:rPr>
          <w:rFonts w:ascii="Times New Roman" w:hAnsi="Times New Roman" w:cs="Times New Roman"/>
          <w:sz w:val="22"/>
          <w:szCs w:val="22"/>
          <w:lang w:val="sr-Cyrl-CS"/>
        </w:rPr>
      </w:pPr>
      <w:r w:rsidRPr="00501E9D">
        <w:rPr>
          <w:rFonts w:ascii="Times New Roman" w:eastAsia="Arial Unicode MS" w:hAnsi="Times New Roman" w:cs="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 xml:space="preserve">понудио </w:t>
      </w:r>
      <w:r w:rsidR="00156F2C" w:rsidRPr="00501E9D">
        <w:rPr>
          <w:rFonts w:ascii="Times New Roman" w:hAnsi="Times New Roman" w:cs="Times New Roman"/>
          <w:sz w:val="22"/>
          <w:szCs w:val="22"/>
          <w:lang w:val="sr-Cyrl-CS"/>
        </w:rPr>
        <w:t xml:space="preserve">краћи рок </w:t>
      </w:r>
      <w:r w:rsidR="002720C7" w:rsidRPr="00501E9D">
        <w:rPr>
          <w:rFonts w:ascii="Times New Roman" w:hAnsi="Times New Roman" w:cs="Times New Roman"/>
          <w:sz w:val="22"/>
          <w:szCs w:val="22"/>
          <w:lang w:val="sr-Cyrl-CS"/>
        </w:rPr>
        <w:t xml:space="preserve">извођења грађевинских </w:t>
      </w:r>
      <w:r w:rsidR="00156F2C" w:rsidRPr="00501E9D">
        <w:rPr>
          <w:rFonts w:ascii="Times New Roman" w:hAnsi="Times New Roman" w:cs="Times New Roman"/>
          <w:sz w:val="22"/>
          <w:szCs w:val="22"/>
          <w:lang w:val="sr-Cyrl-CS"/>
        </w:rPr>
        <w:t>радова</w:t>
      </w:r>
      <w:r w:rsidRPr="00501E9D">
        <w:rPr>
          <w:rFonts w:ascii="Times New Roman" w:hAnsi="Times New Roman" w:cs="Times New Roman"/>
          <w:sz w:val="22"/>
          <w:szCs w:val="22"/>
          <w:lang w:val="sr-Cyrl-CS"/>
        </w:rPr>
        <w:t>.</w:t>
      </w:r>
      <w:r w:rsidR="00156F2C" w:rsidRPr="00501E9D">
        <w:rPr>
          <w:rFonts w:ascii="Times New Roman" w:hAnsi="Times New Roman" w:cs="Times New Roman"/>
          <w:sz w:val="22"/>
          <w:szCs w:val="22"/>
          <w:lang w:val="sr-Cyrl-CS"/>
        </w:rPr>
        <w:t xml:space="preserve"> </w:t>
      </w:r>
    </w:p>
    <w:p w:rsidR="00CD0103" w:rsidRPr="00501E9D" w:rsidRDefault="00156F2C" w:rsidP="00156F2C">
      <w:pPr>
        <w:pStyle w:val="CM7"/>
        <w:spacing w:line="240" w:lineRule="auto"/>
        <w:jc w:val="both"/>
        <w:rPr>
          <w:rFonts w:ascii="Times New Roman" w:hAnsi="Times New Roman" w:cs="Times New Roman"/>
          <w:sz w:val="22"/>
          <w:szCs w:val="22"/>
          <w:lang w:val="sr-Latn-C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истом понуђеном ценом</w:t>
      </w:r>
      <w:r w:rsidRPr="00501E9D">
        <w:rPr>
          <w:rFonts w:ascii="Times New Roman" w:eastAsia="Arial Unicode MS" w:hAnsi="Times New Roman" w:cs="Times New Roman"/>
          <w:color w:val="000000"/>
          <w:kern w:val="1"/>
          <w:sz w:val="22"/>
          <w:szCs w:val="22"/>
          <w:lang w:val="sr-Cyrl-CS" w:eastAsia="ar-SA"/>
        </w:rPr>
        <w:t xml:space="preserve"> и истим роком</w:t>
      </w:r>
      <w:r w:rsidR="002720C7" w:rsidRPr="00501E9D">
        <w:rPr>
          <w:rFonts w:ascii="Times New Roman" w:eastAsia="Arial Unicode MS" w:hAnsi="Times New Roman" w:cs="Times New Roman"/>
          <w:color w:val="000000"/>
          <w:kern w:val="1"/>
          <w:sz w:val="22"/>
          <w:szCs w:val="22"/>
          <w:lang w:val="sr-Cyrl-CS" w:eastAsia="ar-SA"/>
        </w:rPr>
        <w:t xml:space="preserve"> </w:t>
      </w:r>
      <w:r w:rsidR="002720C7" w:rsidRPr="00501E9D">
        <w:rPr>
          <w:rFonts w:ascii="Times New Roman" w:hAnsi="Times New Roman" w:cs="Times New Roman"/>
          <w:sz w:val="22"/>
          <w:szCs w:val="22"/>
          <w:lang w:val="sr-Cyrl-CS"/>
        </w:rPr>
        <w:t>извођења грађевинских радова</w:t>
      </w:r>
      <w:r w:rsidRPr="00501E9D">
        <w:rPr>
          <w:rFonts w:ascii="Times New Roman" w:eastAsia="Arial Unicode MS" w:hAnsi="Times New Roman" w:cs="Times New Roman"/>
          <w:color w:val="000000"/>
          <w:kern w:val="1"/>
          <w:sz w:val="22"/>
          <w:szCs w:val="22"/>
          <w:lang w:val="sr-Cyrl-CS" w:eastAsia="ar-SA"/>
        </w:rPr>
        <w:t xml:space="preserve"> радова, </w:t>
      </w:r>
      <w:r w:rsidRPr="00501E9D">
        <w:rPr>
          <w:rFonts w:ascii="Times New Roman" w:eastAsia="Arial Unicode MS" w:hAnsi="Times New Roman" w:cs="Times New Roman"/>
          <w:color w:val="000000"/>
          <w:kern w:val="1"/>
          <w:sz w:val="22"/>
          <w:szCs w:val="22"/>
          <w:lang w:eastAsia="ar-SA"/>
        </w:rPr>
        <w:t xml:space="preserve">као најповољнија биће изабрана понуда оног понуђача </w:t>
      </w:r>
      <w:r w:rsidRPr="00501E9D">
        <w:rPr>
          <w:rFonts w:ascii="Times New Roman" w:hAnsi="Times New Roman" w:cs="Times New Roman"/>
          <w:sz w:val="22"/>
          <w:szCs w:val="22"/>
        </w:rPr>
        <w:t xml:space="preserve">који је </w:t>
      </w:r>
      <w:r w:rsidRPr="00501E9D">
        <w:rPr>
          <w:rFonts w:ascii="Times New Roman" w:hAnsi="Times New Roman" w:cs="Times New Roman"/>
          <w:sz w:val="22"/>
          <w:szCs w:val="22"/>
          <w:lang w:val="sr-Cyrl-CS"/>
        </w:rPr>
        <w:t>понудио дужи рок плаћања.</w:t>
      </w:r>
    </w:p>
    <w:p w:rsidR="00501E9D" w:rsidRPr="00501E9D" w:rsidRDefault="00501E9D" w:rsidP="00501E9D">
      <w:pPr>
        <w:pStyle w:val="Default"/>
        <w:rPr>
          <w:sz w:val="22"/>
          <w:szCs w:val="22"/>
          <w:lang w:val="sr-Latn-CS"/>
        </w:rPr>
      </w:pPr>
      <w:r w:rsidRPr="00501E9D">
        <w:rPr>
          <w:sz w:val="22"/>
          <w:szCs w:val="22"/>
        </w:rPr>
        <w:t>У случају истог понуђеног рока и</w:t>
      </w:r>
      <w:r w:rsidRPr="00501E9D">
        <w:rPr>
          <w:sz w:val="22"/>
          <w:szCs w:val="22"/>
          <w:lang w:val="sr-Cyrl-CS"/>
        </w:rPr>
        <w:t xml:space="preserve">звођења грађевинских радова </w:t>
      </w:r>
      <w:r w:rsidRPr="00501E9D">
        <w:rPr>
          <w:sz w:val="22"/>
          <w:szCs w:val="22"/>
        </w:rPr>
        <w:t>и рока плаћања,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585255" w:rsidRDefault="00585255" w:rsidP="00156F2C">
      <w:pPr>
        <w:pStyle w:val="Default"/>
        <w:rPr>
          <w:sz w:val="22"/>
          <w:szCs w:val="22"/>
          <w:lang w:val="sr-Cyrl-CS"/>
        </w:rPr>
      </w:pPr>
    </w:p>
    <w:p w:rsidR="00585255" w:rsidRPr="00501E9D" w:rsidRDefault="00585255" w:rsidP="00156F2C">
      <w:pPr>
        <w:pStyle w:val="Default"/>
        <w:rPr>
          <w:sz w:val="22"/>
          <w:szCs w:val="22"/>
          <w:lang w:val="sr-Cyrl-CS"/>
        </w:rPr>
      </w:pPr>
    </w:p>
    <w:p w:rsidR="00CD0103" w:rsidRPr="00501E9D" w:rsidRDefault="00CD0103">
      <w:pPr>
        <w:jc w:val="both"/>
        <w:rPr>
          <w:rFonts w:eastAsia="TimesNewRomanPSMT"/>
          <w:bCs/>
          <w:iCs/>
          <w:sz w:val="22"/>
          <w:szCs w:val="22"/>
        </w:rPr>
      </w:pPr>
      <w:r w:rsidRPr="00501E9D">
        <w:rPr>
          <w:b/>
          <w:sz w:val="22"/>
          <w:szCs w:val="22"/>
          <w:lang w:val="sr-Cyrl-CS"/>
        </w:rPr>
        <w:t>1</w:t>
      </w:r>
      <w:r w:rsidR="00501E9D" w:rsidRPr="00501E9D">
        <w:rPr>
          <w:b/>
          <w:sz w:val="22"/>
          <w:szCs w:val="22"/>
          <w:lang w:val="sr-Cyrl-CS"/>
        </w:rPr>
        <w:t>8</w:t>
      </w:r>
      <w:r w:rsidRPr="00501E9D">
        <w:rPr>
          <w:b/>
          <w:sz w:val="22"/>
          <w:szCs w:val="22"/>
        </w:rPr>
        <w:t>. КОРИШЋЕЊЕ ПАТЕНТА И ОДГОВОРНОСТ ЗА ПОВРЕДУ ЗАШТИЋЕНИХ ПРАВА ИНТЕЛЕКТУАЛНЕ СВОЈИНЕ ТРЕЋИХ ЛИЦА</w:t>
      </w:r>
    </w:p>
    <w:p w:rsidR="007A7EBC" w:rsidRPr="00A25671" w:rsidRDefault="00CD0103">
      <w:pPr>
        <w:jc w:val="both"/>
        <w:rPr>
          <w:rFonts w:eastAsia="TimesNewRomanPSMT"/>
          <w:bCs/>
          <w:iCs/>
          <w:sz w:val="22"/>
          <w:szCs w:val="22"/>
          <w:lang w:val="sr-Cyrl-CS"/>
        </w:rPr>
      </w:pPr>
      <w:r w:rsidRPr="00501E9D">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7EBC" w:rsidRPr="007A7EBC" w:rsidRDefault="007A7EBC">
      <w:pPr>
        <w:jc w:val="both"/>
        <w:rPr>
          <w:b/>
          <w:sz w:val="22"/>
          <w:szCs w:val="22"/>
          <w:lang w:val="sr-Cyrl-CS"/>
        </w:rPr>
      </w:pPr>
    </w:p>
    <w:p w:rsidR="00CD0103" w:rsidRPr="00501E9D" w:rsidRDefault="00501E9D">
      <w:pPr>
        <w:pStyle w:val="NoSpacing"/>
        <w:jc w:val="both"/>
        <w:rPr>
          <w:rFonts w:ascii="Times New Roman" w:hAnsi="Times New Roman" w:cs="Times New Roman"/>
        </w:rPr>
      </w:pPr>
      <w:r w:rsidRPr="00501E9D">
        <w:rPr>
          <w:rFonts w:ascii="Times New Roman" w:hAnsi="Times New Roman" w:cs="Times New Roman"/>
          <w:b/>
          <w:lang w:val="sr-Cyrl-CS"/>
        </w:rPr>
        <w:t>19</w:t>
      </w:r>
      <w:r w:rsidR="00CD0103" w:rsidRPr="00501E9D">
        <w:rPr>
          <w:rFonts w:ascii="Times New Roman" w:hAnsi="Times New Roman" w:cs="Times New Roman"/>
          <w:b/>
        </w:rPr>
        <w:t xml:space="preserve">. НАЧИН И РОК ЗА ПОДНОШЕЊЕ ЗАХТЕВА ЗА ЗАШТИТУ ПРАВА ПОНУЂАЧА </w:t>
      </w:r>
    </w:p>
    <w:p w:rsidR="00501E9D" w:rsidRPr="00501E9D" w:rsidRDefault="00501E9D" w:rsidP="00501E9D">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1E9D">
        <w:rPr>
          <w:sz w:val="22"/>
          <w:szCs w:val="22"/>
          <w:lang w:val="sr-Cyrl-CS"/>
        </w:rPr>
        <w:t xml:space="preserve"> Н</w:t>
      </w:r>
      <w:r w:rsidRPr="00501E9D">
        <w:rPr>
          <w:sz w:val="22"/>
          <w:szCs w:val="22"/>
        </w:rPr>
        <w:t xml:space="preserve">аручилац објављује обавештење о </w:t>
      </w:r>
      <w:r w:rsidRPr="00501E9D">
        <w:rPr>
          <w:sz w:val="22"/>
          <w:szCs w:val="22"/>
        </w:rPr>
        <w:lastRenderedPageBreak/>
        <w:t>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501E9D" w:rsidRPr="00501E9D" w:rsidRDefault="00501E9D" w:rsidP="00501E9D">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став 2. овог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501E9D" w:rsidRPr="00501E9D" w:rsidRDefault="00501E9D" w:rsidP="00501E9D">
      <w:pPr>
        <w:jc w:val="both"/>
        <w:rPr>
          <w:sz w:val="22"/>
          <w:szCs w:val="22"/>
        </w:rPr>
      </w:pPr>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501E9D" w:rsidRPr="00501E9D" w:rsidRDefault="00501E9D" w:rsidP="00501E9D">
      <w:pPr>
        <w:jc w:val="both"/>
        <w:rPr>
          <w:sz w:val="22"/>
          <w:szCs w:val="22"/>
        </w:rPr>
      </w:pPr>
      <w:r w:rsidRPr="00501E9D">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01E9D" w:rsidRPr="00501E9D" w:rsidRDefault="00501E9D" w:rsidP="00501E9D">
      <w:pPr>
        <w:jc w:val="both"/>
        <w:rPr>
          <w:sz w:val="22"/>
          <w:szCs w:val="22"/>
        </w:rPr>
      </w:pPr>
      <w:r w:rsidRPr="00501E9D">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E9D" w:rsidRPr="00501E9D" w:rsidRDefault="00501E9D" w:rsidP="00501E9D">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501E9D" w:rsidRPr="00501E9D" w:rsidRDefault="00501E9D" w:rsidP="00501E9D">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501E9D" w:rsidRPr="00501E9D" w:rsidRDefault="00501E9D" w:rsidP="00501E9D">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501E9D" w:rsidRPr="00501E9D" w:rsidRDefault="00501E9D" w:rsidP="00501E9D">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9F558E" w:rsidRPr="007A7EBC" w:rsidRDefault="00501E9D" w:rsidP="007A7EBC">
      <w:pPr>
        <w:pStyle w:val="NoSpacing"/>
        <w:jc w:val="both"/>
        <w:rPr>
          <w:rFonts w:ascii="Times New Roman" w:hAnsi="Times New Roman" w:cs="Times New Roman"/>
          <w:lang w:val="sr-Cyrl-CS" w:eastAsia="en-US"/>
        </w:rPr>
      </w:pPr>
      <w:r w:rsidRPr="00501E9D">
        <w:rPr>
          <w:rFonts w:ascii="Times New Roman" w:eastAsia="TimesNewRomanPSMT" w:hAnsi="Times New Roman" w:cs="Times New Roman"/>
          <w:bCs/>
        </w:rPr>
        <w:t>Поступак заштите права понуђача регулисан је одредбама чл. 138 – 167. Закона.</w:t>
      </w:r>
    </w:p>
    <w:p w:rsidR="009F558E" w:rsidRDefault="009F558E" w:rsidP="00501E9D">
      <w:pPr>
        <w:pStyle w:val="WW-Default"/>
        <w:rPr>
          <w:sz w:val="22"/>
          <w:szCs w:val="22"/>
          <w:lang w:val="sr-Cyrl-CS" w:eastAsia="en-US"/>
        </w:rPr>
      </w:pPr>
    </w:p>
    <w:p w:rsidR="009F558E" w:rsidRPr="00501E9D" w:rsidRDefault="009F558E" w:rsidP="00501E9D">
      <w:pPr>
        <w:pStyle w:val="WW-Default"/>
        <w:rPr>
          <w:sz w:val="22"/>
          <w:szCs w:val="22"/>
          <w:lang w:val="sr-Cyrl-CS" w:eastAsia="en-US"/>
        </w:rPr>
      </w:pPr>
    </w:p>
    <w:p w:rsidR="00CD0103" w:rsidRPr="00501E9D" w:rsidRDefault="00CD0103">
      <w:pPr>
        <w:jc w:val="both"/>
        <w:rPr>
          <w:sz w:val="22"/>
          <w:szCs w:val="22"/>
        </w:rPr>
      </w:pPr>
      <w:r w:rsidRPr="00501E9D">
        <w:rPr>
          <w:b/>
          <w:sz w:val="22"/>
          <w:szCs w:val="22"/>
          <w:lang w:val="sr-Cyrl-CS"/>
        </w:rPr>
        <w:t>2</w:t>
      </w:r>
      <w:r w:rsidR="00501E9D" w:rsidRPr="00501E9D">
        <w:rPr>
          <w:b/>
          <w:sz w:val="22"/>
          <w:szCs w:val="22"/>
          <w:lang w:val="sr-Cyrl-CS"/>
        </w:rPr>
        <w:t>0</w:t>
      </w:r>
      <w:r w:rsidRPr="00501E9D">
        <w:rPr>
          <w:b/>
          <w:sz w:val="22"/>
          <w:szCs w:val="22"/>
        </w:rPr>
        <w:t>. РОК У КОЈЕМ ЋЕ УГОВОР БИТИ ЗАКЉУЧЕН</w:t>
      </w:r>
    </w:p>
    <w:p w:rsidR="00501E9D" w:rsidRPr="00501E9D" w:rsidRDefault="00501E9D" w:rsidP="00501E9D">
      <w:pPr>
        <w:rPr>
          <w:sz w:val="22"/>
          <w:szCs w:val="22"/>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D0103" w:rsidRPr="00501E9D" w:rsidRDefault="00501E9D" w:rsidP="00501E9D">
      <w:pPr>
        <w:rPr>
          <w:sz w:val="22"/>
          <w:szCs w:val="22"/>
          <w:lang w:val="sr-Cyrl-CS"/>
        </w:rPr>
      </w:pPr>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став 2. тачка</w:t>
      </w:r>
      <w:r w:rsidRPr="00501E9D">
        <w:rPr>
          <w:sz w:val="22"/>
          <w:szCs w:val="22"/>
          <w:lang w:val="sr-Cyrl-CS"/>
        </w:rPr>
        <w:t xml:space="preserve"> 5. З</w:t>
      </w:r>
      <w:r w:rsidRPr="00501E9D">
        <w:rPr>
          <w:sz w:val="22"/>
          <w:szCs w:val="22"/>
        </w:rPr>
        <w:t>акона</w:t>
      </w:r>
      <w:r w:rsidRPr="00501E9D">
        <w:rPr>
          <w:sz w:val="22"/>
          <w:szCs w:val="22"/>
          <w:lang w:val="sr-Cyrl-CS"/>
        </w:rPr>
        <w:t>.</w:t>
      </w:r>
    </w:p>
    <w:p w:rsidR="00501E9D" w:rsidRPr="00501E9D" w:rsidRDefault="00501E9D">
      <w:pPr>
        <w:jc w:val="both"/>
        <w:rPr>
          <w:b/>
          <w:sz w:val="22"/>
          <w:szCs w:val="22"/>
          <w:lang w:val="sr-Cyrl-CS"/>
        </w:rPr>
      </w:pPr>
    </w:p>
    <w:p w:rsidR="00501E9D" w:rsidRPr="00501E9D" w:rsidRDefault="00501E9D">
      <w:pPr>
        <w:jc w:val="both"/>
        <w:rPr>
          <w:b/>
          <w:sz w:val="22"/>
          <w:szCs w:val="22"/>
          <w:lang w:val="sr-Cyrl-CS"/>
        </w:rPr>
      </w:pPr>
    </w:p>
    <w:p w:rsidR="00CD0103" w:rsidRPr="00501E9D" w:rsidRDefault="00CD0103">
      <w:pPr>
        <w:jc w:val="both"/>
        <w:rPr>
          <w:sz w:val="22"/>
          <w:szCs w:val="22"/>
          <w:lang w:val="sr-Cyrl-CS"/>
        </w:rPr>
      </w:pPr>
      <w:r w:rsidRPr="00501E9D">
        <w:rPr>
          <w:b/>
          <w:sz w:val="22"/>
          <w:szCs w:val="22"/>
          <w:lang w:val="sr-Cyrl-CS"/>
        </w:rPr>
        <w:t>2</w:t>
      </w:r>
      <w:r w:rsidR="00501E9D" w:rsidRPr="00501E9D">
        <w:rPr>
          <w:b/>
          <w:sz w:val="22"/>
          <w:szCs w:val="22"/>
          <w:lang w:val="sr-Cyrl-CS"/>
        </w:rPr>
        <w:t>1</w:t>
      </w:r>
      <w:r w:rsidRPr="00501E9D">
        <w:rPr>
          <w:b/>
          <w:sz w:val="22"/>
          <w:szCs w:val="22"/>
        </w:rPr>
        <w:t>. ОБУСТАВА ПОСТУПКА</w:t>
      </w:r>
    </w:p>
    <w:p w:rsidR="00CD0103" w:rsidRPr="00501E9D" w:rsidRDefault="00CD0103">
      <w:pPr>
        <w:jc w:val="both"/>
        <w:rPr>
          <w:color w:val="FF0000"/>
          <w:sz w:val="22"/>
          <w:szCs w:val="22"/>
          <w:lang w:val="sr-Cyrl-CS"/>
        </w:rPr>
      </w:pPr>
      <w:r w:rsidRPr="00501E9D">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77C05" w:rsidRDefault="00CD0103" w:rsidP="00577C05">
      <w:pPr>
        <w:pStyle w:val="ListParagraph"/>
        <w:pageBreakBefore/>
        <w:shd w:val="clear" w:color="auto" w:fill="FFFFFF"/>
        <w:tabs>
          <w:tab w:val="center" w:pos="5053"/>
        </w:tabs>
        <w:ind w:left="360"/>
        <w:rPr>
          <w:lang w:val="sr-Cyrl-CS"/>
        </w:rPr>
      </w:pPr>
      <w:r>
        <w:rPr>
          <w:lang w:val="sr-Latn-CS"/>
        </w:rPr>
        <w:lastRenderedPageBreak/>
        <w:br/>
        <w:t xml:space="preserve">                                              </w:t>
      </w:r>
      <w:r w:rsidR="00577C05">
        <w:rPr>
          <w:lang w:val="sr-Latn-CS"/>
        </w:rPr>
        <w:t xml:space="preserve">                         </w:t>
      </w:r>
      <w:r>
        <w:rPr>
          <w:lang w:val="sr-Latn-CS"/>
        </w:rPr>
        <w:t xml:space="preserve">                              </w:t>
      </w:r>
      <w:r w:rsidR="00577C05">
        <w:rPr>
          <w:lang w:val="sr-Latn-CS"/>
        </w:rPr>
        <w:t xml:space="preserve">                               </w:t>
      </w:r>
    </w:p>
    <w:p w:rsidR="00CD0103" w:rsidRDefault="00CD0103" w:rsidP="00AB7E78">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proofErr w:type="spellStart"/>
      <w:r>
        <w:rPr>
          <w:lang w:eastAsia="en-US"/>
        </w:rPr>
        <w:t>Поводом</w:t>
      </w:r>
      <w:proofErr w:type="spellEnd"/>
      <w:r>
        <w:rPr>
          <w:lang w:eastAsia="en-US"/>
        </w:rPr>
        <w:t xml:space="preserve"> </w:t>
      </w:r>
      <w:proofErr w:type="spellStart"/>
      <w:r>
        <w:rPr>
          <w:lang w:eastAsia="en-US"/>
        </w:rPr>
        <w:t>позива</w:t>
      </w:r>
      <w:proofErr w:type="spellEnd"/>
      <w:r>
        <w:rPr>
          <w:lang w:eastAsia="en-US"/>
        </w:rPr>
        <w:t xml:space="preserve"> </w:t>
      </w:r>
      <w:proofErr w:type="spellStart"/>
      <w:r>
        <w:rPr>
          <w:lang w:eastAsia="en-US"/>
        </w:rPr>
        <w:t>за</w:t>
      </w:r>
      <w:proofErr w:type="spellEnd"/>
      <w:r>
        <w:rPr>
          <w:lang w:eastAsia="en-US"/>
        </w:rPr>
        <w:t xml:space="preserve"> </w:t>
      </w:r>
      <w:proofErr w:type="spellStart"/>
      <w:r>
        <w:rPr>
          <w:lang w:eastAsia="en-US"/>
        </w:rPr>
        <w:t>подношење</w:t>
      </w:r>
      <w:proofErr w:type="spellEnd"/>
      <w:r>
        <w:rPr>
          <w:lang w:eastAsia="en-US"/>
        </w:rPr>
        <w:t xml:space="preserve"> </w:t>
      </w:r>
      <w:proofErr w:type="spellStart"/>
      <w:r>
        <w:rPr>
          <w:lang w:eastAsia="en-US"/>
        </w:rPr>
        <w:t>понуда</w:t>
      </w:r>
      <w:proofErr w:type="spellEnd"/>
      <w:r>
        <w:rPr>
          <w:lang w:eastAsia="en-US"/>
        </w:rPr>
        <w:t xml:space="preserve"> </w:t>
      </w:r>
      <w:proofErr w:type="spellStart"/>
      <w:r>
        <w:rPr>
          <w:lang w:eastAsia="en-US"/>
        </w:rPr>
        <w:t>за</w:t>
      </w:r>
      <w:proofErr w:type="spellEnd"/>
      <w:r>
        <w:rPr>
          <w:lang w:eastAsia="en-US"/>
        </w:rPr>
        <w:t xml:space="preserve"> </w:t>
      </w:r>
      <w:proofErr w:type="spellStart"/>
      <w:r>
        <w:rPr>
          <w:lang w:eastAsia="en-US"/>
        </w:rPr>
        <w:t>доделу</w:t>
      </w:r>
      <w:proofErr w:type="spellEnd"/>
      <w:r>
        <w:rPr>
          <w:lang w:eastAsia="en-US"/>
        </w:rPr>
        <w:t xml:space="preserve"> </w:t>
      </w:r>
      <w:proofErr w:type="spellStart"/>
      <w:r>
        <w:rPr>
          <w:lang w:eastAsia="en-US"/>
        </w:rPr>
        <w:t>уговора</w:t>
      </w:r>
      <w:proofErr w:type="spellEnd"/>
      <w:r>
        <w:rPr>
          <w:lang w:eastAsia="en-US"/>
        </w:rPr>
        <w:t xml:space="preserve"> о</w:t>
      </w:r>
      <w:r>
        <w:rPr>
          <w:lang w:val="sr-Cyrl-CS" w:eastAsia="en-US"/>
        </w:rPr>
        <w:t xml:space="preserve"> набавци </w:t>
      </w:r>
      <w:r w:rsidR="00670090">
        <w:rPr>
          <w:lang w:val="sr-Cyrl-CS"/>
        </w:rPr>
        <w:t>извођења грађ</w:t>
      </w:r>
      <w:r>
        <w:rPr>
          <w:lang w:val="sr-Cyrl-CS"/>
        </w:rPr>
        <w:t>е</w:t>
      </w:r>
      <w:r w:rsidR="00670090">
        <w:rPr>
          <w:lang w:val="sr-Cyrl-CS"/>
        </w:rPr>
        <w:t xml:space="preserve">винских радова на </w:t>
      </w:r>
      <w:r w:rsidR="00585255">
        <w:rPr>
          <w:lang w:val="sr-Cyrl-CS"/>
        </w:rPr>
        <w:t>адаптацији</w:t>
      </w:r>
      <w:r w:rsidR="00CC2A88" w:rsidRPr="00CC2A88">
        <w:rPr>
          <w:b/>
          <w:lang w:val="ru-RU"/>
        </w:rPr>
        <w:t xml:space="preserve"> </w:t>
      </w:r>
      <w:r w:rsidR="00CC2A88" w:rsidRPr="00CC2A88">
        <w:rPr>
          <w:lang w:val="ru-RU"/>
        </w:rPr>
        <w:t xml:space="preserve">просторија на </w:t>
      </w:r>
      <w:proofErr w:type="spellStart"/>
      <w:r w:rsidR="00CC2A88" w:rsidRPr="00CC2A88">
        <w:rPr>
          <w:bCs/>
        </w:rPr>
        <w:t>Факултет</w:t>
      </w:r>
      <w:proofErr w:type="spellEnd"/>
      <w:r w:rsidR="00CC2A88" w:rsidRPr="00CC2A88">
        <w:rPr>
          <w:bCs/>
          <w:lang w:val="sr-Cyrl-CS"/>
        </w:rPr>
        <w:t xml:space="preserve">у </w:t>
      </w:r>
      <w:proofErr w:type="spellStart"/>
      <w:r w:rsidR="00CC2A88" w:rsidRPr="00CC2A88">
        <w:rPr>
          <w:bCs/>
        </w:rPr>
        <w:t>ветеринарске</w:t>
      </w:r>
      <w:proofErr w:type="spellEnd"/>
      <w:r w:rsidR="00CC2A88" w:rsidRPr="00CC2A88">
        <w:rPr>
          <w:bCs/>
        </w:rPr>
        <w:t xml:space="preserve"> </w:t>
      </w:r>
      <w:proofErr w:type="spellStart"/>
      <w:r w:rsidR="00CC2A88" w:rsidRPr="00CC2A88">
        <w:rPr>
          <w:bCs/>
        </w:rPr>
        <w:t>медицине</w:t>
      </w:r>
      <w:proofErr w:type="spellEnd"/>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proofErr w:type="spellStart"/>
      <w:r>
        <w:rPr>
          <w:lang w:eastAsia="en-US"/>
        </w:rPr>
        <w:t>бро</w:t>
      </w:r>
      <w:proofErr w:type="spellEnd"/>
      <w:r>
        <w:rPr>
          <w:lang w:val="sr-Cyrl-CS" w:eastAsia="en-US"/>
        </w:rPr>
        <w:t>јем</w:t>
      </w:r>
      <w:r>
        <w:rPr>
          <w:lang w:eastAsia="en-US"/>
        </w:rPr>
        <w:t xml:space="preserve"> </w:t>
      </w:r>
      <w:r w:rsidRPr="00DB51B6">
        <w:rPr>
          <w:lang w:eastAsia="en-US"/>
        </w:rPr>
        <w:t>ЈН-</w:t>
      </w:r>
      <w:r w:rsidR="00256579" w:rsidRPr="00DB51B6">
        <w:rPr>
          <w:lang w:eastAsia="en-US"/>
        </w:rPr>
        <w:t>01-</w:t>
      </w:r>
      <w:r w:rsidR="00061111">
        <w:rPr>
          <w:lang w:val="sr-Cyrl-CS" w:eastAsia="en-US"/>
        </w:rPr>
        <w:t>4</w:t>
      </w:r>
      <w:r w:rsidR="00256579" w:rsidRPr="00DB51B6">
        <w:rPr>
          <w:lang w:eastAsia="en-US"/>
        </w:rPr>
        <w:t>/</w:t>
      </w:r>
      <w:r w:rsidR="00D14E62">
        <w:rPr>
          <w:lang w:val="sr-Cyrl-CS" w:eastAsia="en-US"/>
        </w:rPr>
        <w:t>5</w:t>
      </w:r>
      <w:r w:rsidR="00256579" w:rsidRPr="00DB51B6">
        <w:rPr>
          <w:lang w:eastAsia="en-US"/>
        </w:rPr>
        <w:t>-201</w:t>
      </w:r>
      <w:r w:rsidR="00D14E62">
        <w:rPr>
          <w:lang w:val="sr-Cyrl-CS" w:eastAsia="en-US"/>
        </w:rPr>
        <w:t>9</w:t>
      </w:r>
      <w:r>
        <w:rPr>
          <w:lang w:eastAsia="en-US"/>
        </w:rPr>
        <w:t>,</w:t>
      </w:r>
      <w:r>
        <w:rPr>
          <w:lang w:val="sr-Cyrl-CS" w:eastAsia="en-US"/>
        </w:rPr>
        <w:t xml:space="preserve"> </w:t>
      </w:r>
      <w:proofErr w:type="spellStart"/>
      <w:r>
        <w:rPr>
          <w:lang w:eastAsia="en-US"/>
        </w:rPr>
        <w:t>неопозиво</w:t>
      </w:r>
      <w:proofErr w:type="spellEnd"/>
      <w:r>
        <w:rPr>
          <w:lang w:eastAsia="en-US"/>
        </w:rPr>
        <w:t xml:space="preserve"> </w:t>
      </w:r>
      <w:proofErr w:type="spellStart"/>
      <w:r>
        <w:rPr>
          <w:lang w:eastAsia="en-US"/>
        </w:rPr>
        <w:t>дајемо</w:t>
      </w:r>
      <w:proofErr w:type="spellEnd"/>
      <w:r>
        <w:rPr>
          <w:lang w:eastAsia="en-US"/>
        </w:rPr>
        <w:t xml:space="preserve"> </w:t>
      </w:r>
      <w:proofErr w:type="spellStart"/>
      <w:r>
        <w:rPr>
          <w:lang w:eastAsia="en-US"/>
        </w:rPr>
        <w:t>следећу</w:t>
      </w:r>
      <w:proofErr w:type="spellEnd"/>
      <w:r>
        <w:rPr>
          <w:lang w:eastAsia="en-US"/>
        </w:rPr>
        <w:t xml:space="preserve">: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 xml:space="preserve">П О Н У Д У   </w:t>
      </w:r>
      <w:proofErr w:type="spellStart"/>
      <w:r>
        <w:rPr>
          <w:b/>
          <w:lang w:eastAsia="en-US"/>
        </w:rPr>
        <w:t>број</w:t>
      </w:r>
      <w:proofErr w:type="spellEnd"/>
      <w:r>
        <w:rPr>
          <w:b/>
          <w:lang w:eastAsia="en-US"/>
        </w:rPr>
        <w:t xml:space="preserve"> ____________ </w:t>
      </w:r>
      <w:proofErr w:type="spellStart"/>
      <w:r>
        <w:rPr>
          <w:b/>
          <w:lang w:eastAsia="en-US"/>
        </w:rPr>
        <w:t>од</w:t>
      </w:r>
      <w:proofErr w:type="spellEnd"/>
      <w:r>
        <w:rPr>
          <w:b/>
          <w:lang w:eastAsia="en-US"/>
        </w:rPr>
        <w:t xml:space="preserve"> ______________ 201</w:t>
      </w:r>
      <w:r w:rsidR="00D14E62">
        <w:rPr>
          <w:b/>
          <w:lang w:val="sr-Cyrl-CS" w:eastAsia="en-US"/>
        </w:rPr>
        <w:t>9</w:t>
      </w:r>
      <w:r>
        <w:rPr>
          <w:b/>
          <w:lang w:eastAsia="en-US"/>
        </w:rPr>
        <w:t>.</w:t>
      </w:r>
      <w:proofErr w:type="gramEnd"/>
      <w:r>
        <w:rPr>
          <w:b/>
          <w:lang w:eastAsia="en-US"/>
        </w:rPr>
        <w:t xml:space="preserve"> године</w:t>
      </w:r>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подизвођача:__________________________________;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r>
        <w:rPr>
          <w:rFonts w:ascii="Times New Roman" w:hAnsi="Times New Roman" w:cs="Times New Roman"/>
        </w:rPr>
        <w:t>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ПИБ :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lang w:val="sr-Cyrl-CS"/>
        </w:rPr>
      </w:pPr>
    </w:p>
    <w:p w:rsidR="00585255" w:rsidRDefault="00585255">
      <w:pPr>
        <w:widowControl w:val="0"/>
        <w:tabs>
          <w:tab w:val="left" w:pos="855"/>
        </w:tabs>
        <w:autoSpaceDE w:val="0"/>
        <w:spacing w:before="87" w:line="240" w:lineRule="auto"/>
        <w:jc w:val="center"/>
        <w:rPr>
          <w:b/>
          <w:sz w:val="28"/>
          <w:szCs w:val="28"/>
          <w:lang w:val="sr-Cyrl-CS" w:eastAsia="en-US"/>
        </w:rPr>
      </w:pPr>
    </w:p>
    <w:p w:rsidR="00585255" w:rsidRDefault="00585255">
      <w:pPr>
        <w:widowControl w:val="0"/>
        <w:tabs>
          <w:tab w:val="left" w:pos="855"/>
        </w:tabs>
        <w:autoSpaceDE w:val="0"/>
        <w:spacing w:before="87" w:line="240" w:lineRule="auto"/>
        <w:jc w:val="center"/>
        <w:rPr>
          <w:b/>
          <w:sz w:val="28"/>
          <w:szCs w:val="28"/>
          <w:lang w:val="sr-Cyrl-CS" w:eastAsia="en-US"/>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(у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Pr="00D42100"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D42100" w:rsidRDefault="00D42100" w:rsidP="00D42100">
      <w:pPr>
        <w:pStyle w:val="opstiusloviNABRAJANJE"/>
        <w:tabs>
          <w:tab w:val="clear" w:pos="810"/>
        </w:tabs>
        <w:ind w:firstLine="0"/>
        <w:rPr>
          <w:b/>
          <w:color w:val="auto"/>
          <w:sz w:val="24"/>
          <w:szCs w:val="24"/>
        </w:rPr>
      </w:pPr>
    </w:p>
    <w:p w:rsidR="00CD0103" w:rsidRPr="00D42100" w:rsidRDefault="00CD0103">
      <w:pPr>
        <w:pStyle w:val="opstiusloviNABRAJANJE"/>
        <w:numPr>
          <w:ilvl w:val="0"/>
          <w:numId w:val="14"/>
        </w:numPr>
        <w:rPr>
          <w:b/>
          <w:color w:val="auto"/>
          <w:sz w:val="24"/>
          <w:szCs w:val="24"/>
        </w:rPr>
      </w:pPr>
      <w:r>
        <w:rPr>
          <w:b/>
          <w:color w:val="auto"/>
          <w:sz w:val="24"/>
          <w:szCs w:val="24"/>
        </w:rPr>
        <w:t xml:space="preserve">рок </w:t>
      </w:r>
      <w:r w:rsidR="005A4499">
        <w:rPr>
          <w:b/>
          <w:color w:val="auto"/>
          <w:sz w:val="24"/>
          <w:szCs w:val="24"/>
        </w:rPr>
        <w:t>извођења</w:t>
      </w:r>
      <w:r w:rsidR="00C66561">
        <w:rPr>
          <w:b/>
          <w:color w:val="auto"/>
          <w:sz w:val="24"/>
          <w:szCs w:val="24"/>
        </w:rPr>
        <w:t xml:space="preserve"> грађевинских радова</w:t>
      </w:r>
      <w:r>
        <w:rPr>
          <w:b/>
          <w:color w:val="auto"/>
          <w:sz w:val="24"/>
          <w:szCs w:val="24"/>
        </w:rPr>
        <w:t>:_________________ дана (не дуж</w:t>
      </w:r>
      <w:r w:rsidR="007A7EBC">
        <w:rPr>
          <w:b/>
          <w:color w:val="auto"/>
          <w:sz w:val="24"/>
          <w:szCs w:val="24"/>
          <w:lang w:val="sr-Cyrl-CS"/>
        </w:rPr>
        <w:t>и</w:t>
      </w:r>
      <w:r>
        <w:rPr>
          <w:b/>
          <w:color w:val="auto"/>
          <w:sz w:val="24"/>
          <w:szCs w:val="24"/>
        </w:rPr>
        <w:t xml:space="preserve"> од </w:t>
      </w:r>
      <w:r w:rsidR="00A3259E">
        <w:rPr>
          <w:b/>
          <w:color w:val="auto"/>
          <w:sz w:val="24"/>
          <w:szCs w:val="24"/>
          <w:lang w:val="sr-Cyrl-CS"/>
        </w:rPr>
        <w:t>30</w:t>
      </w:r>
      <w:r w:rsidR="00CC2A88">
        <w:rPr>
          <w:b/>
          <w:color w:val="auto"/>
          <w:sz w:val="24"/>
          <w:szCs w:val="24"/>
          <w:lang w:val="sr-Cyrl-CS"/>
        </w:rPr>
        <w:t xml:space="preserve"> </w:t>
      </w:r>
      <w:r w:rsidR="004152D8">
        <w:rPr>
          <w:b/>
          <w:color w:val="auto"/>
          <w:sz w:val="24"/>
          <w:szCs w:val="24"/>
        </w:rPr>
        <w:t>календарских</w:t>
      </w:r>
      <w:r w:rsidR="00C66561">
        <w:rPr>
          <w:b/>
          <w:color w:val="auto"/>
          <w:sz w:val="24"/>
          <w:szCs w:val="24"/>
        </w:rPr>
        <w:t xml:space="preserve"> </w:t>
      </w:r>
      <w:r>
        <w:rPr>
          <w:b/>
          <w:color w:val="auto"/>
          <w:sz w:val="24"/>
          <w:szCs w:val="24"/>
        </w:rPr>
        <w:t>дана);</w:t>
      </w:r>
    </w:p>
    <w:p w:rsidR="00D42100" w:rsidRPr="00392551" w:rsidRDefault="00D42100" w:rsidP="00D42100">
      <w:pPr>
        <w:pStyle w:val="opstiusloviNABRAJANJE"/>
        <w:tabs>
          <w:tab w:val="clear" w:pos="810"/>
        </w:tabs>
        <w:ind w:left="0" w:firstLine="0"/>
        <w:jc w:val="both"/>
        <w:rPr>
          <w:b/>
          <w:color w:val="auto"/>
          <w:sz w:val="24"/>
          <w:szCs w:val="24"/>
          <w:lang w:val="sr-Cyrl-CS"/>
        </w:rPr>
      </w:pPr>
    </w:p>
    <w:p w:rsidR="005D40CC" w:rsidRPr="00D42100" w:rsidRDefault="00C66561" w:rsidP="00441F6A">
      <w:pPr>
        <w:pStyle w:val="opstiusloviNABRAJANJE"/>
        <w:numPr>
          <w:ilvl w:val="0"/>
          <w:numId w:val="14"/>
        </w:numPr>
        <w:jc w:val="both"/>
        <w:rPr>
          <w:b/>
          <w:color w:val="auto"/>
        </w:rPr>
      </w:pPr>
      <w:r>
        <w:rPr>
          <w:b/>
          <w:color w:val="auto"/>
          <w:sz w:val="24"/>
          <w:szCs w:val="24"/>
          <w:lang w:val="sr-Cyrl-CS"/>
        </w:rPr>
        <w:t>гарантни рок</w:t>
      </w:r>
      <w:r w:rsidR="00CD0103">
        <w:rPr>
          <w:b/>
          <w:color w:val="auto"/>
        </w:rPr>
        <w:t xml:space="preserve">:_____________________ месеци (не краћи од </w:t>
      </w:r>
      <w:r>
        <w:rPr>
          <w:b/>
          <w:color w:val="auto"/>
          <w:lang w:val="sr-Cyrl-CS"/>
        </w:rPr>
        <w:t xml:space="preserve">24 </w:t>
      </w:r>
      <w:r w:rsidR="00CD0103">
        <w:rPr>
          <w:b/>
          <w:color w:val="auto"/>
        </w:rPr>
        <w:t>месец</w:t>
      </w:r>
      <w:r>
        <w:rPr>
          <w:b/>
          <w:color w:val="auto"/>
        </w:rPr>
        <w:t>а</w:t>
      </w:r>
      <w:r w:rsidR="00CD0103">
        <w:rPr>
          <w:b/>
          <w:color w:val="auto"/>
        </w:rPr>
        <w:t>);</w:t>
      </w:r>
    </w:p>
    <w:p w:rsidR="00D42100" w:rsidRPr="00D42100" w:rsidRDefault="00D42100" w:rsidP="00D42100">
      <w:pPr>
        <w:pStyle w:val="opstiusloviNABRAJANJE"/>
        <w:tabs>
          <w:tab w:val="clear" w:pos="810"/>
        </w:tabs>
        <w:ind w:left="0" w:firstLine="0"/>
        <w:jc w:val="both"/>
        <w:rPr>
          <w:b/>
          <w:color w:val="auto"/>
          <w:lang w:val="sr-Cyrl-CS"/>
        </w:rPr>
      </w:pPr>
    </w:p>
    <w:p w:rsidR="00CD0103" w:rsidRPr="00D42100"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D42100" w:rsidRDefault="00D42100" w:rsidP="00D42100">
      <w:pPr>
        <w:pStyle w:val="opstiusloviNABRAJANJE"/>
        <w:tabs>
          <w:tab w:val="clear" w:pos="810"/>
        </w:tabs>
        <w:ind w:firstLine="0"/>
        <w:rPr>
          <w:color w:val="auto"/>
          <w:lang w:val="en-US"/>
        </w:rPr>
      </w:pPr>
    </w:p>
    <w:p w:rsidR="00CD0103" w:rsidRDefault="00CD0103">
      <w:pPr>
        <w:pStyle w:val="opstiusloviNABRAJANJE"/>
        <w:tabs>
          <w:tab w:val="clear" w:pos="810"/>
        </w:tabs>
        <w:ind w:firstLine="0"/>
        <w:jc w:val="both"/>
        <w:rPr>
          <w:lang w:val="sr-Cyrl-CS"/>
        </w:rPr>
      </w:pPr>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D14E62">
            <w:pPr>
              <w:spacing w:before="240"/>
              <w:rPr>
                <w:rFonts w:eastAsia="Times New Roman"/>
              </w:rPr>
            </w:pPr>
            <w:r>
              <w:rPr>
                <w:rFonts w:eastAsia="Times New Roman"/>
              </w:rPr>
              <w:t xml:space="preserve">         </w:t>
            </w:r>
            <w:r>
              <w:t>___________________201</w:t>
            </w:r>
            <w:r w:rsidR="00D14E62">
              <w:rPr>
                <w:lang w:val="sr-Cyrl-CS"/>
              </w:rPr>
              <w:t>9</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103" w:rsidRDefault="00CD0103">
      <w:pPr>
        <w:spacing w:line="240" w:lineRule="auto"/>
        <w:jc w:val="center"/>
        <w:rPr>
          <w:b/>
          <w:bCs/>
          <w:lang w:val="sr-Cyrl-CS"/>
        </w:rPr>
      </w:pPr>
    </w:p>
    <w:p w:rsidR="00CD0103" w:rsidRPr="00D42100" w:rsidRDefault="00CD0103" w:rsidP="00D42100">
      <w:pPr>
        <w:spacing w:line="240" w:lineRule="auto"/>
        <w:jc w:val="center"/>
        <w:rPr>
          <w:b/>
          <w:bCs/>
          <w:lang w:val="sr-Cyrl-CS"/>
        </w:rPr>
      </w:pPr>
      <w:r>
        <w:rPr>
          <w:rFonts w:eastAsia="Times New Roman"/>
          <w:b/>
          <w:bCs/>
          <w:lang w:val="sr-Cyrl-CS"/>
        </w:rPr>
        <w:t xml:space="preserve">                                                                                         </w:t>
      </w:r>
      <w:r w:rsidR="00D42100">
        <w:rPr>
          <w:rFonts w:eastAsia="Times New Roman"/>
          <w:b/>
          <w:bCs/>
          <w:lang w:val="sr-Cyrl-CS"/>
        </w:rPr>
        <w:t xml:space="preserve">                               </w:t>
      </w:r>
    </w:p>
    <w:p w:rsidR="00CD0103" w:rsidRDefault="00CD0103">
      <w:pPr>
        <w:pStyle w:val="ListParagraph"/>
        <w:ind w:left="0"/>
        <w:jc w:val="both"/>
        <w:rPr>
          <w:lang w:val="sr-Cyrl-CS"/>
        </w:rPr>
      </w:pPr>
    </w:p>
    <w:p w:rsidR="00CD0103" w:rsidRDefault="00CD0103">
      <w:pPr>
        <w:pStyle w:val="ListParagraph"/>
        <w:ind w:left="0"/>
        <w:jc w:val="both"/>
        <w:rPr>
          <w:lang w:val="sr-Cyrl-CS"/>
        </w:rPr>
      </w:pPr>
    </w:p>
    <w:p w:rsidR="00256579" w:rsidRPr="00C66561" w:rsidRDefault="00CD0103" w:rsidP="00C66561">
      <w:pPr>
        <w:pStyle w:val="ListParagraph"/>
        <w:ind w:left="0"/>
        <w:jc w:val="both"/>
        <w:rPr>
          <w:lang w:val="sr-Latn-CS"/>
        </w:rPr>
      </w:pPr>
      <w:r>
        <w:rPr>
          <w:rFonts w:eastAsia="Times New Roman"/>
          <w:lang w:val="sr-Cyrl-CS"/>
        </w:rPr>
        <w:t xml:space="preserve">                                      </w:t>
      </w:r>
      <w:r w:rsidR="00D42100">
        <w:rPr>
          <w:rFonts w:eastAsia="Times New Roman"/>
          <w:lang w:val="sr-Cyrl-CS"/>
        </w:rPr>
        <w:t xml:space="preserve">                             </w:t>
      </w:r>
      <w:r>
        <w:rPr>
          <w:rFonts w:eastAsia="Times New Roman"/>
          <w:lang w:val="sr-Cyrl-CS"/>
        </w:rPr>
        <w:t xml:space="preserve">                                                                     </w:t>
      </w:r>
      <w:r w:rsidR="00C66561">
        <w:rPr>
          <w:rFonts w:eastAsia="Times New Roman"/>
          <w:lang w:val="sr-Cyrl-CS"/>
        </w:rPr>
        <w:t xml:space="preserve">                               </w:t>
      </w:r>
    </w:p>
    <w:p w:rsidR="00736E3B" w:rsidRDefault="00736E3B">
      <w:pPr>
        <w:jc w:val="center"/>
        <w:rPr>
          <w:b/>
          <w:bCs/>
          <w:iCs/>
        </w:rPr>
      </w:pPr>
    </w:p>
    <w:p w:rsidR="00736E3B" w:rsidRDefault="00736E3B">
      <w:pPr>
        <w:jc w:val="center"/>
        <w:rPr>
          <w:b/>
          <w:bCs/>
          <w:iCs/>
        </w:rPr>
      </w:pPr>
    </w:p>
    <w:p w:rsidR="00E41633" w:rsidRDefault="00E41633">
      <w:pPr>
        <w:jc w:val="center"/>
        <w:rPr>
          <w:b/>
          <w:bCs/>
          <w:iCs/>
        </w:rPr>
      </w:pPr>
    </w:p>
    <w:p w:rsidR="00CD0103" w:rsidRDefault="00796C9F">
      <w:pPr>
        <w:jc w:val="center"/>
        <w:rPr>
          <w:bCs/>
          <w:sz w:val="22"/>
          <w:szCs w:val="22"/>
        </w:rPr>
      </w:pPr>
      <w:r>
        <w:rPr>
          <w:b/>
          <w:bCs/>
          <w:iCs/>
        </w:rPr>
        <w:lastRenderedPageBreak/>
        <w:t>VI</w:t>
      </w:r>
      <w:r w:rsidR="00CD0103">
        <w:rPr>
          <w:b/>
          <w:bCs/>
          <w:iCs/>
        </w:rPr>
        <w:t xml:space="preserve">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lang w:val="sr-Cyrl-CS"/>
        </w:rPr>
      </w:pPr>
    </w:p>
    <w:p w:rsidR="00C20978" w:rsidRPr="00C20978" w:rsidRDefault="00C20978">
      <w:pPr>
        <w:pStyle w:val="BodyText3"/>
        <w:spacing w:after="0"/>
        <w:jc w:val="center"/>
        <w:rPr>
          <w:bCs/>
          <w:sz w:val="22"/>
          <w:szCs w:val="22"/>
          <w:lang w:val="sr-Cyrl-CS"/>
        </w:rPr>
      </w:pPr>
    </w:p>
    <w:p w:rsidR="00CD0103" w:rsidRDefault="00CD0103">
      <w:pPr>
        <w:pStyle w:val="BodyText3"/>
        <w:spacing w:after="0"/>
        <w:jc w:val="center"/>
        <w:rPr>
          <w:bCs/>
          <w:sz w:val="22"/>
          <w:szCs w:val="22"/>
          <w:lang w:val="sr-Cyrl-CS"/>
        </w:rPr>
      </w:pPr>
    </w:p>
    <w:p w:rsidR="00D42100" w:rsidRPr="00D42100" w:rsidRDefault="00D42100">
      <w:pPr>
        <w:pStyle w:val="BodyText3"/>
        <w:spacing w:after="0"/>
        <w:jc w:val="center"/>
        <w:rPr>
          <w:bCs/>
          <w:sz w:val="22"/>
          <w:szCs w:val="22"/>
          <w:lang w:val="sr-Cyrl-CS"/>
        </w:rPr>
      </w:pPr>
    </w:p>
    <w:p w:rsidR="00CD0103" w:rsidRDefault="00CD0103">
      <w:pPr>
        <w:pStyle w:val="BodyText3"/>
        <w:spacing w:after="0"/>
        <w:ind w:firstLine="708"/>
        <w:jc w:val="both"/>
        <w:rPr>
          <w:sz w:val="22"/>
          <w:szCs w:val="22"/>
        </w:rPr>
      </w:pPr>
      <w:r>
        <w:rPr>
          <w:sz w:val="22"/>
          <w:szCs w:val="22"/>
        </w:rPr>
        <w:t xml:space="preserve">У складу са чланом 26.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r>
        <w:rPr>
          <w:i/>
          <w:sz w:val="22"/>
          <w:szCs w:val="22"/>
        </w:rPr>
        <w:t>назив понуђача</w:t>
      </w:r>
      <w:r>
        <w:rPr>
          <w:sz w:val="22"/>
          <w:szCs w:val="22"/>
        </w:rPr>
        <w:t>)</w:t>
      </w:r>
    </w:p>
    <w:p w:rsidR="00CD0103" w:rsidRDefault="00CD0103">
      <w:pPr>
        <w:pStyle w:val="BodyText3"/>
        <w:spacing w:after="0"/>
        <w:jc w:val="both"/>
        <w:rPr>
          <w:w w:val="200"/>
          <w:sz w:val="22"/>
          <w:szCs w:val="22"/>
        </w:rPr>
      </w:pPr>
      <w:r>
        <w:rPr>
          <w:sz w:val="22"/>
          <w:szCs w:val="22"/>
        </w:rPr>
        <w:t>даје:</w:t>
      </w:r>
    </w:p>
    <w:p w:rsidR="00CD0103" w:rsidRDefault="00CD0103">
      <w:pPr>
        <w:pStyle w:val="BodyText3"/>
        <w:spacing w:after="0"/>
        <w:jc w:val="both"/>
        <w:rPr>
          <w:w w:val="200"/>
          <w:sz w:val="22"/>
          <w:szCs w:val="22"/>
          <w:lang w:val="sr-Cyrl-CS"/>
        </w:rPr>
      </w:pPr>
    </w:p>
    <w:p w:rsidR="00D42100" w:rsidRPr="00D42100" w:rsidRDefault="00D42100">
      <w:pPr>
        <w:pStyle w:val="BodyText3"/>
        <w:spacing w:after="0"/>
        <w:jc w:val="both"/>
        <w:rPr>
          <w:w w:val="200"/>
          <w:sz w:val="22"/>
          <w:szCs w:val="22"/>
          <w:lang w:val="sr-Cyrl-CS"/>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spellStart"/>
      <w:proofErr w:type="gramStart"/>
      <w:r>
        <w:t>Под</w:t>
      </w:r>
      <w:proofErr w:type="spellEnd"/>
      <w:r>
        <w:t xml:space="preserve"> </w:t>
      </w:r>
      <w:proofErr w:type="spellStart"/>
      <w:r>
        <w:t>пуном</w:t>
      </w:r>
      <w:proofErr w:type="spellEnd"/>
      <w:r>
        <w:t xml:space="preserve"> </w:t>
      </w:r>
      <w:proofErr w:type="spellStart"/>
      <w:r>
        <w:t>материјалном</w:t>
      </w:r>
      <w:proofErr w:type="spellEnd"/>
      <w:r>
        <w:t xml:space="preserve"> и </w:t>
      </w:r>
      <w:proofErr w:type="spellStart"/>
      <w:r>
        <w:t>кривичном</w:t>
      </w:r>
      <w:proofErr w:type="spellEnd"/>
      <w:r>
        <w:t xml:space="preserve"> </w:t>
      </w:r>
      <w:proofErr w:type="spellStart"/>
      <w:r>
        <w:t>одговорношћу</w:t>
      </w:r>
      <w:proofErr w:type="spellEnd"/>
      <w:r>
        <w:t xml:space="preserve"> </w:t>
      </w:r>
      <w:proofErr w:type="spellStart"/>
      <w:r>
        <w:t>п</w:t>
      </w:r>
      <w:r>
        <w:rPr>
          <w:bCs/>
        </w:rPr>
        <w:t>отврђујемо</w:t>
      </w:r>
      <w:proofErr w:type="spellEnd"/>
      <w:r>
        <w:rPr>
          <w:bCs/>
        </w:rPr>
        <w:t xml:space="preserve"> </w:t>
      </w:r>
      <w:proofErr w:type="spellStart"/>
      <w:r>
        <w:rPr>
          <w:bCs/>
        </w:rPr>
        <w:t>да</w:t>
      </w:r>
      <w:proofErr w:type="spellEnd"/>
      <w:r>
        <w:rPr>
          <w:bCs/>
        </w:rPr>
        <w:t xml:space="preserve"> </w:t>
      </w:r>
      <w:proofErr w:type="spellStart"/>
      <w:r>
        <w:rPr>
          <w:bCs/>
        </w:rPr>
        <w:t>смо</w:t>
      </w:r>
      <w:proofErr w:type="spellEnd"/>
      <w:r>
        <w:rPr>
          <w:bCs/>
        </w:rPr>
        <w:t xml:space="preserve"> </w:t>
      </w:r>
      <w:proofErr w:type="spellStart"/>
      <w:r>
        <w:rPr>
          <w:bCs/>
        </w:rPr>
        <w:t>понуду</w:t>
      </w:r>
      <w:proofErr w:type="spellEnd"/>
      <w:r>
        <w:rPr>
          <w:bCs/>
        </w:rPr>
        <w:t xml:space="preserve"> у </w:t>
      </w:r>
      <w:r>
        <w:rPr>
          <w:bCs/>
          <w:lang w:val="sr-Cyrl-CS"/>
        </w:rPr>
        <w:t>поступку</w:t>
      </w:r>
      <w:r>
        <w:rPr>
          <w:bCs/>
        </w:rPr>
        <w:t xml:space="preserve"> </w:t>
      </w:r>
      <w:proofErr w:type="spellStart"/>
      <w:r>
        <w:rPr>
          <w:bCs/>
        </w:rPr>
        <w:t>јавне</w:t>
      </w:r>
      <w:proofErr w:type="spellEnd"/>
      <w:r>
        <w:rPr>
          <w:bCs/>
        </w:rPr>
        <w:t xml:space="preserve"> </w:t>
      </w:r>
      <w:proofErr w:type="spellStart"/>
      <w:r>
        <w:rPr>
          <w:bCs/>
        </w:rPr>
        <w:t>набавке</w:t>
      </w:r>
      <w:proofErr w:type="spellEnd"/>
      <w:r>
        <w:rPr>
          <w:bCs/>
        </w:rPr>
        <w:t xml:space="preserve"> </w:t>
      </w:r>
      <w:proofErr w:type="spellStart"/>
      <w:r w:rsidR="00C66561">
        <w:t>радова</w:t>
      </w:r>
      <w:proofErr w:type="spellEnd"/>
      <w:r>
        <w:t xml:space="preserve"> –</w:t>
      </w:r>
      <w:r w:rsidR="00C20978" w:rsidRPr="00C20978">
        <w:rPr>
          <w:lang w:val="sr-Cyrl-CS"/>
        </w:rPr>
        <w:t xml:space="preserve"> </w:t>
      </w:r>
      <w:r w:rsidR="00585255">
        <w:rPr>
          <w:lang w:val="sr-Cyrl-CS"/>
        </w:rPr>
        <w:t xml:space="preserve">адаптација </w:t>
      </w:r>
      <w:r w:rsidR="00CC2A88" w:rsidRPr="00CC2A88">
        <w:rPr>
          <w:lang w:val="ru-RU"/>
        </w:rPr>
        <w:t xml:space="preserve">просторија на </w:t>
      </w:r>
      <w:proofErr w:type="spellStart"/>
      <w:r w:rsidR="00CC2A88" w:rsidRPr="00CC2A88">
        <w:rPr>
          <w:bCs/>
        </w:rPr>
        <w:t>Факултет</w:t>
      </w:r>
      <w:proofErr w:type="spellEnd"/>
      <w:r w:rsidR="00CC2A88" w:rsidRPr="00CC2A88">
        <w:rPr>
          <w:bCs/>
          <w:lang w:val="sr-Cyrl-CS"/>
        </w:rPr>
        <w:t xml:space="preserve">у </w:t>
      </w:r>
      <w:proofErr w:type="spellStart"/>
      <w:r w:rsidR="00CC2A88" w:rsidRPr="00CC2A88">
        <w:rPr>
          <w:bCs/>
        </w:rPr>
        <w:t>ветеринарске</w:t>
      </w:r>
      <w:proofErr w:type="spellEnd"/>
      <w:r w:rsidR="00CC2A88" w:rsidRPr="00CC2A88">
        <w:rPr>
          <w:bCs/>
        </w:rPr>
        <w:t xml:space="preserve"> </w:t>
      </w:r>
      <w:proofErr w:type="spellStart"/>
      <w:r w:rsidR="00CC2A88" w:rsidRPr="00CC2A88">
        <w:rPr>
          <w:bCs/>
        </w:rPr>
        <w:t>медицине</w:t>
      </w:r>
      <w:proofErr w:type="spellEnd"/>
      <w:r>
        <w:t xml:space="preserve">, </w:t>
      </w:r>
      <w:proofErr w:type="spellStart"/>
      <w:r>
        <w:t>ознаке</w:t>
      </w:r>
      <w:proofErr w:type="spellEnd"/>
      <w:r>
        <w:t xml:space="preserve"> и </w:t>
      </w:r>
      <w:proofErr w:type="spellStart"/>
      <w:r>
        <w:t>броја</w:t>
      </w:r>
      <w:proofErr w:type="spellEnd"/>
      <w:r>
        <w:t xml:space="preserve"> </w:t>
      </w:r>
      <w:r w:rsidRPr="00CF74B3">
        <w:t>ЈН-</w:t>
      </w:r>
      <w:r w:rsidR="00746259" w:rsidRPr="00CF74B3">
        <w:t>01-</w:t>
      </w:r>
      <w:r w:rsidR="00061111">
        <w:rPr>
          <w:lang w:val="sr-Cyrl-CS"/>
        </w:rPr>
        <w:t>4</w:t>
      </w:r>
      <w:r w:rsidR="00746259" w:rsidRPr="00CF74B3">
        <w:t>/</w:t>
      </w:r>
      <w:r w:rsidR="00D14E62">
        <w:rPr>
          <w:lang w:val="sr-Cyrl-CS"/>
        </w:rPr>
        <w:t>5</w:t>
      </w:r>
      <w:r w:rsidR="00746259" w:rsidRPr="00CF74B3">
        <w:t>-201</w:t>
      </w:r>
      <w:r w:rsidR="00D14E62">
        <w:rPr>
          <w:lang w:val="sr-Cyrl-CS"/>
        </w:rPr>
        <w:t>9</w:t>
      </w:r>
      <w:r>
        <w:t xml:space="preserve">, </w:t>
      </w:r>
      <w:proofErr w:type="spellStart"/>
      <w:r>
        <w:rPr>
          <w:bCs/>
        </w:rPr>
        <w:t>поднели</w:t>
      </w:r>
      <w:proofErr w:type="spellEnd"/>
      <w:r>
        <w:rPr>
          <w:bCs/>
        </w:rPr>
        <w:t xml:space="preserve"> </w:t>
      </w:r>
      <w:proofErr w:type="spellStart"/>
      <w:r>
        <w:rPr>
          <w:bCs/>
        </w:rPr>
        <w:t>независно</w:t>
      </w:r>
      <w:proofErr w:type="spellEnd"/>
      <w:r>
        <w:rPr>
          <w:bCs/>
        </w:rPr>
        <w:t xml:space="preserve">, </w:t>
      </w:r>
      <w:proofErr w:type="spellStart"/>
      <w:r>
        <w:rPr>
          <w:bCs/>
        </w:rPr>
        <w:t>без</w:t>
      </w:r>
      <w:proofErr w:type="spellEnd"/>
      <w:r>
        <w:rPr>
          <w:bCs/>
        </w:rPr>
        <w:t xml:space="preserve"> </w:t>
      </w:r>
      <w:proofErr w:type="spellStart"/>
      <w:r>
        <w:rPr>
          <w:bCs/>
        </w:rPr>
        <w:t>договора</w:t>
      </w:r>
      <w:proofErr w:type="spellEnd"/>
      <w:r>
        <w:rPr>
          <w:bCs/>
        </w:rPr>
        <w:t xml:space="preserve"> </w:t>
      </w:r>
      <w:proofErr w:type="spellStart"/>
      <w:r>
        <w:rPr>
          <w:bCs/>
        </w:rPr>
        <w:t>са</w:t>
      </w:r>
      <w:proofErr w:type="spellEnd"/>
      <w:r>
        <w:rPr>
          <w:bCs/>
        </w:rPr>
        <w:t xml:space="preserve"> </w:t>
      </w:r>
      <w:proofErr w:type="spellStart"/>
      <w:r>
        <w:rPr>
          <w:bCs/>
        </w:rPr>
        <w:t>другим</w:t>
      </w:r>
      <w:proofErr w:type="spellEnd"/>
      <w:r>
        <w:rPr>
          <w:bCs/>
        </w:rPr>
        <w:t xml:space="preserve"> </w:t>
      </w:r>
      <w:proofErr w:type="spellStart"/>
      <w:r>
        <w:rPr>
          <w:bCs/>
        </w:rPr>
        <w:t>понуђачима</w:t>
      </w:r>
      <w:proofErr w:type="spellEnd"/>
      <w:r>
        <w:rPr>
          <w:bCs/>
        </w:rPr>
        <w:t xml:space="preserve"> </w:t>
      </w:r>
      <w:proofErr w:type="spellStart"/>
      <w:r>
        <w:rPr>
          <w:bCs/>
        </w:rPr>
        <w:t>или</w:t>
      </w:r>
      <w:proofErr w:type="spellEnd"/>
      <w:r>
        <w:rPr>
          <w:bCs/>
        </w:rPr>
        <w:t xml:space="preserve"> </w:t>
      </w:r>
      <w:proofErr w:type="spellStart"/>
      <w:r>
        <w:rPr>
          <w:bCs/>
        </w:rPr>
        <w:t>заинтересованим</w:t>
      </w:r>
      <w:proofErr w:type="spellEnd"/>
      <w:r>
        <w:rPr>
          <w:bCs/>
        </w:rPr>
        <w:t xml:space="preserve"> </w:t>
      </w:r>
      <w:proofErr w:type="spellStart"/>
      <w:r>
        <w:rPr>
          <w:bCs/>
        </w:rPr>
        <w:t>лицима</w:t>
      </w:r>
      <w:proofErr w:type="spellEnd"/>
      <w:r>
        <w:rPr>
          <w:bCs/>
        </w:rPr>
        <w:t>.</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796C9F">
      <w:pPr>
        <w:pStyle w:val="ListParagraph"/>
        <w:pageBreakBefore/>
        <w:ind w:left="0"/>
        <w:rPr>
          <w:sz w:val="22"/>
          <w:szCs w:val="22"/>
        </w:rPr>
      </w:pPr>
      <w:r>
        <w:rPr>
          <w:b/>
          <w:bCs/>
          <w:iCs/>
        </w:rPr>
        <w:lastRenderedPageBreak/>
        <w:t>VII</w:t>
      </w:r>
      <w:r w:rsidR="00CD0103">
        <w:rPr>
          <w:b/>
          <w:bCs/>
          <w:iCs/>
        </w:rPr>
        <w:t xml:space="preserve"> </w:t>
      </w:r>
      <w:r w:rsidR="00CD0103">
        <w:rPr>
          <w:b/>
          <w:bCs/>
          <w:iCs/>
          <w:lang w:val="sr-Cyrl-CS"/>
        </w:rPr>
        <w:t xml:space="preserve"> </w:t>
      </w:r>
      <w:r w:rsidR="00CD0103">
        <w:rPr>
          <w:b/>
          <w:bCs/>
          <w:iCs/>
        </w:rPr>
        <w:t>ОБРАЗАЦ</w:t>
      </w:r>
      <w:r w:rsidR="00A77715">
        <w:rPr>
          <w:b/>
          <w:bCs/>
          <w:iCs/>
        </w:rPr>
        <w:t xml:space="preserve"> </w:t>
      </w:r>
      <w:r w:rsidR="00CD0103">
        <w:rPr>
          <w:b/>
          <w:bCs/>
          <w:iCs/>
        </w:rPr>
        <w:t xml:space="preserve"> ИЗЈАВЕ О ПОШТОВАЊУ ОБАВЕЗА  ИЗ ЧЛAНА 75. СТАВ 2.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AB7E78" w:rsidRDefault="00AB7E78">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r>
        <w:rPr>
          <w:bCs/>
          <w:iCs/>
        </w:rPr>
        <w:t xml:space="preserve">У вези члана 75. став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rPr>
      </w:pPr>
    </w:p>
    <w:p w:rsidR="00C66561" w:rsidRDefault="00C66561">
      <w:pPr>
        <w:tabs>
          <w:tab w:val="left" w:pos="6028"/>
        </w:tabs>
        <w:autoSpaceDE w:val="0"/>
        <w:spacing w:line="240" w:lineRule="auto"/>
        <w:ind w:left="360"/>
        <w:rPr>
          <w:bCs/>
          <w:iCs/>
          <w:lang w:val="sr-Cyrl-CS"/>
        </w:rPr>
      </w:pPr>
    </w:p>
    <w:p w:rsidR="00D42100" w:rsidRDefault="00D42100">
      <w:pPr>
        <w:tabs>
          <w:tab w:val="left" w:pos="6028"/>
        </w:tabs>
        <w:autoSpaceDE w:val="0"/>
        <w:spacing w:line="240" w:lineRule="auto"/>
        <w:ind w:left="360"/>
        <w:rPr>
          <w:bCs/>
          <w:iCs/>
          <w:lang w:val="sr-Cyrl-CS"/>
        </w:rPr>
      </w:pPr>
    </w:p>
    <w:p w:rsidR="00D42100" w:rsidRPr="00D42100" w:rsidRDefault="00D42100">
      <w:pPr>
        <w:tabs>
          <w:tab w:val="left" w:pos="6028"/>
        </w:tabs>
        <w:autoSpaceDE w:val="0"/>
        <w:spacing w:line="240" w:lineRule="auto"/>
        <w:ind w:left="360"/>
        <w:rPr>
          <w:bCs/>
          <w:iCs/>
          <w:lang w:val="sr-Cyrl-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585255" w:rsidRDefault="00585255" w:rsidP="00585255">
      <w:pPr>
        <w:tabs>
          <w:tab w:val="left" w:pos="6028"/>
        </w:tabs>
        <w:autoSpaceDE w:val="0"/>
        <w:spacing w:line="240" w:lineRule="auto"/>
        <w:ind w:left="360"/>
        <w:jc w:val="center"/>
        <w:rPr>
          <w:bCs/>
          <w:iCs/>
        </w:rPr>
      </w:pPr>
    </w:p>
    <w:p w:rsidR="00585255" w:rsidRPr="0063607D" w:rsidRDefault="00585255" w:rsidP="00585255">
      <w:pPr>
        <w:autoSpaceDE w:val="0"/>
        <w:autoSpaceDN w:val="0"/>
        <w:adjustRightInd w:val="0"/>
        <w:jc w:val="both"/>
        <w:rPr>
          <w:b/>
          <w:lang w:val="sr-Cyrl-CS"/>
        </w:rPr>
      </w:pPr>
      <w:proofErr w:type="spellStart"/>
      <w:r>
        <w:rPr>
          <w:bCs/>
          <w:iCs/>
        </w:rPr>
        <w:t>Понуђач</w:t>
      </w:r>
      <w:proofErr w:type="spellEnd"/>
      <w:r>
        <w:rPr>
          <w:bCs/>
          <w:iCs/>
        </w:rPr>
        <w:t xml:space="preserve"> </w:t>
      </w:r>
      <w:r>
        <w:t>_________________________________________  (</w:t>
      </w:r>
      <w:proofErr w:type="spellStart"/>
      <w:r>
        <w:rPr>
          <w:i/>
        </w:rPr>
        <w:t>навести</w:t>
      </w:r>
      <w:proofErr w:type="spellEnd"/>
      <w:r>
        <w:rPr>
          <w:i/>
        </w:rPr>
        <w:t xml:space="preserve"> </w:t>
      </w:r>
      <w:proofErr w:type="spellStart"/>
      <w:r>
        <w:rPr>
          <w:i/>
        </w:rPr>
        <w:t>назив</w:t>
      </w:r>
      <w:proofErr w:type="spellEnd"/>
      <w:r>
        <w:rPr>
          <w:i/>
        </w:rPr>
        <w:t xml:space="preserve"> </w:t>
      </w:r>
      <w:proofErr w:type="spellStart"/>
      <w:r>
        <w:rPr>
          <w:i/>
        </w:rPr>
        <w:t>понуђача</w:t>
      </w:r>
      <w:proofErr w:type="spellEnd"/>
      <w:r>
        <w:t>),</w:t>
      </w:r>
      <w:r>
        <w:rPr>
          <w:i/>
          <w:lang w:val="sr-Cyrl-CS"/>
        </w:rPr>
        <w:t xml:space="preserve"> </w:t>
      </w:r>
      <w:r>
        <w:t xml:space="preserve">у </w:t>
      </w:r>
      <w:proofErr w:type="spellStart"/>
      <w:r>
        <w:t>поступку</w:t>
      </w:r>
      <w:proofErr w:type="spellEnd"/>
      <w:r>
        <w:t xml:space="preserve"> </w:t>
      </w:r>
      <w:proofErr w:type="spellStart"/>
      <w:r>
        <w:t>јавне</w:t>
      </w:r>
      <w:proofErr w:type="spellEnd"/>
      <w:r>
        <w:t xml:space="preserve"> </w:t>
      </w:r>
      <w:proofErr w:type="spellStart"/>
      <w:r>
        <w:t>набавке</w:t>
      </w:r>
      <w:proofErr w:type="spellEnd"/>
      <w:r>
        <w:t xml:space="preserve"> </w:t>
      </w:r>
      <w:r>
        <w:rPr>
          <w:lang w:val="sr-Cyrl-CS"/>
        </w:rPr>
        <w:t>радова</w:t>
      </w:r>
      <w:r>
        <w:t>–</w:t>
      </w:r>
      <w:r>
        <w:rPr>
          <w:lang w:val="sr-Cyrl-CS"/>
        </w:rPr>
        <w:t xml:space="preserve">адаптација </w:t>
      </w:r>
      <w:r w:rsidR="00CC2A88" w:rsidRPr="00CC2A88">
        <w:rPr>
          <w:lang w:val="ru-RU"/>
        </w:rPr>
        <w:t xml:space="preserve">просторија на </w:t>
      </w:r>
      <w:proofErr w:type="spellStart"/>
      <w:r w:rsidR="00CC2A88" w:rsidRPr="00CC2A88">
        <w:rPr>
          <w:bCs/>
        </w:rPr>
        <w:t>Факултет</w:t>
      </w:r>
      <w:proofErr w:type="spellEnd"/>
      <w:r w:rsidR="00CC2A88" w:rsidRPr="00CC2A88">
        <w:rPr>
          <w:bCs/>
          <w:lang w:val="sr-Cyrl-CS"/>
        </w:rPr>
        <w:t xml:space="preserve">у </w:t>
      </w:r>
      <w:proofErr w:type="spellStart"/>
      <w:r w:rsidR="00CC2A88" w:rsidRPr="00CC2A88">
        <w:rPr>
          <w:bCs/>
        </w:rPr>
        <w:t>ветеринарске</w:t>
      </w:r>
      <w:proofErr w:type="spellEnd"/>
      <w:r w:rsidR="00CC2A88" w:rsidRPr="00CC2A88">
        <w:rPr>
          <w:bCs/>
        </w:rPr>
        <w:t xml:space="preserve"> </w:t>
      </w:r>
      <w:proofErr w:type="spellStart"/>
      <w:r w:rsidR="00CC2A88" w:rsidRPr="00CC2A88">
        <w:rPr>
          <w:bCs/>
        </w:rPr>
        <w:t>медицине</w:t>
      </w:r>
      <w:proofErr w:type="spellEnd"/>
      <w:r w:rsidR="00CC2A88">
        <w:t xml:space="preserve"> </w:t>
      </w:r>
      <w:proofErr w:type="spellStart"/>
      <w:r>
        <w:t>ознаке</w:t>
      </w:r>
      <w:proofErr w:type="spellEnd"/>
      <w:r>
        <w:t xml:space="preserve"> и </w:t>
      </w:r>
      <w:proofErr w:type="spellStart"/>
      <w:r>
        <w:t>броја</w:t>
      </w:r>
      <w:proofErr w:type="spellEnd"/>
      <w:r>
        <w:t xml:space="preserve"> </w:t>
      </w:r>
      <w:r w:rsidRPr="00CF74B3">
        <w:t>ЈН-01-</w:t>
      </w:r>
      <w:r w:rsidR="00061111">
        <w:rPr>
          <w:lang w:val="sr-Cyrl-CS"/>
        </w:rPr>
        <w:t>4</w:t>
      </w:r>
      <w:r w:rsidRPr="00CF74B3">
        <w:t>/</w:t>
      </w:r>
      <w:r w:rsidR="00D14E62">
        <w:rPr>
          <w:lang w:val="sr-Cyrl-CS"/>
        </w:rPr>
        <w:t>5</w:t>
      </w:r>
      <w:r w:rsidRPr="00CF74B3">
        <w:t>-201</w:t>
      </w:r>
      <w:r w:rsidR="00D14E62">
        <w:rPr>
          <w:lang w:val="sr-Cyrl-CS"/>
        </w:rPr>
        <w:t>9</w:t>
      </w:r>
      <w:r w:rsidRPr="00CF74B3">
        <w:t>,</w:t>
      </w:r>
      <w:r>
        <w:rPr>
          <w:bCs/>
          <w:iCs/>
        </w:rPr>
        <w:t xml:space="preserve"> </w:t>
      </w:r>
      <w:proofErr w:type="spellStart"/>
      <w:r>
        <w:rPr>
          <w:bCs/>
          <w:iCs/>
        </w:rPr>
        <w:t>поштовао</w:t>
      </w:r>
      <w:proofErr w:type="spellEnd"/>
      <w:r>
        <w:rPr>
          <w:bCs/>
          <w:iCs/>
        </w:rPr>
        <w:t xml:space="preserve"> </w:t>
      </w:r>
      <w:proofErr w:type="spellStart"/>
      <w:r>
        <w:rPr>
          <w:bCs/>
          <w:iCs/>
        </w:rPr>
        <w:t>је</w:t>
      </w:r>
      <w:proofErr w:type="spellEnd"/>
      <w:r>
        <w:rPr>
          <w:bCs/>
          <w:iCs/>
        </w:rPr>
        <w:t xml:space="preserve"> </w:t>
      </w:r>
      <w:proofErr w:type="spellStart"/>
      <w:r>
        <w:rPr>
          <w:bCs/>
          <w:iCs/>
        </w:rPr>
        <w:t>обавезе</w:t>
      </w:r>
      <w:proofErr w:type="spellEnd"/>
      <w:r>
        <w:rPr>
          <w:bCs/>
          <w:iCs/>
        </w:rPr>
        <w:t xml:space="preserve"> </w:t>
      </w:r>
      <w:proofErr w:type="spellStart"/>
      <w:r>
        <w:rPr>
          <w:bCs/>
          <w:iCs/>
        </w:rPr>
        <w:t>које</w:t>
      </w:r>
      <w:proofErr w:type="spellEnd"/>
      <w:r>
        <w:rPr>
          <w:bCs/>
          <w:iCs/>
        </w:rPr>
        <w:t xml:space="preserve"> </w:t>
      </w:r>
      <w:proofErr w:type="spellStart"/>
      <w:r>
        <w:rPr>
          <w:bCs/>
          <w:iCs/>
        </w:rPr>
        <w:t>произлазе</w:t>
      </w:r>
      <w:proofErr w:type="spellEnd"/>
      <w:r>
        <w:rPr>
          <w:bCs/>
          <w:iCs/>
        </w:rPr>
        <w:t xml:space="preserve"> </w:t>
      </w:r>
      <w:proofErr w:type="spellStart"/>
      <w:r>
        <w:rPr>
          <w:bCs/>
          <w:iCs/>
        </w:rPr>
        <w:t>из</w:t>
      </w:r>
      <w:proofErr w:type="spellEnd"/>
      <w:r>
        <w:rPr>
          <w:bCs/>
          <w:iCs/>
        </w:rPr>
        <w:t xml:space="preserve"> </w:t>
      </w:r>
      <w:proofErr w:type="spellStart"/>
      <w:r>
        <w:rPr>
          <w:bCs/>
          <w:iCs/>
        </w:rPr>
        <w:t>важећих</w:t>
      </w:r>
      <w:proofErr w:type="spellEnd"/>
      <w:r>
        <w:rPr>
          <w:bCs/>
          <w:iCs/>
        </w:rPr>
        <w:t xml:space="preserve"> </w:t>
      </w:r>
      <w:proofErr w:type="spellStart"/>
      <w:r>
        <w:rPr>
          <w:bCs/>
          <w:iCs/>
        </w:rPr>
        <w:t>прописа</w:t>
      </w:r>
      <w:proofErr w:type="spellEnd"/>
      <w:r>
        <w:rPr>
          <w:bCs/>
          <w:iCs/>
        </w:rPr>
        <w:t xml:space="preserve"> о </w:t>
      </w:r>
      <w:proofErr w:type="spellStart"/>
      <w:r>
        <w:rPr>
          <w:bCs/>
          <w:iCs/>
        </w:rPr>
        <w:t>заштити</w:t>
      </w:r>
      <w:proofErr w:type="spellEnd"/>
      <w:r>
        <w:rPr>
          <w:bCs/>
          <w:iCs/>
        </w:rPr>
        <w:t xml:space="preserve"> </w:t>
      </w:r>
      <w:proofErr w:type="spellStart"/>
      <w:r>
        <w:rPr>
          <w:bCs/>
          <w:iCs/>
        </w:rPr>
        <w:t>на</w:t>
      </w:r>
      <w:proofErr w:type="spellEnd"/>
      <w:r>
        <w:rPr>
          <w:bCs/>
          <w:iCs/>
        </w:rPr>
        <w:t xml:space="preserve"> </w:t>
      </w:r>
      <w:proofErr w:type="spellStart"/>
      <w:r>
        <w:rPr>
          <w:bCs/>
          <w:iCs/>
        </w:rPr>
        <w:t>раду</w:t>
      </w:r>
      <w:proofErr w:type="spellEnd"/>
      <w:r>
        <w:rPr>
          <w:bCs/>
          <w:iCs/>
        </w:rPr>
        <w:t xml:space="preserve">, </w:t>
      </w:r>
      <w:proofErr w:type="spellStart"/>
      <w:r>
        <w:rPr>
          <w:bCs/>
          <w:iCs/>
        </w:rPr>
        <w:t>запошљавању</w:t>
      </w:r>
      <w:proofErr w:type="spellEnd"/>
      <w:r>
        <w:rPr>
          <w:bCs/>
          <w:iCs/>
        </w:rPr>
        <w:t xml:space="preserve"> и </w:t>
      </w:r>
      <w:proofErr w:type="spellStart"/>
      <w:r>
        <w:rPr>
          <w:bCs/>
          <w:iCs/>
        </w:rPr>
        <w:t>условима</w:t>
      </w:r>
      <w:proofErr w:type="spellEnd"/>
      <w:r>
        <w:rPr>
          <w:bCs/>
          <w:iCs/>
        </w:rPr>
        <w:t xml:space="preserve"> </w:t>
      </w:r>
      <w:proofErr w:type="spellStart"/>
      <w:r>
        <w:rPr>
          <w:bCs/>
          <w:iCs/>
        </w:rPr>
        <w:t>рада</w:t>
      </w:r>
      <w:proofErr w:type="spellEnd"/>
      <w:r>
        <w:rPr>
          <w:bCs/>
          <w:iCs/>
        </w:rPr>
        <w:t xml:space="preserve">, </w:t>
      </w:r>
      <w:proofErr w:type="spellStart"/>
      <w:r>
        <w:rPr>
          <w:bCs/>
          <w:iCs/>
        </w:rPr>
        <w:t>заштити</w:t>
      </w:r>
      <w:proofErr w:type="spellEnd"/>
      <w:r>
        <w:rPr>
          <w:bCs/>
          <w:iCs/>
        </w:rPr>
        <w:t xml:space="preserve"> </w:t>
      </w:r>
      <w:proofErr w:type="spellStart"/>
      <w:r>
        <w:rPr>
          <w:bCs/>
          <w:iCs/>
        </w:rPr>
        <w:t>животне</w:t>
      </w:r>
      <w:proofErr w:type="spellEnd"/>
      <w:r>
        <w:rPr>
          <w:bCs/>
          <w:iCs/>
        </w:rPr>
        <w:t xml:space="preserve"> </w:t>
      </w:r>
      <w:proofErr w:type="spellStart"/>
      <w:r>
        <w:rPr>
          <w:bCs/>
          <w:iCs/>
        </w:rPr>
        <w:t>средине</w:t>
      </w:r>
      <w:proofErr w:type="spellEnd"/>
      <w:r>
        <w:rPr>
          <w:bCs/>
          <w:iCs/>
          <w:lang w:val="sr-Cyrl-CS"/>
        </w:rPr>
        <w:t xml:space="preserve">, </w:t>
      </w:r>
      <w:proofErr w:type="spellStart"/>
      <w:r w:rsidRPr="00153D82">
        <w:t>као</w:t>
      </w:r>
      <w:proofErr w:type="spellEnd"/>
      <w:r w:rsidRPr="00153D82">
        <w:t xml:space="preserve"> и </w:t>
      </w:r>
      <w:proofErr w:type="spellStart"/>
      <w:r w:rsidRPr="00153D82">
        <w:t>да</w:t>
      </w:r>
      <w:proofErr w:type="spellEnd"/>
      <w:r w:rsidRPr="00153D82">
        <w:t xml:space="preserve"> </w:t>
      </w:r>
      <w:proofErr w:type="spellStart"/>
      <w:r w:rsidRPr="00153D82">
        <w:t>нема</w:t>
      </w:r>
      <w:proofErr w:type="spellEnd"/>
      <w:r>
        <w:rPr>
          <w:lang w:val="sr-Cyrl-CS"/>
        </w:rPr>
        <w:t xml:space="preserve"> </w:t>
      </w:r>
      <w:proofErr w:type="spellStart"/>
      <w:r w:rsidRPr="00153D82">
        <w:t>забрану</w:t>
      </w:r>
      <w:proofErr w:type="spellEnd"/>
      <w:r w:rsidRPr="00153D82">
        <w:t xml:space="preserve"> </w:t>
      </w:r>
      <w:proofErr w:type="spellStart"/>
      <w:r w:rsidRPr="00153D82">
        <w:t>обављања</w:t>
      </w:r>
      <w:proofErr w:type="spellEnd"/>
      <w:r w:rsidRPr="00153D82">
        <w:t xml:space="preserve"> </w:t>
      </w:r>
      <w:proofErr w:type="spellStart"/>
      <w:r w:rsidRPr="00153D82">
        <w:t>делатности</w:t>
      </w:r>
      <w:proofErr w:type="spellEnd"/>
      <w:r w:rsidRPr="00153D82">
        <w:t xml:space="preserve"> </w:t>
      </w:r>
      <w:proofErr w:type="spellStart"/>
      <w:r w:rsidRPr="00153D82">
        <w:t>која</w:t>
      </w:r>
      <w:proofErr w:type="spellEnd"/>
      <w:r w:rsidRPr="00153D82">
        <w:t xml:space="preserve"> </w:t>
      </w:r>
      <w:proofErr w:type="spellStart"/>
      <w:r w:rsidRPr="00153D82">
        <w:t>је</w:t>
      </w:r>
      <w:proofErr w:type="spellEnd"/>
      <w:r w:rsidRPr="00153D82">
        <w:t xml:space="preserve"> </w:t>
      </w:r>
      <w:proofErr w:type="spellStart"/>
      <w:r w:rsidRPr="00153D82">
        <w:t>на</w:t>
      </w:r>
      <w:proofErr w:type="spellEnd"/>
      <w:r w:rsidRPr="00153D82">
        <w:t xml:space="preserve"> </w:t>
      </w:r>
      <w:proofErr w:type="spellStart"/>
      <w:r w:rsidRPr="00153D82">
        <w:t>снази</w:t>
      </w:r>
      <w:proofErr w:type="spellEnd"/>
      <w:r w:rsidRPr="00153D82">
        <w:t xml:space="preserve"> у </w:t>
      </w:r>
      <w:proofErr w:type="spellStart"/>
      <w:r w:rsidRPr="00153D82">
        <w:t>време</w:t>
      </w:r>
      <w:proofErr w:type="spellEnd"/>
      <w:r w:rsidRPr="00153D82">
        <w:t xml:space="preserve"> </w:t>
      </w:r>
      <w:proofErr w:type="spellStart"/>
      <w:r w:rsidRPr="00153D82">
        <w:t>подношења</w:t>
      </w:r>
      <w:proofErr w:type="spellEnd"/>
      <w:r w:rsidRPr="00153D82">
        <w:t xml:space="preserve"> </w:t>
      </w:r>
      <w:proofErr w:type="spellStart"/>
      <w:r w:rsidRPr="00153D82">
        <w:t>понуде</w:t>
      </w:r>
      <w:proofErr w:type="spellEnd"/>
      <w:r>
        <w:rPr>
          <w:lang w:val="sr-Cyrl-CS"/>
        </w:rPr>
        <w:t>.</w:t>
      </w:r>
    </w:p>
    <w:p w:rsidR="00585255" w:rsidRPr="0047659D" w:rsidRDefault="00585255" w:rsidP="00585255">
      <w:pPr>
        <w:tabs>
          <w:tab w:val="left" w:pos="0"/>
        </w:tabs>
        <w:autoSpaceDE w:val="0"/>
        <w:spacing w:line="240" w:lineRule="auto"/>
        <w:ind w:firstLine="709"/>
        <w:jc w:val="both"/>
        <w:rPr>
          <w:bCs/>
          <w:iCs/>
          <w:lang w:val="sr-Cyrl-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7454AF" w:rsidRDefault="007454AF">
      <w:pPr>
        <w:pStyle w:val="Default"/>
        <w:rPr>
          <w:b/>
          <w:bCs/>
          <w:i/>
          <w:iCs/>
          <w:u w:val="single"/>
          <w:lang w:val="sr-Cyrl-CS"/>
        </w:rPr>
      </w:pPr>
    </w:p>
    <w:p w:rsidR="00CD0103" w:rsidRDefault="007454AF">
      <w:pPr>
        <w:pStyle w:val="Default"/>
        <w:rPr>
          <w:lang w:val="sr-Cyrl-CS"/>
        </w:rPr>
      </w:pPr>
      <w:proofErr w:type="spellStart"/>
      <w:r>
        <w:rPr>
          <w:b/>
          <w:bCs/>
          <w:i/>
          <w:iCs/>
          <w:u w:val="single"/>
        </w:rPr>
        <w:t>Уколико</w:t>
      </w:r>
      <w:proofErr w:type="spellEnd"/>
      <w:r>
        <w:rPr>
          <w:b/>
          <w:bCs/>
          <w:i/>
          <w:iCs/>
          <w:u w:val="single"/>
        </w:rPr>
        <w:t xml:space="preserve"> </w:t>
      </w:r>
      <w:proofErr w:type="spellStart"/>
      <w:r>
        <w:rPr>
          <w:b/>
          <w:bCs/>
          <w:i/>
          <w:iCs/>
          <w:u w:val="single"/>
        </w:rPr>
        <w:t>понуду</w:t>
      </w:r>
      <w:proofErr w:type="spellEnd"/>
      <w:r>
        <w:rPr>
          <w:b/>
          <w:bCs/>
          <w:i/>
          <w:iCs/>
          <w:u w:val="single"/>
        </w:rPr>
        <w:t xml:space="preserve"> </w:t>
      </w:r>
      <w:proofErr w:type="spellStart"/>
      <w:r>
        <w:rPr>
          <w:b/>
          <w:bCs/>
          <w:i/>
          <w:iCs/>
          <w:u w:val="single"/>
        </w:rPr>
        <w:t>подноси</w:t>
      </w:r>
      <w:proofErr w:type="spellEnd"/>
      <w:r>
        <w:rPr>
          <w:b/>
          <w:bCs/>
          <w:i/>
          <w:iCs/>
          <w:u w:val="single"/>
        </w:rPr>
        <w:t xml:space="preserve"> </w:t>
      </w:r>
      <w:proofErr w:type="spellStart"/>
      <w:r>
        <w:rPr>
          <w:b/>
          <w:bCs/>
          <w:i/>
          <w:iCs/>
          <w:u w:val="single"/>
        </w:rPr>
        <w:t>група</w:t>
      </w:r>
      <w:proofErr w:type="spellEnd"/>
      <w:r>
        <w:rPr>
          <w:b/>
          <w:bCs/>
          <w:i/>
          <w:iCs/>
          <w:u w:val="single"/>
        </w:rPr>
        <w:t xml:space="preserve"> </w:t>
      </w:r>
      <w:proofErr w:type="spellStart"/>
      <w:r>
        <w:rPr>
          <w:b/>
          <w:bCs/>
          <w:i/>
          <w:iCs/>
          <w:u w:val="single"/>
        </w:rPr>
        <w:t>понуђача</w:t>
      </w:r>
      <w:proofErr w:type="spellEnd"/>
      <w:r>
        <w:rPr>
          <w:bCs/>
          <w:i/>
          <w:iCs/>
          <w:u w:val="single"/>
        </w:rPr>
        <w:t>,</w:t>
      </w:r>
      <w:r>
        <w:rPr>
          <w:bCs/>
          <w:i/>
          <w:iCs/>
        </w:rPr>
        <w:t xml:space="preserve"> </w:t>
      </w:r>
      <w:proofErr w:type="spellStart"/>
      <w:r>
        <w:rPr>
          <w:bCs/>
          <w:i/>
          <w:iCs/>
        </w:rPr>
        <w:t>Изјава</w:t>
      </w:r>
      <w:proofErr w:type="spellEnd"/>
      <w:r>
        <w:rPr>
          <w:bCs/>
          <w:i/>
          <w:iCs/>
        </w:rPr>
        <w:t xml:space="preserve"> </w:t>
      </w:r>
      <w:proofErr w:type="spellStart"/>
      <w:r>
        <w:rPr>
          <w:bCs/>
          <w:i/>
          <w:iCs/>
        </w:rPr>
        <w:t>мора</w:t>
      </w:r>
      <w:proofErr w:type="spellEnd"/>
      <w:r>
        <w:rPr>
          <w:bCs/>
          <w:i/>
          <w:iCs/>
        </w:rPr>
        <w:t xml:space="preserve"> </w:t>
      </w:r>
      <w:proofErr w:type="spellStart"/>
      <w:r>
        <w:rPr>
          <w:bCs/>
          <w:i/>
          <w:iCs/>
        </w:rPr>
        <w:t>бити</w:t>
      </w:r>
      <w:proofErr w:type="spellEnd"/>
      <w:r>
        <w:rPr>
          <w:bCs/>
          <w:i/>
          <w:iCs/>
        </w:rPr>
        <w:t xml:space="preserve"> </w:t>
      </w:r>
      <w:proofErr w:type="spellStart"/>
      <w:r>
        <w:rPr>
          <w:bCs/>
          <w:i/>
          <w:iCs/>
        </w:rPr>
        <w:t>потписана</w:t>
      </w:r>
      <w:proofErr w:type="spellEnd"/>
      <w:r>
        <w:rPr>
          <w:bCs/>
          <w:i/>
          <w:iCs/>
        </w:rPr>
        <w:t xml:space="preserve"> и </w:t>
      </w:r>
      <w:proofErr w:type="spellStart"/>
      <w:r>
        <w:rPr>
          <w:bCs/>
          <w:i/>
          <w:iCs/>
        </w:rPr>
        <w:t>оверена</w:t>
      </w:r>
      <w:proofErr w:type="spellEnd"/>
      <w:r>
        <w:rPr>
          <w:bCs/>
          <w:i/>
          <w:iCs/>
        </w:rPr>
        <w:t xml:space="preserve"> </w:t>
      </w:r>
      <w:proofErr w:type="spellStart"/>
      <w:r>
        <w:rPr>
          <w:bCs/>
          <w:i/>
          <w:iCs/>
        </w:rPr>
        <w:t>печатом</w:t>
      </w:r>
      <w:proofErr w:type="spellEnd"/>
      <w:r>
        <w:rPr>
          <w:bCs/>
          <w:i/>
          <w:iCs/>
        </w:rPr>
        <w:t xml:space="preserve"> </w:t>
      </w:r>
      <w:proofErr w:type="spellStart"/>
      <w:r>
        <w:rPr>
          <w:bCs/>
          <w:i/>
          <w:iCs/>
        </w:rPr>
        <w:t>од</w:t>
      </w:r>
      <w:proofErr w:type="spellEnd"/>
      <w:r>
        <w:rPr>
          <w:bCs/>
          <w:i/>
          <w:iCs/>
        </w:rPr>
        <w:t xml:space="preserve"> </w:t>
      </w:r>
      <w:proofErr w:type="spellStart"/>
      <w:r>
        <w:rPr>
          <w:bCs/>
          <w:i/>
          <w:iCs/>
        </w:rPr>
        <w:t>стране</w:t>
      </w:r>
      <w:proofErr w:type="spellEnd"/>
      <w:r>
        <w:rPr>
          <w:bCs/>
          <w:i/>
          <w:iCs/>
        </w:rPr>
        <w:t xml:space="preserve"> </w:t>
      </w:r>
      <w:proofErr w:type="spellStart"/>
      <w:r>
        <w:rPr>
          <w:bCs/>
          <w:i/>
          <w:iCs/>
        </w:rPr>
        <w:t>овлашћеног</w:t>
      </w:r>
      <w:proofErr w:type="spellEnd"/>
      <w:r>
        <w:rPr>
          <w:bCs/>
          <w:i/>
          <w:iCs/>
        </w:rPr>
        <w:t xml:space="preserve"> </w:t>
      </w:r>
      <w:proofErr w:type="spellStart"/>
      <w:r>
        <w:rPr>
          <w:bCs/>
          <w:i/>
          <w:iCs/>
        </w:rPr>
        <w:t>лица</w:t>
      </w:r>
      <w:proofErr w:type="spellEnd"/>
      <w:r>
        <w:rPr>
          <w:bCs/>
          <w:i/>
          <w:iCs/>
        </w:rPr>
        <w:t xml:space="preserve"> </w:t>
      </w:r>
      <w:proofErr w:type="spellStart"/>
      <w:r>
        <w:rPr>
          <w:bCs/>
          <w:i/>
          <w:iCs/>
        </w:rPr>
        <w:t>сваког</w:t>
      </w:r>
      <w:proofErr w:type="spellEnd"/>
      <w:r>
        <w:rPr>
          <w:bCs/>
          <w:i/>
          <w:iCs/>
        </w:rPr>
        <w:t xml:space="preserve"> </w:t>
      </w:r>
      <w:proofErr w:type="spellStart"/>
      <w:r>
        <w:rPr>
          <w:bCs/>
          <w:i/>
          <w:iCs/>
        </w:rPr>
        <w:t>понуђача</w:t>
      </w:r>
      <w:proofErr w:type="spellEnd"/>
      <w:r>
        <w:rPr>
          <w:bCs/>
          <w:i/>
          <w:iCs/>
        </w:rPr>
        <w:t xml:space="preserve"> </w:t>
      </w:r>
      <w:proofErr w:type="spellStart"/>
      <w:r>
        <w:rPr>
          <w:bCs/>
          <w:i/>
          <w:iCs/>
        </w:rPr>
        <w:t>из</w:t>
      </w:r>
      <w:proofErr w:type="spellEnd"/>
      <w:r>
        <w:rPr>
          <w:bCs/>
          <w:i/>
          <w:iCs/>
        </w:rPr>
        <w:t xml:space="preserve"> </w:t>
      </w:r>
      <w:proofErr w:type="spellStart"/>
      <w:r>
        <w:rPr>
          <w:bCs/>
          <w:i/>
          <w:iCs/>
        </w:rPr>
        <w:t>групе</w:t>
      </w:r>
      <w:proofErr w:type="spellEnd"/>
      <w:r>
        <w:rPr>
          <w:bCs/>
          <w:i/>
          <w:iCs/>
        </w:rPr>
        <w:t xml:space="preserve"> </w:t>
      </w:r>
      <w:proofErr w:type="spellStart"/>
      <w:r>
        <w:rPr>
          <w:bCs/>
          <w:i/>
          <w:iCs/>
        </w:rPr>
        <w:t>понуђача</w:t>
      </w:r>
      <w:proofErr w:type="spellEnd"/>
    </w:p>
    <w:p w:rsidR="00CD0103" w:rsidRDefault="00796C9F" w:rsidP="00796C9F">
      <w:pPr>
        <w:pageBreakBefore/>
        <w:jc w:val="center"/>
        <w:rPr>
          <w:b/>
          <w:bCs/>
          <w:i/>
          <w:iCs/>
          <w:sz w:val="28"/>
          <w:szCs w:val="28"/>
        </w:rPr>
      </w:pPr>
      <w:r w:rsidRPr="00796C9F">
        <w:rPr>
          <w:rFonts w:eastAsia="Times New Roman"/>
          <w:b/>
          <w:sz w:val="28"/>
          <w:szCs w:val="28"/>
        </w:rPr>
        <w:lastRenderedPageBreak/>
        <w:t>VIII</w:t>
      </w:r>
      <w:r w:rsidR="00CD0103">
        <w:rPr>
          <w:b/>
          <w:bCs/>
          <w:sz w:val="28"/>
          <w:szCs w:val="28"/>
        </w:rPr>
        <w:t xml:space="preserve"> </w:t>
      </w:r>
      <w:r w:rsidR="00CD0103">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rFonts w:eastAsia="Times New Roman"/>
          <w:b/>
          <w:bCs/>
          <w:lang w:val="sr-Cyrl-CS"/>
        </w:rPr>
        <w:t xml:space="preserve">                                                                                                                                                                               </w:t>
      </w: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00FD5F62">
        <w:rPr>
          <w:rFonts w:eastAsia="Times New Roman"/>
          <w:b/>
          <w:bCs/>
          <w:iCs/>
          <w:sz w:val="22"/>
          <w:szCs w:val="22"/>
          <w:lang w:val="sr-Cyrl-CS"/>
        </w:rPr>
        <w:t xml:space="preserve">     </w:t>
      </w:r>
      <w:r w:rsidRPr="0090737A">
        <w:rPr>
          <w:rFonts w:eastAsia="Times New Roman"/>
          <w:b/>
          <w:bCs/>
          <w:iCs/>
          <w:sz w:val="22"/>
          <w:szCs w:val="22"/>
          <w:lang w:val="sr-Cyrl-CS"/>
        </w:rPr>
        <w:t xml:space="preserve"> </w:t>
      </w:r>
      <w:r w:rsidR="00C4332C">
        <w:rPr>
          <w:rFonts w:eastAsia="Times New Roman"/>
          <w:b/>
          <w:bCs/>
          <w:iCs/>
          <w:sz w:val="22"/>
          <w:szCs w:val="22"/>
        </w:rPr>
        <w:t>I</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FD5F62" w:rsidRDefault="00CD0103">
      <w:pPr>
        <w:widowControl w:val="0"/>
        <w:tabs>
          <w:tab w:val="left" w:pos="855"/>
        </w:tabs>
        <w:autoSpaceDE w:val="0"/>
        <w:spacing w:line="240" w:lineRule="auto"/>
        <w:jc w:val="center"/>
        <w:rPr>
          <w:b/>
          <w:bCs/>
          <w:sz w:val="22"/>
          <w:szCs w:val="22"/>
        </w:rPr>
      </w:pPr>
      <w:r w:rsidRPr="0090737A">
        <w:rPr>
          <w:b/>
          <w:bCs/>
          <w:sz w:val="22"/>
          <w:szCs w:val="22"/>
        </w:rPr>
        <w:t>О НАБА</w:t>
      </w:r>
      <w:r w:rsidR="00FD5F62">
        <w:rPr>
          <w:b/>
          <w:bCs/>
          <w:sz w:val="22"/>
          <w:szCs w:val="22"/>
        </w:rPr>
        <w:t xml:space="preserve">ВЦИ ИЗВОЂЕЊА ГРАЂЕВИНСКИХ РАДОВА </w:t>
      </w:r>
    </w:p>
    <w:p w:rsidR="00CD0103" w:rsidRPr="00E34B44" w:rsidRDefault="00FD5F62" w:rsidP="00E34B44">
      <w:pPr>
        <w:widowControl w:val="0"/>
        <w:tabs>
          <w:tab w:val="left" w:pos="855"/>
        </w:tabs>
        <w:autoSpaceDE w:val="0"/>
        <w:spacing w:line="240" w:lineRule="auto"/>
        <w:jc w:val="center"/>
        <w:rPr>
          <w:b/>
          <w:bCs/>
          <w:sz w:val="22"/>
          <w:szCs w:val="22"/>
          <w:lang w:val="sr-Cyrl-CS"/>
        </w:rPr>
      </w:pPr>
      <w:r>
        <w:rPr>
          <w:b/>
          <w:bCs/>
          <w:sz w:val="22"/>
          <w:szCs w:val="22"/>
        </w:rPr>
        <w:t xml:space="preserve">НА </w:t>
      </w:r>
      <w:r w:rsidR="00585255" w:rsidRPr="00585255">
        <w:rPr>
          <w:b/>
          <w:sz w:val="22"/>
          <w:szCs w:val="22"/>
          <w:lang w:val="sr-Cyrl-CS"/>
        </w:rPr>
        <w:t xml:space="preserve">АДАПТАЦИЈИ </w:t>
      </w:r>
      <w:r w:rsidR="00CC2A88">
        <w:rPr>
          <w:b/>
          <w:sz w:val="22"/>
          <w:szCs w:val="22"/>
          <w:lang w:val="sr-Cyrl-CS"/>
        </w:rPr>
        <w:t>ПРОСТОРИЈА НА</w:t>
      </w:r>
      <w:r w:rsidR="00865C95">
        <w:rPr>
          <w:b/>
          <w:sz w:val="22"/>
          <w:szCs w:val="22"/>
          <w:lang w:val="sr-Cyrl-CS"/>
        </w:rPr>
        <w:br/>
      </w:r>
      <w:r w:rsidR="00585255">
        <w:rPr>
          <w:lang w:val="sr-Cyrl-CS"/>
        </w:rPr>
        <w:t xml:space="preserve"> </w:t>
      </w:r>
      <w:r w:rsidR="00E34B44">
        <w:rPr>
          <w:b/>
          <w:bCs/>
          <w:sz w:val="22"/>
          <w:szCs w:val="22"/>
          <w:lang w:val="sr-Cyrl-CS"/>
        </w:rPr>
        <w:t>ФАКУЛТЕТ</w:t>
      </w:r>
      <w:r w:rsidR="00CC2A88">
        <w:rPr>
          <w:b/>
          <w:bCs/>
          <w:sz w:val="22"/>
          <w:szCs w:val="22"/>
          <w:lang w:val="sr-Cyrl-CS"/>
        </w:rPr>
        <w:t>У</w:t>
      </w:r>
      <w:r w:rsidR="00E34B44">
        <w:rPr>
          <w:b/>
          <w:bCs/>
          <w:sz w:val="22"/>
          <w:szCs w:val="22"/>
          <w:lang w:val="sr-Cyrl-CS"/>
        </w:rPr>
        <w:t xml:space="preserve"> ВЕТЕРИНАРСКЕ МЕДИЦИНЕ</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Default="00CD0103">
      <w:pPr>
        <w:widowControl w:val="0"/>
        <w:tabs>
          <w:tab w:val="center" w:pos="5674"/>
        </w:tabs>
        <w:autoSpaceDE w:val="0"/>
        <w:spacing w:line="240" w:lineRule="auto"/>
        <w:jc w:val="both"/>
        <w:rPr>
          <w:b/>
          <w:bCs/>
          <w:sz w:val="22"/>
          <w:szCs w:val="22"/>
        </w:rPr>
      </w:pPr>
    </w:p>
    <w:p w:rsidR="00AB7E78" w:rsidRPr="00AB7E78" w:rsidRDefault="00AB7E78">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
          <w:bCs/>
          <w:sz w:val="22"/>
          <w:szCs w:val="22"/>
        </w:rPr>
      </w:pPr>
    </w:p>
    <w:p w:rsidR="00CD0103" w:rsidRPr="0090737A" w:rsidRDefault="00CD0103">
      <w:pPr>
        <w:widowControl w:val="0"/>
        <w:tabs>
          <w:tab w:val="center" w:pos="5674"/>
        </w:tabs>
        <w:autoSpaceDE w:val="0"/>
        <w:spacing w:line="240" w:lineRule="auto"/>
        <w:jc w:val="both"/>
        <w:rPr>
          <w:bCs/>
          <w:sz w:val="22"/>
          <w:szCs w:val="22"/>
          <w:lang w:val="sr-Cyrl-CS"/>
        </w:rPr>
      </w:pPr>
      <w:r w:rsidRPr="0090737A">
        <w:rPr>
          <w:sz w:val="22"/>
          <w:szCs w:val="22"/>
          <w:lang w:val="sr-Cyrl-CS"/>
        </w:rPr>
        <w:t xml:space="preserve">ЗАКЉУЧЕН ИЗМЕЂУ: </w:t>
      </w:r>
    </w:p>
    <w:p w:rsidR="00CD0103" w:rsidRPr="0090737A" w:rsidRDefault="00746259">
      <w:pPr>
        <w:pStyle w:val="ListParagraph"/>
        <w:widowControl w:val="0"/>
        <w:numPr>
          <w:ilvl w:val="0"/>
          <w:numId w:val="6"/>
        </w:numPr>
        <w:tabs>
          <w:tab w:val="left" w:pos="0"/>
        </w:tabs>
        <w:suppressAutoHyphens w:val="0"/>
        <w:autoSpaceDE w:val="0"/>
        <w:spacing w:line="240" w:lineRule="auto"/>
        <w:jc w:val="both"/>
        <w:rPr>
          <w:sz w:val="22"/>
          <w:szCs w:val="22"/>
        </w:rPr>
      </w:pPr>
      <w:r>
        <w:rPr>
          <w:bCs/>
          <w:sz w:val="22"/>
          <w:szCs w:val="22"/>
        </w:rPr>
        <w:t>Факултета ветеринарске медицине</w:t>
      </w:r>
      <w:r w:rsidR="00CD0103" w:rsidRPr="0090737A">
        <w:rPr>
          <w:sz w:val="22"/>
          <w:szCs w:val="22"/>
          <w:lang w:val="sr-Cyrl-CS"/>
        </w:rPr>
        <w:t xml:space="preserve"> са седиштем у Београду, </w:t>
      </w:r>
      <w:r>
        <w:rPr>
          <w:sz w:val="22"/>
          <w:szCs w:val="22"/>
          <w:lang w:val="sr-Cyrl-CS"/>
        </w:rPr>
        <w:t>улица</w:t>
      </w:r>
      <w:r w:rsidR="00CD0103" w:rsidRPr="0090737A">
        <w:rPr>
          <w:sz w:val="22"/>
          <w:szCs w:val="22"/>
          <w:lang w:val="sr-Cyrl-CS"/>
        </w:rPr>
        <w:t xml:space="preserve"> </w:t>
      </w:r>
      <w:r>
        <w:rPr>
          <w:sz w:val="22"/>
          <w:szCs w:val="22"/>
          <w:lang w:val="sr-Cyrl-CS"/>
        </w:rPr>
        <w:t>Булевар ослобођења</w:t>
      </w:r>
      <w:r w:rsidR="00CD0103" w:rsidRPr="0090737A">
        <w:rPr>
          <w:sz w:val="22"/>
          <w:szCs w:val="22"/>
          <w:lang w:val="sr-Cyrl-CS"/>
        </w:rPr>
        <w:t xml:space="preserve"> број 1</w:t>
      </w:r>
      <w:r>
        <w:rPr>
          <w:sz w:val="22"/>
          <w:szCs w:val="22"/>
          <w:lang w:val="sr-Cyrl-CS"/>
        </w:rPr>
        <w:t>8</w:t>
      </w:r>
      <w:r w:rsidR="00CD0103" w:rsidRPr="0090737A">
        <w:rPr>
          <w:sz w:val="22"/>
          <w:szCs w:val="22"/>
          <w:lang w:val="sr-Cyrl-CS"/>
        </w:rPr>
        <w:t xml:space="preserve">, кога заступа </w:t>
      </w:r>
      <w:r>
        <w:rPr>
          <w:sz w:val="22"/>
          <w:szCs w:val="22"/>
          <w:lang w:val="sr-Cyrl-CS"/>
        </w:rPr>
        <w:t>декан факултета,</w:t>
      </w:r>
      <w:r w:rsidR="00CD0103" w:rsidRPr="0090737A">
        <w:rPr>
          <w:sz w:val="22"/>
          <w:szCs w:val="22"/>
          <w:lang w:val="sr-Cyrl-CS"/>
        </w:rPr>
        <w:t xml:space="preserve"> </w:t>
      </w:r>
      <w:r>
        <w:rPr>
          <w:sz w:val="22"/>
          <w:szCs w:val="22"/>
          <w:lang w:val="sr-Cyrl-CS"/>
        </w:rPr>
        <w:t>п</w:t>
      </w:r>
      <w:r w:rsidR="00CD0103" w:rsidRPr="0090737A">
        <w:rPr>
          <w:sz w:val="22"/>
          <w:szCs w:val="22"/>
          <w:lang w:val="sr-Cyrl-CS"/>
        </w:rPr>
        <w:t xml:space="preserve">роф. </w:t>
      </w:r>
      <w:r>
        <w:rPr>
          <w:sz w:val="22"/>
          <w:szCs w:val="22"/>
          <w:lang w:val="sr-Cyrl-CS"/>
        </w:rPr>
        <w:t>д</w:t>
      </w:r>
      <w:r w:rsidR="00CD0103" w:rsidRPr="0090737A">
        <w:rPr>
          <w:sz w:val="22"/>
          <w:szCs w:val="22"/>
          <w:lang w:val="sr-Cyrl-CS"/>
        </w:rPr>
        <w:t>р</w:t>
      </w:r>
      <w:r>
        <w:rPr>
          <w:sz w:val="22"/>
          <w:szCs w:val="22"/>
          <w:lang w:val="sr-Cyrl-CS"/>
        </w:rPr>
        <w:t xml:space="preserve">. </w:t>
      </w:r>
      <w:r w:rsidR="00CD0103" w:rsidRPr="0090737A">
        <w:rPr>
          <w:sz w:val="22"/>
          <w:szCs w:val="22"/>
          <w:lang w:val="sr-Cyrl-CS"/>
        </w:rPr>
        <w:t xml:space="preserve"> </w:t>
      </w:r>
      <w:r>
        <w:rPr>
          <w:sz w:val="22"/>
          <w:szCs w:val="22"/>
          <w:lang w:val="sr-Cyrl-CS"/>
        </w:rPr>
        <w:t>Владо Теодоровић</w:t>
      </w:r>
      <w:r w:rsidR="00CD0103" w:rsidRPr="0090737A">
        <w:rPr>
          <w:sz w:val="22"/>
          <w:szCs w:val="22"/>
          <w:lang w:val="sr-Cyrl-CS"/>
        </w:rPr>
        <w:t xml:space="preserve">, ПИБ </w:t>
      </w:r>
      <w:r w:rsidR="009808EF">
        <w:rPr>
          <w:sz w:val="22"/>
          <w:szCs w:val="22"/>
          <w:lang w:val="sr-Cyrl-CS"/>
        </w:rPr>
        <w:t>100266509</w:t>
      </w:r>
      <w:r w:rsidR="00CD0103" w:rsidRPr="0090737A">
        <w:rPr>
          <w:sz w:val="22"/>
          <w:szCs w:val="22"/>
          <w:lang w:val="sr-Cyrl-CS"/>
        </w:rPr>
        <w:t>, матични број 07</w:t>
      </w:r>
      <w:r w:rsidR="009808EF">
        <w:rPr>
          <w:sz w:val="22"/>
          <w:szCs w:val="22"/>
          <w:lang w:val="sr-Cyrl-CS"/>
        </w:rPr>
        <w:t>002009</w:t>
      </w:r>
      <w:r w:rsidR="00CD0103" w:rsidRPr="0090737A">
        <w:rPr>
          <w:sz w:val="22"/>
          <w:szCs w:val="22"/>
        </w:rPr>
        <w:t xml:space="preserve">, </w:t>
      </w:r>
      <w:r w:rsidR="00CD0103" w:rsidRPr="0090737A">
        <w:rPr>
          <w:sz w:val="22"/>
          <w:szCs w:val="22"/>
          <w:lang w:val="sr-Cyrl-CS"/>
        </w:rPr>
        <w:t>(у даљем тексту: Наручилац)  и</w:t>
      </w:r>
    </w:p>
    <w:p w:rsidR="00CD0103" w:rsidRPr="0090737A" w:rsidRDefault="00CD0103">
      <w:pPr>
        <w:widowControl w:val="0"/>
        <w:tabs>
          <w:tab w:val="left" w:pos="855"/>
        </w:tabs>
        <w:autoSpaceDE w:val="0"/>
        <w:spacing w:line="240" w:lineRule="auto"/>
        <w:jc w:val="both"/>
        <w:rPr>
          <w:sz w:val="22"/>
          <w:szCs w:val="22"/>
        </w:rPr>
      </w:pPr>
    </w:p>
    <w:p w:rsidR="00CD0103" w:rsidRPr="0090737A" w:rsidRDefault="00CD0103">
      <w:pPr>
        <w:widowControl w:val="0"/>
        <w:numPr>
          <w:ilvl w:val="0"/>
          <w:numId w:val="6"/>
        </w:numPr>
        <w:tabs>
          <w:tab w:val="left" w:pos="0"/>
        </w:tabs>
        <w:autoSpaceDE w:val="0"/>
        <w:spacing w:line="240" w:lineRule="auto"/>
        <w:jc w:val="both"/>
        <w:rPr>
          <w:sz w:val="22"/>
          <w:szCs w:val="22"/>
        </w:rPr>
      </w:pPr>
      <w:r w:rsidRPr="0090737A">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0737A">
        <w:rPr>
          <w:sz w:val="22"/>
          <w:szCs w:val="22"/>
          <w:lang w:val="sr-Cyrl-CS"/>
        </w:rPr>
        <w:t xml:space="preserve">(у даљем тексту: </w:t>
      </w:r>
      <w:r w:rsidRPr="0090737A">
        <w:rPr>
          <w:bCs/>
          <w:sz w:val="22"/>
          <w:szCs w:val="22"/>
          <w:lang w:val="sr-Cyrl-CS"/>
        </w:rPr>
        <w:t>И</w:t>
      </w:r>
      <w:r w:rsidR="00AE29F5">
        <w:rPr>
          <w:bCs/>
          <w:sz w:val="22"/>
          <w:szCs w:val="22"/>
          <w:lang w:val="sr-Cyrl-CS"/>
        </w:rPr>
        <w:t>звођач</w:t>
      </w:r>
      <w:r w:rsidRPr="0090737A">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Default="00AB7E78">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left" w:pos="855"/>
        </w:tabs>
        <w:autoSpaceDE w:val="0"/>
        <w:spacing w:line="240" w:lineRule="auto"/>
        <w:jc w:val="center"/>
        <w:rPr>
          <w:sz w:val="22"/>
          <w:szCs w:val="22"/>
          <w:lang w:val="sr-Cyrl-CS"/>
        </w:rPr>
      </w:pPr>
      <w:r w:rsidRPr="0090737A">
        <w:rPr>
          <w:b/>
          <w:bCs/>
          <w:sz w:val="22"/>
          <w:szCs w:val="22"/>
        </w:rPr>
        <w:t>Члан 1.</w:t>
      </w:r>
    </w:p>
    <w:p w:rsidR="00CD0103" w:rsidRPr="0090737A" w:rsidRDefault="00CD0103">
      <w:pPr>
        <w:pStyle w:val="NoSpacing"/>
        <w:ind w:firstLine="720"/>
        <w:jc w:val="both"/>
        <w:rPr>
          <w:rFonts w:ascii="Times New Roman" w:hAnsi="Times New Roman" w:cs="Times New Roman"/>
          <w:lang w:val="sr-Cyrl-CS"/>
        </w:rPr>
      </w:pPr>
      <w:r w:rsidRPr="0090737A">
        <w:rPr>
          <w:rFonts w:ascii="Times New Roman" w:hAnsi="Times New Roman" w:cs="Times New Roman"/>
          <w:lang w:val="sr-Cyrl-CS"/>
        </w:rPr>
        <w:t>Уговорне стране сагласно констатују:</w:t>
      </w:r>
    </w:p>
    <w:p w:rsidR="00CC2A88"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Наручилац на основу члана 39. Закона о јавним набавкама („Службени гласник РС“, број 124/12</w:t>
      </w:r>
      <w:r w:rsidR="00585255" w:rsidRPr="00CC2A88">
        <w:rPr>
          <w:sz w:val="22"/>
          <w:szCs w:val="22"/>
          <w:lang w:val="sr-Cyrl-CS"/>
        </w:rPr>
        <w:t xml:space="preserve">, </w:t>
      </w:r>
      <w:r w:rsidR="00ED12DC" w:rsidRPr="00CC2A88">
        <w:rPr>
          <w:sz w:val="22"/>
          <w:szCs w:val="22"/>
          <w:lang w:val="sr-Cyrl-CS"/>
        </w:rPr>
        <w:t xml:space="preserve">14/15 и 68/15 </w:t>
      </w:r>
      <w:r w:rsidRPr="00CC2A88">
        <w:rPr>
          <w:sz w:val="22"/>
          <w:szCs w:val="22"/>
          <w:lang w:val="sr-Cyrl-CS"/>
        </w:rPr>
        <w:t>) и Одлуке о покретању поступка,</w:t>
      </w:r>
      <w:r w:rsidR="00B21381" w:rsidRPr="00CC2A88">
        <w:rPr>
          <w:sz w:val="22"/>
          <w:szCs w:val="22"/>
          <w:lang w:val="sr-Cyrl-CS"/>
        </w:rPr>
        <w:t xml:space="preserve"> </w:t>
      </w:r>
      <w:r w:rsidRPr="00CC2A88">
        <w:rPr>
          <w:sz w:val="22"/>
          <w:szCs w:val="22"/>
          <w:lang w:val="sr-Cyrl-CS"/>
        </w:rPr>
        <w:t xml:space="preserve"> број </w:t>
      </w:r>
      <w:r w:rsidR="00B21381" w:rsidRPr="00CC2A88">
        <w:rPr>
          <w:sz w:val="22"/>
          <w:szCs w:val="22"/>
          <w:lang w:val="sr-Cyrl-CS"/>
        </w:rPr>
        <w:t>ЈН-01-</w:t>
      </w:r>
      <w:r w:rsidR="00061111" w:rsidRPr="00CC2A88">
        <w:rPr>
          <w:sz w:val="22"/>
          <w:szCs w:val="22"/>
          <w:lang w:val="sr-Cyrl-CS"/>
        </w:rPr>
        <w:t>4</w:t>
      </w:r>
      <w:r w:rsidR="00B21381" w:rsidRPr="00CC2A88">
        <w:rPr>
          <w:sz w:val="22"/>
          <w:szCs w:val="22"/>
          <w:lang w:val="sr-Cyrl-CS"/>
        </w:rPr>
        <w:t>/</w:t>
      </w:r>
      <w:r w:rsidR="00D14E62">
        <w:rPr>
          <w:sz w:val="22"/>
          <w:szCs w:val="22"/>
          <w:lang w:val="sr-Cyrl-CS"/>
        </w:rPr>
        <w:t>5</w:t>
      </w:r>
      <w:r w:rsidR="00B21381" w:rsidRPr="00CC2A88">
        <w:rPr>
          <w:sz w:val="22"/>
          <w:szCs w:val="22"/>
          <w:lang w:val="sr-Cyrl-CS"/>
        </w:rPr>
        <w:t>-</w:t>
      </w:r>
      <w:r w:rsidR="00002ADC" w:rsidRPr="00CC2A88">
        <w:rPr>
          <w:sz w:val="22"/>
          <w:szCs w:val="22"/>
          <w:lang w:val="sr-Cyrl-CS"/>
        </w:rPr>
        <w:t>1-</w:t>
      </w:r>
      <w:r w:rsidR="00B21381" w:rsidRPr="00CC2A88">
        <w:rPr>
          <w:sz w:val="22"/>
          <w:szCs w:val="22"/>
          <w:lang w:val="sr-Cyrl-CS"/>
        </w:rPr>
        <w:t>201</w:t>
      </w:r>
      <w:r w:rsidR="00D14E62">
        <w:rPr>
          <w:sz w:val="22"/>
          <w:szCs w:val="22"/>
          <w:lang w:val="sr-Cyrl-CS"/>
        </w:rPr>
        <w:t>9</w:t>
      </w:r>
      <w:r w:rsidR="00B21381" w:rsidRPr="00CC2A88">
        <w:rPr>
          <w:sz w:val="22"/>
          <w:szCs w:val="22"/>
          <w:lang w:val="sr-Cyrl-CS"/>
        </w:rPr>
        <w:t xml:space="preserve"> </w:t>
      </w:r>
      <w:r w:rsidRPr="00CC2A88">
        <w:rPr>
          <w:sz w:val="22"/>
          <w:szCs w:val="22"/>
          <w:lang w:val="sr-Cyrl-CS"/>
        </w:rPr>
        <w:t xml:space="preserve"> од </w:t>
      </w:r>
      <w:r w:rsidR="00D14E62">
        <w:rPr>
          <w:sz w:val="22"/>
          <w:szCs w:val="22"/>
          <w:lang w:val="sr-Cyrl-CS"/>
        </w:rPr>
        <w:t>28</w:t>
      </w:r>
      <w:r w:rsidRPr="00CC2A88">
        <w:rPr>
          <w:sz w:val="22"/>
          <w:szCs w:val="22"/>
          <w:lang w:val="sr-Cyrl-CS"/>
        </w:rPr>
        <w:t>.</w:t>
      </w:r>
      <w:r w:rsidR="009735B9">
        <w:rPr>
          <w:sz w:val="22"/>
          <w:szCs w:val="22"/>
          <w:lang w:val="sr-Cyrl-CS"/>
        </w:rPr>
        <w:t>0</w:t>
      </w:r>
      <w:r w:rsidR="00D14E62">
        <w:rPr>
          <w:sz w:val="22"/>
          <w:szCs w:val="22"/>
          <w:lang w:val="sr-Cyrl-CS"/>
        </w:rPr>
        <w:t>3</w:t>
      </w:r>
      <w:r w:rsidRPr="00CC2A88">
        <w:rPr>
          <w:sz w:val="22"/>
          <w:szCs w:val="22"/>
          <w:lang w:val="sr-Cyrl-CS"/>
        </w:rPr>
        <w:t>.201</w:t>
      </w:r>
      <w:r w:rsidR="00D14E62">
        <w:rPr>
          <w:sz w:val="22"/>
          <w:szCs w:val="22"/>
          <w:lang w:val="sr-Cyrl-CS"/>
        </w:rPr>
        <w:t>9</w:t>
      </w:r>
      <w:r w:rsidRPr="00CC2A88">
        <w:rPr>
          <w:sz w:val="22"/>
          <w:szCs w:val="22"/>
          <w:lang w:val="sr-Cyrl-CS"/>
        </w:rPr>
        <w:t>. године, спровео поступак јавне набавке мале вредности, под ознаком и бројем ЈН-</w:t>
      </w:r>
      <w:r w:rsidR="00B21381" w:rsidRPr="00CC2A88">
        <w:rPr>
          <w:sz w:val="22"/>
          <w:szCs w:val="22"/>
          <w:lang w:val="sr-Cyrl-CS"/>
        </w:rPr>
        <w:t>01-</w:t>
      </w:r>
      <w:r w:rsidR="00061111" w:rsidRPr="00CC2A88">
        <w:rPr>
          <w:sz w:val="22"/>
          <w:szCs w:val="22"/>
          <w:lang w:val="sr-Cyrl-CS"/>
        </w:rPr>
        <w:t>4</w:t>
      </w:r>
      <w:r w:rsidR="00B21381" w:rsidRPr="00CC2A88">
        <w:rPr>
          <w:sz w:val="22"/>
          <w:szCs w:val="22"/>
          <w:lang w:val="sr-Cyrl-CS"/>
        </w:rPr>
        <w:t>/</w:t>
      </w:r>
      <w:r w:rsidR="00D14E62">
        <w:rPr>
          <w:sz w:val="22"/>
          <w:szCs w:val="22"/>
          <w:lang w:val="sr-Cyrl-CS"/>
        </w:rPr>
        <w:t>5</w:t>
      </w:r>
      <w:r w:rsidR="00B21381" w:rsidRPr="00CC2A88">
        <w:rPr>
          <w:sz w:val="22"/>
          <w:szCs w:val="22"/>
          <w:lang w:val="sr-Cyrl-CS"/>
        </w:rPr>
        <w:t>-201</w:t>
      </w:r>
      <w:r w:rsidR="00D14E62">
        <w:rPr>
          <w:sz w:val="22"/>
          <w:szCs w:val="22"/>
          <w:lang w:val="sr-Cyrl-CS"/>
        </w:rPr>
        <w:t>9</w:t>
      </w:r>
      <w:r w:rsidRPr="00CC2A88">
        <w:rPr>
          <w:sz w:val="22"/>
          <w:szCs w:val="22"/>
          <w:lang w:val="sr-Cyrl-CS"/>
        </w:rPr>
        <w:t xml:space="preserve">, чији је предмет набавка  </w:t>
      </w:r>
      <w:r w:rsidR="00AE29F5" w:rsidRPr="00CC2A88">
        <w:rPr>
          <w:sz w:val="22"/>
          <w:szCs w:val="22"/>
          <w:lang w:val="sr-Cyrl-CS"/>
        </w:rPr>
        <w:t xml:space="preserve">извођења грађевинских радова на </w:t>
      </w:r>
      <w:r w:rsidR="00585255" w:rsidRPr="00CC2A88">
        <w:rPr>
          <w:sz w:val="22"/>
          <w:szCs w:val="22"/>
          <w:lang w:val="sr-Cyrl-CS"/>
        </w:rPr>
        <w:t xml:space="preserve">адаптацији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CC2A88" w:rsidRPr="00CC2A88">
        <w:rPr>
          <w:sz w:val="22"/>
          <w:szCs w:val="22"/>
          <w:lang w:val="sr-Cyrl-CS"/>
        </w:rPr>
        <w:t xml:space="preserve"> </w:t>
      </w:r>
    </w:p>
    <w:p w:rsidR="00CD0103" w:rsidRPr="00CC2A88" w:rsidRDefault="00CD0103" w:rsidP="00CC2A88">
      <w:pPr>
        <w:widowControl w:val="0"/>
        <w:numPr>
          <w:ilvl w:val="0"/>
          <w:numId w:val="4"/>
        </w:numPr>
        <w:tabs>
          <w:tab w:val="left" w:pos="0"/>
        </w:tabs>
        <w:autoSpaceDE w:val="0"/>
        <w:spacing w:before="37" w:line="240" w:lineRule="auto"/>
        <w:ind w:left="0" w:firstLine="360"/>
        <w:jc w:val="both"/>
        <w:rPr>
          <w:sz w:val="22"/>
          <w:szCs w:val="22"/>
          <w:lang w:val="sr-Cyrl-CS"/>
        </w:rPr>
      </w:pPr>
      <w:r w:rsidRPr="00CC2A88">
        <w:rPr>
          <w:sz w:val="22"/>
          <w:szCs w:val="22"/>
          <w:lang w:val="sr-Cyrl-CS"/>
        </w:rPr>
        <w:t>да је И</w:t>
      </w:r>
      <w:r w:rsidR="00AB7E78" w:rsidRPr="00CC2A88">
        <w:rPr>
          <w:sz w:val="22"/>
          <w:szCs w:val="22"/>
          <w:lang w:val="sr-Cyrl-CS"/>
        </w:rPr>
        <w:t>звођач</w:t>
      </w:r>
      <w:r w:rsidRPr="00CC2A88">
        <w:rPr>
          <w:sz w:val="22"/>
          <w:szCs w:val="22"/>
          <w:lang w:val="sr-Cyrl-CS"/>
        </w:rPr>
        <w:t xml:space="preserve"> доставио понуду, заведену код Наручиоца под бројем  </w:t>
      </w:r>
      <w:r w:rsidRPr="00CC2A88">
        <w:rPr>
          <w:sz w:val="22"/>
          <w:szCs w:val="22"/>
          <w:lang w:val="sr-Latn-CS"/>
        </w:rPr>
        <w:t>XXXXXX</w:t>
      </w:r>
      <w:r w:rsidRPr="00CC2A88">
        <w:rPr>
          <w:sz w:val="22"/>
          <w:szCs w:val="22"/>
          <w:lang w:val="sr-Cyrl-CS"/>
        </w:rPr>
        <w:t xml:space="preserve"> од </w:t>
      </w:r>
      <w:r w:rsidRPr="00CC2A88">
        <w:rPr>
          <w:sz w:val="22"/>
          <w:szCs w:val="22"/>
          <w:lang w:val="sr-Latn-CS"/>
        </w:rPr>
        <w:t>XXXXXX</w:t>
      </w:r>
      <w:r w:rsidRPr="00CC2A88">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CC2A88">
        <w:rPr>
          <w:i/>
          <w:sz w:val="22"/>
          <w:szCs w:val="22"/>
          <w:lang w:val="sr-Cyrl-CS"/>
        </w:rPr>
        <w:t>Попуњава Наручилац</w:t>
      </w:r>
      <w:r w:rsidRPr="00CC2A88">
        <w:rPr>
          <w:sz w:val="22"/>
          <w:szCs w:val="22"/>
          <w:lang w:val="sr-Cyrl-CS"/>
        </w:rPr>
        <w:t xml:space="preserve">) </w:t>
      </w:r>
    </w:p>
    <w:p w:rsidR="00CD0103" w:rsidRPr="00AE29F5" w:rsidRDefault="00CD0103" w:rsidP="00AE29F5">
      <w:pPr>
        <w:widowControl w:val="0"/>
        <w:numPr>
          <w:ilvl w:val="0"/>
          <w:numId w:val="4"/>
        </w:numPr>
        <w:tabs>
          <w:tab w:val="left" w:pos="0"/>
        </w:tabs>
        <w:autoSpaceDE w:val="0"/>
        <w:spacing w:before="37" w:line="240" w:lineRule="auto"/>
        <w:ind w:left="0" w:firstLine="360"/>
        <w:jc w:val="both"/>
        <w:rPr>
          <w:sz w:val="22"/>
          <w:szCs w:val="22"/>
          <w:lang w:val="sr-Cyrl-CS"/>
        </w:rPr>
      </w:pPr>
      <w:r w:rsidRPr="0090737A">
        <w:rPr>
          <w:sz w:val="22"/>
          <w:szCs w:val="22"/>
          <w:lang w:val="sr-Cyrl-CS"/>
        </w:rPr>
        <w:t>да је Наручилац, у складу са чланом 108. Закона о јавним набавкама, на основу понуде И</w:t>
      </w:r>
      <w:r w:rsidR="00AB7E78">
        <w:rPr>
          <w:sz w:val="22"/>
          <w:szCs w:val="22"/>
          <w:lang w:val="sr-Cyrl-CS"/>
        </w:rPr>
        <w:t>звођача</w:t>
      </w:r>
      <w:r w:rsidRPr="0090737A">
        <w:rPr>
          <w:sz w:val="22"/>
          <w:szCs w:val="22"/>
          <w:lang w:val="sr-Cyrl-CS"/>
        </w:rPr>
        <w:t xml:space="preserve"> и извештаја о стручној оцени понуда, донео Одлуку о додели уговора, број  </w:t>
      </w:r>
      <w:r w:rsidRPr="0090737A">
        <w:rPr>
          <w:sz w:val="22"/>
          <w:szCs w:val="22"/>
          <w:lang w:val="sr-Latn-CS"/>
        </w:rPr>
        <w:t>XXXXXX</w:t>
      </w:r>
      <w:r w:rsidRPr="0090737A">
        <w:rPr>
          <w:sz w:val="22"/>
          <w:szCs w:val="22"/>
          <w:lang w:val="sr-Cyrl-CS"/>
        </w:rPr>
        <w:t xml:space="preserve"> од </w:t>
      </w:r>
      <w:r w:rsidRPr="0090737A">
        <w:rPr>
          <w:sz w:val="22"/>
          <w:szCs w:val="22"/>
          <w:lang w:val="sr-Latn-CS"/>
        </w:rPr>
        <w:t>XXXXXX</w:t>
      </w:r>
      <w:r w:rsidRPr="0090737A">
        <w:rPr>
          <w:sz w:val="22"/>
          <w:szCs w:val="22"/>
          <w:lang w:val="sr-Cyrl-CS"/>
        </w:rPr>
        <w:t>. године, којом је И</w:t>
      </w:r>
      <w:r w:rsidR="00AB7E78">
        <w:rPr>
          <w:sz w:val="22"/>
          <w:szCs w:val="22"/>
          <w:lang w:val="sr-Cyrl-CS"/>
        </w:rPr>
        <w:t>звођачу</w:t>
      </w:r>
      <w:r w:rsidRPr="0090737A">
        <w:rPr>
          <w:sz w:val="22"/>
          <w:szCs w:val="22"/>
          <w:lang w:val="sr-Cyrl-CS"/>
        </w:rPr>
        <w:t xml:space="preserve"> доделио уговор о набавци</w:t>
      </w:r>
      <w:r w:rsidR="00AE29F5">
        <w:rPr>
          <w:sz w:val="22"/>
          <w:szCs w:val="22"/>
          <w:lang w:val="sr-Cyrl-CS"/>
        </w:rPr>
        <w:t xml:space="preserve"> извођења грађевинских радова на</w:t>
      </w:r>
      <w:r w:rsidR="002720C7" w:rsidRPr="002720C7">
        <w:rPr>
          <w:sz w:val="22"/>
          <w:szCs w:val="22"/>
          <w:lang w:val="sr-Cyrl-CS"/>
        </w:rPr>
        <w:t xml:space="preserve"> </w:t>
      </w:r>
      <w:r w:rsidR="00585255" w:rsidRPr="00865C95">
        <w:rPr>
          <w:sz w:val="22"/>
          <w:szCs w:val="22"/>
          <w:lang w:val="sr-Cyrl-CS"/>
        </w:rPr>
        <w:t>адаптациј</w:t>
      </w:r>
      <w:r w:rsidR="00865C95">
        <w:rPr>
          <w:sz w:val="22"/>
          <w:szCs w:val="22"/>
          <w:lang w:val="sr-Cyrl-CS"/>
        </w:rPr>
        <w:t xml:space="preserve">и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AE29F5">
        <w:rPr>
          <w:sz w:val="22"/>
          <w:szCs w:val="22"/>
          <w:lang w:val="sr-Cyrl-CS"/>
        </w:rPr>
        <w:t>.(</w:t>
      </w:r>
      <w:r w:rsidRPr="00AE29F5">
        <w:rPr>
          <w:i/>
          <w:sz w:val="22"/>
          <w:szCs w:val="22"/>
          <w:lang w:val="sr-Cyrl-CS"/>
        </w:rPr>
        <w:t>Попуњава Наручилац</w:t>
      </w:r>
      <w:r w:rsidRPr="00AE29F5">
        <w:rPr>
          <w:sz w:val="22"/>
          <w:szCs w:val="22"/>
          <w:lang w:val="sr-Cyrl-CS"/>
        </w:rPr>
        <w:t>)</w:t>
      </w:r>
    </w:p>
    <w:p w:rsidR="00CD0103" w:rsidRDefault="00CD0103">
      <w:pPr>
        <w:widowControl w:val="0"/>
        <w:tabs>
          <w:tab w:val="left" w:pos="855"/>
        </w:tabs>
        <w:autoSpaceDE w:val="0"/>
        <w:spacing w:line="240" w:lineRule="auto"/>
        <w:jc w:val="both"/>
        <w:rPr>
          <w:sz w:val="22"/>
          <w:szCs w:val="22"/>
        </w:rPr>
      </w:pPr>
    </w:p>
    <w:p w:rsidR="00AB7E78" w:rsidRPr="00AB7E78" w:rsidRDefault="00AB7E78">
      <w:pPr>
        <w:widowControl w:val="0"/>
        <w:tabs>
          <w:tab w:val="left" w:pos="855"/>
        </w:tabs>
        <w:autoSpaceDE w:val="0"/>
        <w:spacing w:line="240" w:lineRule="auto"/>
        <w:jc w:val="both"/>
        <w:rPr>
          <w:sz w:val="22"/>
          <w:szCs w:val="22"/>
        </w:rPr>
      </w:pPr>
    </w:p>
    <w:p w:rsidR="00CD0103" w:rsidRPr="0090737A" w:rsidRDefault="00CD0103">
      <w:pPr>
        <w:widowControl w:val="0"/>
        <w:tabs>
          <w:tab w:val="center" w:pos="5674"/>
        </w:tabs>
        <w:autoSpaceDE w:val="0"/>
        <w:spacing w:line="240" w:lineRule="auto"/>
        <w:jc w:val="center"/>
        <w:rPr>
          <w:sz w:val="22"/>
          <w:szCs w:val="22"/>
        </w:rPr>
      </w:pPr>
      <w:r w:rsidRPr="0090737A">
        <w:rPr>
          <w:b/>
          <w:bCs/>
          <w:sz w:val="22"/>
          <w:szCs w:val="22"/>
        </w:rPr>
        <w:t>Члан 2.</w:t>
      </w:r>
    </w:p>
    <w:p w:rsidR="00CD0103" w:rsidRPr="0090737A" w:rsidRDefault="00CD0103">
      <w:pPr>
        <w:widowControl w:val="0"/>
        <w:tabs>
          <w:tab w:val="left" w:pos="0"/>
        </w:tabs>
        <w:autoSpaceDE w:val="0"/>
        <w:spacing w:before="37" w:line="240" w:lineRule="auto"/>
        <w:jc w:val="both"/>
        <w:rPr>
          <w:rFonts w:eastAsia="Times New Roman"/>
          <w:sz w:val="22"/>
          <w:szCs w:val="22"/>
        </w:rPr>
      </w:pPr>
      <w:r w:rsidRPr="0090737A">
        <w:rPr>
          <w:sz w:val="22"/>
          <w:szCs w:val="22"/>
        </w:rPr>
        <w:tab/>
        <w:t>Предмет уговора је набавка</w:t>
      </w:r>
      <w:r w:rsidR="00AE29F5">
        <w:rPr>
          <w:sz w:val="22"/>
          <w:szCs w:val="22"/>
        </w:rPr>
        <w:t xml:space="preserve"> извођења грађевинских радова на</w:t>
      </w:r>
      <w:r w:rsidR="00865C95">
        <w:rPr>
          <w:sz w:val="22"/>
          <w:szCs w:val="22"/>
          <w:lang w:val="sr-Cyrl-CS"/>
        </w:rPr>
        <w:t xml:space="preserve"> </w:t>
      </w:r>
      <w:r w:rsidR="00865C95" w:rsidRPr="00865C95">
        <w:rPr>
          <w:sz w:val="22"/>
          <w:szCs w:val="22"/>
          <w:lang w:val="sr-Cyrl-CS"/>
        </w:rPr>
        <w:t>адаптациј</w:t>
      </w:r>
      <w:r w:rsidR="00865C95">
        <w:rPr>
          <w:sz w:val="22"/>
          <w:szCs w:val="22"/>
          <w:lang w:val="sr-Cyrl-CS"/>
        </w:rPr>
        <w:t>и</w:t>
      </w:r>
      <w:r w:rsidR="00865C95" w:rsidRPr="00865C95">
        <w:rPr>
          <w:sz w:val="22"/>
          <w:szCs w:val="22"/>
          <w:lang w:val="sr-Cyrl-CS"/>
        </w:rPr>
        <w:t xml:space="preserve"> </w:t>
      </w:r>
      <w:r w:rsidR="00CC2A88" w:rsidRPr="00CC2A88">
        <w:rPr>
          <w:sz w:val="22"/>
          <w:szCs w:val="22"/>
          <w:lang w:val="ru-RU"/>
        </w:rPr>
        <w:t xml:space="preserve">просторија на </w:t>
      </w:r>
      <w:r w:rsidR="00CC2A88" w:rsidRPr="00CC2A88">
        <w:rPr>
          <w:bCs/>
          <w:sz w:val="22"/>
          <w:szCs w:val="22"/>
        </w:rPr>
        <w:t>Факултет</w:t>
      </w:r>
      <w:r w:rsidR="00CC2A88" w:rsidRPr="00CC2A88">
        <w:rPr>
          <w:bCs/>
          <w:sz w:val="22"/>
          <w:szCs w:val="22"/>
          <w:lang w:val="sr-Cyrl-CS"/>
        </w:rPr>
        <w:t xml:space="preserve">у </w:t>
      </w:r>
      <w:r w:rsidR="00CC2A88" w:rsidRPr="00CC2A88">
        <w:rPr>
          <w:bCs/>
          <w:sz w:val="22"/>
          <w:szCs w:val="22"/>
        </w:rPr>
        <w:t>ветеринарске медицине</w:t>
      </w:r>
      <w:r w:rsidR="00CC2A88" w:rsidRPr="00CC2A88">
        <w:rPr>
          <w:sz w:val="22"/>
          <w:szCs w:val="22"/>
        </w:rPr>
        <w:t xml:space="preserve"> </w:t>
      </w:r>
      <w:r w:rsidRPr="0090737A">
        <w:rPr>
          <w:sz w:val="22"/>
          <w:szCs w:val="22"/>
        </w:rPr>
        <w:t xml:space="preserve">(у даљем тексту: предмет набавке), </w:t>
      </w:r>
      <w:r w:rsidRPr="0090737A">
        <w:rPr>
          <w:sz w:val="22"/>
          <w:szCs w:val="22"/>
          <w:lang w:val="sr-Cyrl-CS"/>
        </w:rPr>
        <w:t>у свему према конкурсној документацији и понуди И</w:t>
      </w:r>
      <w:r w:rsidR="00AB7E78">
        <w:rPr>
          <w:sz w:val="22"/>
          <w:szCs w:val="22"/>
          <w:lang w:val="sr-Cyrl-CS"/>
        </w:rPr>
        <w:t>звођача</w:t>
      </w:r>
      <w:r w:rsidRPr="0090737A">
        <w:rPr>
          <w:sz w:val="22"/>
          <w:szCs w:val="22"/>
        </w:rPr>
        <w:t xml:space="preserve">. </w:t>
      </w:r>
    </w:p>
    <w:p w:rsidR="00CD0103" w:rsidRDefault="00CD0103">
      <w:pPr>
        <w:pStyle w:val="NoSpacing"/>
        <w:rPr>
          <w:rFonts w:ascii="Times New Roman" w:eastAsia="Times New Roman" w:hAnsi="Times New Roman" w:cs="Times New Roman"/>
        </w:rPr>
      </w:pPr>
      <w:r w:rsidRPr="0090737A">
        <w:rPr>
          <w:rFonts w:ascii="Times New Roman" w:eastAsia="Times New Roman" w:hAnsi="Times New Roman" w:cs="Times New Roman"/>
        </w:rPr>
        <w:t xml:space="preserve"> </w:t>
      </w:r>
    </w:p>
    <w:p w:rsidR="00AB7E78" w:rsidRPr="00AB7E78" w:rsidRDefault="00AB7E78">
      <w:pPr>
        <w:pStyle w:val="NoSpacing"/>
        <w:rPr>
          <w:rFonts w:ascii="Times New Roman" w:hAnsi="Times New Roman" w:cs="Times New Roman"/>
          <w:b/>
          <w:bCs/>
        </w:rPr>
      </w:pPr>
    </w:p>
    <w:p w:rsidR="00AB7E78" w:rsidRPr="00AB7E78" w:rsidRDefault="00CD0103" w:rsidP="00AB7E78">
      <w:pPr>
        <w:pStyle w:val="NoSpacing"/>
        <w:jc w:val="center"/>
        <w:rPr>
          <w:rFonts w:ascii="Times New Roman" w:hAnsi="Times New Roman" w:cs="Times New Roman"/>
          <w:b/>
          <w:bCs/>
        </w:rPr>
      </w:pPr>
      <w:r w:rsidRPr="0090737A">
        <w:rPr>
          <w:rFonts w:ascii="Times New Roman" w:hAnsi="Times New Roman" w:cs="Times New Roman"/>
          <w:b/>
          <w:bCs/>
        </w:rPr>
        <w:t>Члан 3.</w:t>
      </w:r>
    </w:p>
    <w:p w:rsidR="00CD0103" w:rsidRPr="0090737A" w:rsidRDefault="00CD0103" w:rsidP="00E41633">
      <w:pPr>
        <w:widowControl w:val="0"/>
        <w:autoSpaceDE w:val="0"/>
        <w:spacing w:line="240" w:lineRule="auto"/>
        <w:ind w:firstLine="708"/>
        <w:rPr>
          <w:sz w:val="22"/>
          <w:szCs w:val="22"/>
          <w:lang w:val="sr-Cyrl-CS"/>
        </w:rPr>
      </w:pPr>
      <w:r w:rsidRPr="0090737A">
        <w:rPr>
          <w:sz w:val="22"/>
          <w:szCs w:val="22"/>
          <w:lang w:val="sr-Cyrl-CS"/>
        </w:rPr>
        <w:t>Укупна вредност набавке која се уговора, износи ______________ динара без ПДВ-а, односно ______________ динара са ПДВ-ом</w:t>
      </w:r>
      <w:r w:rsidRPr="0090737A">
        <w:rPr>
          <w:sz w:val="22"/>
          <w:szCs w:val="22"/>
        </w:rPr>
        <w:t>.</w:t>
      </w:r>
    </w:p>
    <w:p w:rsidR="00FD5F62" w:rsidRDefault="00CD0103" w:rsidP="00E41633">
      <w:pPr>
        <w:pStyle w:val="CM23"/>
        <w:ind w:firstLine="708"/>
        <w:rPr>
          <w:rFonts w:ascii="Times New Roman" w:hAnsi="Times New Roman" w:cs="Times New Roman"/>
          <w:sz w:val="22"/>
          <w:szCs w:val="22"/>
          <w:lang w:val="sr-Cyrl-CS"/>
        </w:rPr>
      </w:pPr>
      <w:r w:rsidRPr="0090737A">
        <w:rPr>
          <w:rFonts w:ascii="Times New Roman" w:hAnsi="Times New Roman" w:cs="Times New Roman"/>
          <w:sz w:val="22"/>
          <w:szCs w:val="22"/>
          <w:lang w:val="sr-Cyrl-CS"/>
        </w:rPr>
        <w:t>Јединичне цене</w:t>
      </w:r>
      <w:r w:rsidR="00FD5F62">
        <w:rPr>
          <w:rFonts w:ascii="Times New Roman" w:hAnsi="Times New Roman" w:cs="Times New Roman"/>
          <w:sz w:val="22"/>
          <w:szCs w:val="22"/>
          <w:lang w:val="sr-Cyrl-CS"/>
        </w:rPr>
        <w:t xml:space="preserve"> уговорених радова, квалитет, обим, врста и структура радова, као и други услови извођења радова утврђени су техничком документацијом и понудом Извођача.</w:t>
      </w:r>
    </w:p>
    <w:p w:rsidR="00FD5F62" w:rsidRPr="00FD5F62" w:rsidRDefault="00FD5F62" w:rsidP="00E41633">
      <w:pPr>
        <w:pStyle w:val="Default"/>
        <w:rPr>
          <w:sz w:val="22"/>
          <w:szCs w:val="22"/>
          <w:lang w:val="sr-Cyrl-CS"/>
        </w:rPr>
      </w:pPr>
      <w:r w:rsidRPr="00FD5F62">
        <w:rPr>
          <w:sz w:val="22"/>
          <w:szCs w:val="22"/>
          <w:lang w:val="sr-Cyrl-CS"/>
        </w:rPr>
        <w:t>Укупна цена из понуде је фиксна до завршетка уговореног посла и не може се мењати.</w:t>
      </w:r>
    </w:p>
    <w:p w:rsidR="00CD0103" w:rsidRPr="0090737A" w:rsidRDefault="00CD0103" w:rsidP="00E41633">
      <w:pPr>
        <w:pStyle w:val="WW-Default"/>
        <w:ind w:firstLine="708"/>
        <w:rPr>
          <w:sz w:val="22"/>
          <w:szCs w:val="22"/>
          <w:lang w:val="sr-Cyrl-CS"/>
        </w:rPr>
      </w:pPr>
    </w:p>
    <w:p w:rsidR="00CD0103"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r>
    </w:p>
    <w:p w:rsidR="00AB7E78" w:rsidRDefault="00AB7E78">
      <w:pPr>
        <w:widowControl w:val="0"/>
        <w:tabs>
          <w:tab w:val="left" w:pos="0"/>
        </w:tabs>
        <w:autoSpaceDE w:val="0"/>
        <w:spacing w:line="240" w:lineRule="auto"/>
        <w:jc w:val="both"/>
        <w:rPr>
          <w:sz w:val="22"/>
          <w:szCs w:val="22"/>
          <w:lang w:val="sr-Cyrl-CS"/>
        </w:rPr>
      </w:pPr>
    </w:p>
    <w:p w:rsidR="00AB7E78" w:rsidRPr="0090737A" w:rsidRDefault="00AB7E78">
      <w:pPr>
        <w:widowControl w:val="0"/>
        <w:tabs>
          <w:tab w:val="left" w:pos="0"/>
        </w:tabs>
        <w:autoSpaceDE w:val="0"/>
        <w:spacing w:line="240" w:lineRule="auto"/>
        <w:jc w:val="both"/>
        <w:rPr>
          <w:sz w:val="22"/>
          <w:szCs w:val="22"/>
          <w:lang w:val="sr-Cyrl-CS"/>
        </w:rPr>
      </w:pPr>
    </w:p>
    <w:p w:rsidR="00CD0103" w:rsidRDefault="00CD0103">
      <w:pPr>
        <w:widowControl w:val="0"/>
        <w:tabs>
          <w:tab w:val="left" w:pos="0"/>
        </w:tabs>
        <w:autoSpaceDE w:val="0"/>
        <w:spacing w:line="240" w:lineRule="auto"/>
        <w:jc w:val="center"/>
        <w:rPr>
          <w:b/>
          <w:sz w:val="22"/>
          <w:szCs w:val="22"/>
          <w:lang w:val="sr-Cyrl-CS"/>
        </w:rPr>
      </w:pPr>
      <w:r w:rsidRPr="0090737A">
        <w:rPr>
          <w:b/>
          <w:sz w:val="22"/>
          <w:szCs w:val="22"/>
          <w:lang w:val="sr-Cyrl-CS"/>
        </w:rPr>
        <w:lastRenderedPageBreak/>
        <w:t>Члан 4.</w:t>
      </w:r>
    </w:p>
    <w:p w:rsidR="00FD5F62" w:rsidRDefault="00E41633" w:rsidP="00E41633">
      <w:pPr>
        <w:widowControl w:val="0"/>
        <w:tabs>
          <w:tab w:val="left" w:pos="0"/>
        </w:tabs>
        <w:autoSpaceDE w:val="0"/>
        <w:spacing w:line="240" w:lineRule="auto"/>
        <w:rPr>
          <w:sz w:val="22"/>
          <w:szCs w:val="22"/>
        </w:rPr>
      </w:pPr>
      <w:r>
        <w:rPr>
          <w:sz w:val="22"/>
          <w:szCs w:val="22"/>
        </w:rPr>
        <w:t xml:space="preserve">           </w:t>
      </w:r>
      <w:r w:rsidRPr="005D232B">
        <w:rPr>
          <w:sz w:val="22"/>
          <w:szCs w:val="22"/>
          <w:lang w:val="sr-Cyrl-CS"/>
        </w:rPr>
        <w:t>Изведени радови исплаћиваће се путем привремених и окончане ситуације, а према количинама стварно изведених радова, који морају бити евидентирани и оверени у грађевинској књизи, и према уговореним јединичним ценама</w:t>
      </w:r>
      <w:r>
        <w:rPr>
          <w:sz w:val="22"/>
          <w:szCs w:val="22"/>
        </w:rPr>
        <w:t>.</w:t>
      </w:r>
      <w:r w:rsidRPr="00E41633">
        <w:rPr>
          <w:lang w:val="sr-Cyrl-CS"/>
        </w:rPr>
        <w:t xml:space="preserve"> </w:t>
      </w:r>
      <w:r w:rsidRPr="00E41633">
        <w:rPr>
          <w:sz w:val="22"/>
          <w:szCs w:val="22"/>
          <w:lang w:val="sr-Cyrl-CS"/>
        </w:rPr>
        <w:t xml:space="preserve">Наручилац је дужан да примљену и неоспорену ситуацију исплати у року од </w:t>
      </w:r>
      <w:r w:rsidR="00CC2A88">
        <w:rPr>
          <w:sz w:val="22"/>
          <w:szCs w:val="22"/>
          <w:lang w:val="sr-Cyrl-CS"/>
        </w:rPr>
        <w:t>45</w:t>
      </w:r>
      <w:r w:rsidRPr="00E41633">
        <w:rPr>
          <w:sz w:val="22"/>
          <w:szCs w:val="22"/>
          <w:lang w:val="sr-Cyrl-CS"/>
        </w:rPr>
        <w:t xml:space="preserve"> дана од дана овере од стране надзорног органа</w:t>
      </w:r>
      <w:r w:rsidR="00930835">
        <w:rPr>
          <w:sz w:val="22"/>
          <w:szCs w:val="22"/>
        </w:rPr>
        <w:t>.</w:t>
      </w:r>
    </w:p>
    <w:p w:rsidR="008C6ED0" w:rsidRPr="00930835" w:rsidRDefault="008C6ED0" w:rsidP="00E41633">
      <w:pPr>
        <w:widowControl w:val="0"/>
        <w:tabs>
          <w:tab w:val="left" w:pos="0"/>
        </w:tabs>
        <w:autoSpaceDE w:val="0"/>
        <w:spacing w:line="240" w:lineRule="auto"/>
        <w:rPr>
          <w:b/>
          <w:sz w:val="22"/>
          <w:szCs w:val="22"/>
        </w:rPr>
      </w:pPr>
    </w:p>
    <w:p w:rsidR="00AE29F5" w:rsidRDefault="00AE29F5">
      <w:pPr>
        <w:widowControl w:val="0"/>
        <w:tabs>
          <w:tab w:val="left" w:pos="0"/>
        </w:tabs>
        <w:autoSpaceDE w:val="0"/>
        <w:spacing w:line="240" w:lineRule="auto"/>
        <w:jc w:val="center"/>
        <w:rPr>
          <w:b/>
          <w:sz w:val="22"/>
          <w:szCs w:val="22"/>
          <w:lang w:val="sr-Cyrl-CS"/>
        </w:rPr>
      </w:pPr>
    </w:p>
    <w:p w:rsidR="00AE29F5" w:rsidRPr="00FD5F62" w:rsidRDefault="00FD5F62" w:rsidP="00FD5F62">
      <w:pPr>
        <w:widowControl w:val="0"/>
        <w:tabs>
          <w:tab w:val="left" w:pos="0"/>
        </w:tabs>
        <w:autoSpaceDE w:val="0"/>
        <w:spacing w:line="240" w:lineRule="auto"/>
        <w:jc w:val="center"/>
        <w:rPr>
          <w:sz w:val="22"/>
          <w:szCs w:val="22"/>
          <w:lang w:val="sr-Cyrl-CS"/>
        </w:rPr>
      </w:pPr>
      <w:r w:rsidRPr="0090737A">
        <w:rPr>
          <w:b/>
          <w:sz w:val="22"/>
          <w:szCs w:val="22"/>
          <w:lang w:val="sr-Cyrl-CS"/>
        </w:rPr>
        <w:t xml:space="preserve">Члан </w:t>
      </w:r>
      <w:r>
        <w:rPr>
          <w:b/>
          <w:sz w:val="22"/>
          <w:szCs w:val="22"/>
          <w:lang w:val="sr-Cyrl-CS"/>
        </w:rPr>
        <w:t>5</w:t>
      </w:r>
      <w:r w:rsidRPr="0090737A">
        <w:rPr>
          <w:b/>
          <w:sz w:val="22"/>
          <w:szCs w:val="22"/>
          <w:lang w:val="sr-Cyrl-CS"/>
        </w:rPr>
        <w:t>.</w:t>
      </w:r>
    </w:p>
    <w:p w:rsidR="00CD0103" w:rsidRPr="0090737A" w:rsidRDefault="00CD0103">
      <w:pPr>
        <w:widowControl w:val="0"/>
        <w:tabs>
          <w:tab w:val="left" w:pos="0"/>
        </w:tabs>
        <w:autoSpaceDE w:val="0"/>
        <w:spacing w:line="240" w:lineRule="auto"/>
        <w:jc w:val="both"/>
        <w:rPr>
          <w:sz w:val="22"/>
          <w:szCs w:val="22"/>
          <w:lang w:val="sr-Cyrl-CS"/>
        </w:rPr>
      </w:pPr>
      <w:r w:rsidRPr="0090737A">
        <w:rPr>
          <w:sz w:val="22"/>
          <w:szCs w:val="22"/>
          <w:lang w:val="sr-Cyrl-CS"/>
        </w:rPr>
        <w:tab/>
        <w:t>И</w:t>
      </w:r>
      <w:r w:rsidR="00FD5F62">
        <w:rPr>
          <w:sz w:val="22"/>
          <w:szCs w:val="22"/>
          <w:lang w:val="sr-Cyrl-CS"/>
        </w:rPr>
        <w:t>звођач</w:t>
      </w:r>
      <w:r w:rsidRPr="0090737A">
        <w:rPr>
          <w:sz w:val="22"/>
          <w:szCs w:val="22"/>
          <w:lang w:val="sr-Cyrl-CS"/>
        </w:rPr>
        <w:t xml:space="preserve"> се обавезује да:</w:t>
      </w:r>
    </w:p>
    <w:p w:rsidR="00CD0103" w:rsidRPr="00AE2FE5" w:rsidRDefault="00FD5F62" w:rsidP="00AE2FE5">
      <w:pPr>
        <w:widowControl w:val="0"/>
        <w:numPr>
          <w:ilvl w:val="0"/>
          <w:numId w:val="9"/>
        </w:numPr>
        <w:tabs>
          <w:tab w:val="left" w:pos="0"/>
        </w:tabs>
        <w:autoSpaceDE w:val="0"/>
        <w:spacing w:line="240" w:lineRule="auto"/>
        <w:ind w:left="0" w:firstLine="360"/>
        <w:rPr>
          <w:sz w:val="22"/>
          <w:szCs w:val="22"/>
          <w:lang w:val="sr-Cyrl-CS"/>
        </w:rPr>
      </w:pPr>
      <w:r>
        <w:rPr>
          <w:sz w:val="22"/>
          <w:szCs w:val="22"/>
          <w:lang w:val="sr-Cyrl-CS"/>
        </w:rPr>
        <w:t>изведе радове, који с</w:t>
      </w:r>
      <w:r w:rsidRPr="00AE2FE5">
        <w:rPr>
          <w:sz w:val="22"/>
          <w:szCs w:val="22"/>
          <w:lang w:val="sr-Cyrl-CS"/>
        </w:rPr>
        <w:t xml:space="preserve">у предмет овог уговора, у складу са својом понудом и према техничкој </w:t>
      </w:r>
      <w:r w:rsidR="00126F00">
        <w:rPr>
          <w:sz w:val="22"/>
          <w:szCs w:val="22"/>
          <w:lang w:val="sr-Cyrl-CS"/>
        </w:rPr>
        <w:t xml:space="preserve">                                                            </w:t>
      </w:r>
      <w:r w:rsidRPr="00AE2FE5">
        <w:rPr>
          <w:sz w:val="22"/>
          <w:szCs w:val="22"/>
          <w:lang w:val="sr-Cyrl-CS"/>
        </w:rPr>
        <w:t xml:space="preserve">спецификацији која је саставни део конкурсне документације и овог уговора, у року од ______ </w:t>
      </w:r>
      <w:r w:rsidRPr="00AE2FE5">
        <w:rPr>
          <w:sz w:val="22"/>
          <w:szCs w:val="22"/>
        </w:rPr>
        <w:t>дана, рачунајући од дана увођења у посао</w:t>
      </w:r>
      <w:r w:rsidRPr="00AE2FE5">
        <w:rPr>
          <w:sz w:val="22"/>
          <w:szCs w:val="22"/>
          <w:lang w:val="sr-Cyrl-CS"/>
        </w:rPr>
        <w:t xml:space="preserve"> </w:t>
      </w:r>
      <w:r w:rsidR="00CD0103" w:rsidRPr="00AE2FE5">
        <w:rPr>
          <w:sz w:val="22"/>
          <w:szCs w:val="22"/>
          <w:lang w:val="sr-Cyrl-CS"/>
        </w:rPr>
        <w:t>;</w:t>
      </w:r>
    </w:p>
    <w:p w:rsidR="00CD0103" w:rsidRDefault="00AE2FE5">
      <w:pPr>
        <w:widowControl w:val="0"/>
        <w:numPr>
          <w:ilvl w:val="0"/>
          <w:numId w:val="9"/>
        </w:numPr>
        <w:tabs>
          <w:tab w:val="left" w:pos="0"/>
        </w:tabs>
        <w:autoSpaceDE w:val="0"/>
        <w:spacing w:line="240" w:lineRule="auto"/>
        <w:jc w:val="both"/>
        <w:rPr>
          <w:sz w:val="22"/>
          <w:szCs w:val="22"/>
          <w:lang w:val="sr-Cyrl-CS"/>
        </w:rPr>
      </w:pPr>
      <w:r>
        <w:rPr>
          <w:sz w:val="22"/>
          <w:szCs w:val="22"/>
          <w:lang w:val="sr-Cyrl-CS"/>
        </w:rPr>
        <w:t>све уговорене радове изведе по највишим стандардима и правилима струке, у складу са захтевима Наручиоца.</w:t>
      </w:r>
    </w:p>
    <w:p w:rsidR="00AB7E78" w:rsidRDefault="00AB7E78" w:rsidP="00AB7E78">
      <w:pPr>
        <w:widowControl w:val="0"/>
        <w:autoSpaceDE w:val="0"/>
        <w:spacing w:line="240" w:lineRule="auto"/>
        <w:jc w:val="both"/>
        <w:rPr>
          <w:sz w:val="22"/>
          <w:szCs w:val="22"/>
          <w:lang w:val="sr-Cyrl-CS"/>
        </w:rPr>
      </w:pPr>
    </w:p>
    <w:p w:rsidR="00AB7E78" w:rsidRPr="0090737A" w:rsidRDefault="00AB7E78" w:rsidP="00AB7E78">
      <w:pPr>
        <w:widowControl w:val="0"/>
        <w:autoSpaceDE w:val="0"/>
        <w:spacing w:line="240" w:lineRule="auto"/>
        <w:jc w:val="both"/>
        <w:rPr>
          <w:sz w:val="22"/>
          <w:szCs w:val="22"/>
          <w:lang w:val="sr-Cyrl-CS"/>
        </w:rPr>
      </w:pPr>
    </w:p>
    <w:p w:rsidR="00CD0103" w:rsidRPr="0090737A" w:rsidRDefault="00CD0103">
      <w:pPr>
        <w:widowControl w:val="0"/>
        <w:tabs>
          <w:tab w:val="left" w:pos="0"/>
        </w:tabs>
        <w:autoSpaceDE w:val="0"/>
        <w:spacing w:line="240" w:lineRule="auto"/>
        <w:jc w:val="center"/>
        <w:rPr>
          <w:sz w:val="22"/>
          <w:szCs w:val="22"/>
        </w:rPr>
      </w:pPr>
      <w:r w:rsidRPr="0090737A">
        <w:rPr>
          <w:b/>
          <w:bCs/>
          <w:sz w:val="22"/>
          <w:szCs w:val="22"/>
        </w:rPr>
        <w:t xml:space="preserve">Члан </w:t>
      </w:r>
      <w:r w:rsidR="00FD5F62">
        <w:rPr>
          <w:b/>
          <w:bCs/>
          <w:sz w:val="22"/>
          <w:szCs w:val="22"/>
        </w:rPr>
        <w:t>6</w:t>
      </w:r>
      <w:r w:rsidRPr="0090737A">
        <w:rPr>
          <w:b/>
          <w:bCs/>
          <w:sz w:val="22"/>
          <w:szCs w:val="22"/>
        </w:rPr>
        <w:t>.</w:t>
      </w:r>
    </w:p>
    <w:p w:rsidR="00CD0103" w:rsidRPr="0090737A" w:rsidRDefault="00CD0103">
      <w:pPr>
        <w:widowControl w:val="0"/>
        <w:tabs>
          <w:tab w:val="left" w:pos="0"/>
        </w:tabs>
        <w:autoSpaceDE w:val="0"/>
        <w:spacing w:line="240" w:lineRule="auto"/>
        <w:jc w:val="both"/>
        <w:rPr>
          <w:sz w:val="22"/>
          <w:szCs w:val="22"/>
          <w:lang w:val="ru-RU" w:eastAsia="en-US"/>
        </w:rPr>
      </w:pPr>
      <w:r w:rsidRPr="0090737A">
        <w:rPr>
          <w:sz w:val="22"/>
          <w:szCs w:val="22"/>
        </w:rPr>
        <w:tab/>
      </w:r>
      <w:r w:rsidRPr="0090737A">
        <w:rPr>
          <w:sz w:val="22"/>
          <w:szCs w:val="22"/>
          <w:lang w:val="ru-RU" w:eastAsia="en-US"/>
        </w:rPr>
        <w:t>Наручилац се обавезује да:</w:t>
      </w:r>
    </w:p>
    <w:p w:rsidR="00CD0103" w:rsidRPr="0090737A" w:rsidRDefault="00CD0103">
      <w:pPr>
        <w:widowControl w:val="0"/>
        <w:numPr>
          <w:ilvl w:val="0"/>
          <w:numId w:val="9"/>
        </w:numPr>
        <w:tabs>
          <w:tab w:val="left" w:pos="0"/>
        </w:tabs>
        <w:autoSpaceDE w:val="0"/>
        <w:spacing w:line="240" w:lineRule="auto"/>
        <w:jc w:val="both"/>
        <w:rPr>
          <w:sz w:val="22"/>
          <w:szCs w:val="22"/>
          <w:lang w:val="ru-RU" w:eastAsia="en-US"/>
        </w:rPr>
      </w:pPr>
      <w:r w:rsidRPr="0090737A">
        <w:rPr>
          <w:sz w:val="22"/>
          <w:szCs w:val="22"/>
          <w:lang w:val="ru-RU" w:eastAsia="en-US"/>
        </w:rPr>
        <w:t xml:space="preserve">обезбеди </w:t>
      </w:r>
      <w:r w:rsidR="00AE2FE5">
        <w:rPr>
          <w:sz w:val="22"/>
          <w:szCs w:val="22"/>
          <w:lang w:val="ru-RU" w:eastAsia="en-US"/>
        </w:rPr>
        <w:t>Извођачу приступ месту извођења радова који су предмет набавке</w:t>
      </w:r>
      <w:r w:rsidRPr="0090737A">
        <w:rPr>
          <w:sz w:val="22"/>
          <w:szCs w:val="22"/>
          <w:lang w:val="ru-RU" w:eastAsia="en-US"/>
        </w:rPr>
        <w:t>;</w:t>
      </w:r>
    </w:p>
    <w:p w:rsidR="00CD0103" w:rsidRPr="00E671C6" w:rsidRDefault="00CD0103">
      <w:pPr>
        <w:widowControl w:val="0"/>
        <w:numPr>
          <w:ilvl w:val="0"/>
          <w:numId w:val="9"/>
        </w:numPr>
        <w:tabs>
          <w:tab w:val="left" w:pos="0"/>
        </w:tabs>
        <w:autoSpaceDE w:val="0"/>
        <w:spacing w:line="240" w:lineRule="auto"/>
        <w:ind w:left="0" w:firstLine="360"/>
        <w:jc w:val="both"/>
        <w:rPr>
          <w:b/>
          <w:bCs/>
          <w:sz w:val="22"/>
          <w:szCs w:val="22"/>
        </w:rPr>
      </w:pPr>
      <w:r w:rsidRPr="0090737A">
        <w:rPr>
          <w:sz w:val="22"/>
          <w:szCs w:val="22"/>
          <w:lang w:val="ru-RU" w:eastAsia="en-US"/>
        </w:rPr>
        <w:t>плати</w:t>
      </w:r>
      <w:r w:rsidR="00AE2FE5">
        <w:rPr>
          <w:sz w:val="22"/>
          <w:szCs w:val="22"/>
          <w:lang w:val="ru-RU" w:eastAsia="en-US"/>
        </w:rPr>
        <w:t xml:space="preserve"> Извођачу</w:t>
      </w:r>
      <w:r w:rsidRPr="0090737A">
        <w:rPr>
          <w:sz w:val="22"/>
          <w:szCs w:val="22"/>
          <w:lang w:val="ru-RU" w:eastAsia="en-US"/>
        </w:rPr>
        <w:t xml:space="preserve"> уговорену цену </w:t>
      </w:r>
      <w:r w:rsidR="00AE2FE5">
        <w:rPr>
          <w:sz w:val="22"/>
          <w:szCs w:val="22"/>
          <w:lang w:val="ru-RU" w:eastAsia="en-US"/>
        </w:rPr>
        <w:t>из члана 3. став 1 овог уговора за извршене радове.</w:t>
      </w:r>
    </w:p>
    <w:p w:rsidR="00CD0103" w:rsidRPr="00AE2FE5" w:rsidRDefault="00CD0103" w:rsidP="00AE2FE5">
      <w:pPr>
        <w:widowControl w:val="0"/>
        <w:tabs>
          <w:tab w:val="center" w:pos="5674"/>
        </w:tabs>
        <w:autoSpaceDE w:val="0"/>
        <w:spacing w:before="195" w:line="240" w:lineRule="auto"/>
        <w:jc w:val="center"/>
        <w:rPr>
          <w:sz w:val="22"/>
          <w:szCs w:val="22"/>
        </w:rPr>
      </w:pPr>
      <w:r w:rsidRPr="0090737A">
        <w:rPr>
          <w:b/>
          <w:bCs/>
          <w:sz w:val="22"/>
          <w:szCs w:val="22"/>
        </w:rPr>
        <w:t xml:space="preserve">Члан </w:t>
      </w:r>
      <w:r w:rsidR="00AE2FE5">
        <w:rPr>
          <w:b/>
          <w:bCs/>
          <w:sz w:val="22"/>
          <w:szCs w:val="22"/>
        </w:rPr>
        <w:t>7.</w:t>
      </w:r>
    </w:p>
    <w:p w:rsidR="00CD0103" w:rsidRPr="0090737A" w:rsidRDefault="00CD0103">
      <w:pPr>
        <w:widowControl w:val="0"/>
        <w:tabs>
          <w:tab w:val="left" w:pos="0"/>
        </w:tabs>
        <w:autoSpaceDE w:val="0"/>
        <w:spacing w:line="240" w:lineRule="auto"/>
        <w:jc w:val="both"/>
        <w:rPr>
          <w:b/>
          <w:sz w:val="22"/>
          <w:szCs w:val="22"/>
          <w:lang w:val="ru-RU" w:eastAsia="en-US"/>
        </w:rPr>
      </w:pPr>
      <w:r w:rsidRPr="0090737A">
        <w:rPr>
          <w:sz w:val="22"/>
          <w:szCs w:val="22"/>
          <w:lang w:val="sr-Cyrl-CS"/>
        </w:rPr>
        <w:tab/>
        <w:t xml:space="preserve">Ако се </w:t>
      </w:r>
      <w:r w:rsidR="00AE2FE5">
        <w:rPr>
          <w:sz w:val="22"/>
          <w:szCs w:val="22"/>
          <w:lang w:val="sr-Cyrl-CS"/>
        </w:rPr>
        <w:t xml:space="preserve">приликом примопредаје радова </w:t>
      </w:r>
      <w:r w:rsidRPr="0090737A">
        <w:rPr>
          <w:sz w:val="22"/>
          <w:szCs w:val="22"/>
          <w:lang w:val="sr-Cyrl-CS"/>
        </w:rPr>
        <w:t xml:space="preserve">записнички утврди да </w:t>
      </w:r>
      <w:r w:rsidR="00AE2FE5">
        <w:rPr>
          <w:sz w:val="22"/>
          <w:szCs w:val="22"/>
          <w:lang w:val="sr-Cyrl-CS"/>
        </w:rPr>
        <w:t>неки од изведених радова</w:t>
      </w:r>
      <w:r w:rsidRPr="0090737A">
        <w:rPr>
          <w:sz w:val="22"/>
          <w:szCs w:val="22"/>
          <w:lang w:val="sr-Cyrl-CS"/>
        </w:rPr>
        <w:t xml:space="preserve"> има недостатке у квалитету или очигледне </w:t>
      </w:r>
      <w:r w:rsidR="00AE2FE5">
        <w:rPr>
          <w:sz w:val="22"/>
          <w:szCs w:val="22"/>
          <w:lang w:val="sr-Cyrl-CS"/>
        </w:rPr>
        <w:t>грешке Извођача</w:t>
      </w:r>
      <w:r w:rsidRPr="0090737A">
        <w:rPr>
          <w:sz w:val="22"/>
          <w:szCs w:val="22"/>
          <w:lang w:val="sr-Cyrl-CS"/>
        </w:rPr>
        <w:t xml:space="preserve">, </w:t>
      </w:r>
      <w:r w:rsidR="00AE2FE5">
        <w:rPr>
          <w:sz w:val="22"/>
          <w:szCs w:val="22"/>
          <w:lang w:val="sr-Cyrl-CS"/>
        </w:rPr>
        <w:t>исти је дужан да их на писани позив Наручиоца, без одлагања и о свом трошку, отклони најкасније у року од 5 (пет) дана</w:t>
      </w:r>
      <w:r w:rsidRPr="0090737A">
        <w:rPr>
          <w:sz w:val="22"/>
          <w:szCs w:val="22"/>
          <w:lang w:val="sr-Cyrl-CS"/>
        </w:rPr>
        <w:t>.</w:t>
      </w:r>
    </w:p>
    <w:p w:rsidR="00CD0103" w:rsidRDefault="00CD0103">
      <w:pPr>
        <w:widowControl w:val="0"/>
        <w:tabs>
          <w:tab w:val="left" w:pos="855"/>
        </w:tabs>
        <w:autoSpaceDE w:val="0"/>
        <w:spacing w:line="240" w:lineRule="auto"/>
        <w:jc w:val="center"/>
        <w:rPr>
          <w:b/>
          <w:sz w:val="22"/>
          <w:szCs w:val="22"/>
          <w:lang w:val="ru-RU" w:eastAsia="en-US"/>
        </w:rPr>
      </w:pPr>
    </w:p>
    <w:p w:rsidR="00AB7E78" w:rsidRPr="0090737A" w:rsidRDefault="00AB7E78">
      <w:pPr>
        <w:widowControl w:val="0"/>
        <w:tabs>
          <w:tab w:val="left" w:pos="855"/>
        </w:tabs>
        <w:autoSpaceDE w:val="0"/>
        <w:spacing w:line="240" w:lineRule="auto"/>
        <w:jc w:val="center"/>
        <w:rPr>
          <w:b/>
          <w:sz w:val="22"/>
          <w:szCs w:val="22"/>
          <w:lang w:val="ru-RU" w:eastAsia="en-US"/>
        </w:rPr>
      </w:pPr>
    </w:p>
    <w:p w:rsidR="00CD0103" w:rsidRPr="0090737A" w:rsidRDefault="00CD0103">
      <w:pPr>
        <w:widowControl w:val="0"/>
        <w:tabs>
          <w:tab w:val="left" w:pos="855"/>
        </w:tabs>
        <w:autoSpaceDE w:val="0"/>
        <w:spacing w:line="240" w:lineRule="auto"/>
        <w:jc w:val="center"/>
        <w:rPr>
          <w:b/>
          <w:sz w:val="22"/>
          <w:szCs w:val="22"/>
          <w:lang w:val="ru-RU" w:eastAsia="en-US"/>
        </w:rPr>
      </w:pPr>
      <w:r w:rsidRPr="0090737A">
        <w:rPr>
          <w:b/>
          <w:sz w:val="22"/>
          <w:szCs w:val="22"/>
          <w:lang w:val="ru-RU" w:eastAsia="en-US"/>
        </w:rPr>
        <w:t xml:space="preserve">Члан </w:t>
      </w:r>
      <w:r w:rsidR="00AE2FE5">
        <w:rPr>
          <w:b/>
          <w:sz w:val="22"/>
          <w:szCs w:val="22"/>
          <w:lang w:val="ru-RU" w:eastAsia="en-US"/>
        </w:rPr>
        <w:t>8</w:t>
      </w:r>
      <w:r w:rsidRPr="0090737A">
        <w:rPr>
          <w:b/>
          <w:sz w:val="22"/>
          <w:szCs w:val="22"/>
          <w:lang w:val="ru-RU" w:eastAsia="en-US"/>
        </w:rPr>
        <w:t xml:space="preserve">. </w:t>
      </w:r>
    </w:p>
    <w:p w:rsidR="00CD0103" w:rsidRDefault="00CD0103">
      <w:pPr>
        <w:widowControl w:val="0"/>
        <w:tabs>
          <w:tab w:val="left" w:pos="0"/>
        </w:tabs>
        <w:autoSpaceDE w:val="0"/>
        <w:spacing w:line="240" w:lineRule="auto"/>
        <w:jc w:val="both"/>
        <w:rPr>
          <w:sz w:val="22"/>
          <w:szCs w:val="22"/>
          <w:lang w:val="ru-RU" w:eastAsia="en-US"/>
        </w:rPr>
      </w:pPr>
      <w:r w:rsidRPr="0090737A">
        <w:rPr>
          <w:b/>
          <w:sz w:val="22"/>
          <w:szCs w:val="22"/>
          <w:lang w:val="ru-RU" w:eastAsia="en-US"/>
        </w:rPr>
        <w:tab/>
      </w:r>
      <w:r w:rsidR="00AE2FE5">
        <w:rPr>
          <w:sz w:val="22"/>
          <w:szCs w:val="22"/>
          <w:lang w:val="ru-RU" w:eastAsia="en-US"/>
        </w:rPr>
        <w:t xml:space="preserve">Ако Извођач касни са испуњењем уговорних обавеза, дужан је да у писаној форми обавести Наручиоца и детаљно наведе </w:t>
      </w:r>
      <w:r w:rsidR="00126F00">
        <w:rPr>
          <w:sz w:val="22"/>
          <w:szCs w:val="22"/>
          <w:lang w:val="ru-RU" w:eastAsia="en-US"/>
        </w:rPr>
        <w:t>планирани период кашњења.</w:t>
      </w:r>
    </w:p>
    <w:p w:rsidR="00126F00" w:rsidRDefault="00126F00">
      <w:pPr>
        <w:widowControl w:val="0"/>
        <w:tabs>
          <w:tab w:val="left" w:pos="0"/>
        </w:tabs>
        <w:autoSpaceDE w:val="0"/>
        <w:spacing w:line="240" w:lineRule="auto"/>
        <w:jc w:val="both"/>
        <w:rPr>
          <w:sz w:val="22"/>
          <w:szCs w:val="22"/>
          <w:lang w:val="ru-RU" w:eastAsia="en-US"/>
        </w:rPr>
      </w:pPr>
      <w:r>
        <w:rPr>
          <w:sz w:val="22"/>
          <w:szCs w:val="22"/>
          <w:lang w:val="ru-RU" w:eastAsia="en-US"/>
        </w:rPr>
        <w:t xml:space="preserve">             Наручилац може писменим путем, у случају више силе или наступања околности на које Извођач није могао да утиче, продужити рок Извођачу за завршетак радова, без обавезе да исти плати било какву уговорну казну. У супротном, Извођач се обавезује да плати уговорну казну у висини од 0,2% од укупне вредности уговора, за сваки дан кашњења, а највише до 10% од укупне уговорене вредности.</w:t>
      </w:r>
    </w:p>
    <w:p w:rsidR="00126F00" w:rsidRDefault="005D232B" w:rsidP="005D232B">
      <w:pPr>
        <w:widowControl w:val="0"/>
        <w:tabs>
          <w:tab w:val="left" w:pos="855"/>
        </w:tabs>
        <w:autoSpaceDE w:val="0"/>
        <w:spacing w:line="240" w:lineRule="auto"/>
        <w:rPr>
          <w:b/>
          <w:sz w:val="22"/>
          <w:szCs w:val="22"/>
          <w:lang w:val="ru-RU" w:eastAsia="en-US"/>
        </w:rPr>
      </w:pPr>
      <w:r>
        <w:rPr>
          <w:sz w:val="22"/>
          <w:szCs w:val="22"/>
          <w:lang w:eastAsia="en-US"/>
        </w:rPr>
        <w:t xml:space="preserve">                                                                                 </w:t>
      </w:r>
      <w:r w:rsidR="00126F00" w:rsidRPr="0090737A">
        <w:rPr>
          <w:b/>
          <w:sz w:val="22"/>
          <w:szCs w:val="22"/>
          <w:lang w:val="ru-RU" w:eastAsia="en-US"/>
        </w:rPr>
        <w:t xml:space="preserve">Члан </w:t>
      </w:r>
      <w:r w:rsidR="00126F00">
        <w:rPr>
          <w:b/>
          <w:sz w:val="22"/>
          <w:szCs w:val="22"/>
          <w:lang w:val="ru-RU" w:eastAsia="en-US"/>
        </w:rPr>
        <w:t>9.</w:t>
      </w:r>
    </w:p>
    <w:p w:rsidR="00126F00" w:rsidRDefault="00D86F7F" w:rsidP="00D86F7F">
      <w:pPr>
        <w:widowControl w:val="0"/>
        <w:tabs>
          <w:tab w:val="left" w:pos="855"/>
        </w:tabs>
        <w:autoSpaceDE w:val="0"/>
        <w:spacing w:line="240" w:lineRule="auto"/>
        <w:rPr>
          <w:sz w:val="22"/>
          <w:szCs w:val="22"/>
          <w:lang w:eastAsia="en-US"/>
        </w:rPr>
      </w:pPr>
      <w:r>
        <w:rPr>
          <w:sz w:val="22"/>
          <w:szCs w:val="22"/>
          <w:lang w:val="ru-RU" w:eastAsia="en-US"/>
        </w:rPr>
        <w:t xml:space="preserve">            </w:t>
      </w:r>
      <w:r w:rsidR="00126F00">
        <w:rPr>
          <w:sz w:val="22"/>
          <w:szCs w:val="22"/>
          <w:lang w:val="ru-RU" w:eastAsia="en-US"/>
        </w:rPr>
        <w:t>Гарантни рок за изведене радове, који су предмет овог уговора, износи ________</w:t>
      </w:r>
      <w:r>
        <w:rPr>
          <w:sz w:val="22"/>
          <w:szCs w:val="22"/>
          <w:lang w:eastAsia="en-US"/>
        </w:rPr>
        <w:t xml:space="preserve"> месеци/а, а у складу са усвојеном понудом Извођача.</w:t>
      </w:r>
    </w:p>
    <w:p w:rsidR="00126F00" w:rsidRPr="00D86F7F" w:rsidRDefault="00D86F7F" w:rsidP="00D86F7F">
      <w:pPr>
        <w:widowControl w:val="0"/>
        <w:tabs>
          <w:tab w:val="left" w:pos="855"/>
        </w:tabs>
        <w:autoSpaceDE w:val="0"/>
        <w:spacing w:line="240" w:lineRule="auto"/>
        <w:rPr>
          <w:b/>
          <w:sz w:val="22"/>
          <w:szCs w:val="22"/>
          <w:lang w:val="ru-RU" w:eastAsia="en-US"/>
        </w:rPr>
      </w:pPr>
      <w:r>
        <w:rPr>
          <w:sz w:val="22"/>
          <w:szCs w:val="22"/>
          <w:lang w:eastAsia="en-US"/>
        </w:rPr>
        <w:t xml:space="preserve">            У случају да се у гарантном року појаве недостаци у извршеним радовима, Извођач се обавезује да одмах по добијању писаног обавештења од стране Наручиоца о уоченим недостацима, приступити отклањању истих.</w:t>
      </w:r>
      <w:r w:rsidR="00E671C6" w:rsidRPr="00E671C6">
        <w:t xml:space="preserve"> </w:t>
      </w:r>
    </w:p>
    <w:p w:rsidR="00CD0103" w:rsidRPr="0090737A" w:rsidRDefault="00CD0103">
      <w:pPr>
        <w:widowControl w:val="0"/>
        <w:tabs>
          <w:tab w:val="left" w:pos="0"/>
        </w:tabs>
        <w:autoSpaceDE w:val="0"/>
        <w:spacing w:line="240" w:lineRule="auto"/>
        <w:jc w:val="center"/>
        <w:rPr>
          <w:sz w:val="22"/>
          <w:szCs w:val="22"/>
          <w:lang w:val="sr-Cyrl-CS"/>
        </w:rPr>
      </w:pPr>
      <w:r w:rsidRPr="0090737A">
        <w:rPr>
          <w:b/>
          <w:bCs/>
          <w:sz w:val="22"/>
          <w:szCs w:val="22"/>
        </w:rPr>
        <w:t xml:space="preserve">Члан </w:t>
      </w:r>
      <w:r w:rsidR="00D86F7F">
        <w:rPr>
          <w:b/>
          <w:bCs/>
          <w:sz w:val="22"/>
          <w:szCs w:val="22"/>
        </w:rPr>
        <w:t>10</w:t>
      </w:r>
      <w:r w:rsidRPr="0090737A">
        <w:rPr>
          <w:b/>
          <w:bCs/>
          <w:sz w:val="22"/>
          <w:szCs w:val="22"/>
        </w:rPr>
        <w:t>.</w:t>
      </w:r>
    </w:p>
    <w:p w:rsidR="00CD0103" w:rsidRPr="0090737A" w:rsidRDefault="00CD0103">
      <w:pPr>
        <w:autoSpaceDE w:val="0"/>
        <w:spacing w:line="240" w:lineRule="auto"/>
        <w:ind w:firstLine="708"/>
        <w:jc w:val="both"/>
        <w:rPr>
          <w:sz w:val="22"/>
          <w:szCs w:val="22"/>
          <w:lang w:val="ru-RU"/>
        </w:rPr>
      </w:pPr>
      <w:r w:rsidRPr="0090737A">
        <w:rPr>
          <w:sz w:val="22"/>
          <w:szCs w:val="22"/>
          <w:lang w:val="sr-Cyrl-CS"/>
        </w:rPr>
        <w:t>И</w:t>
      </w:r>
      <w:r w:rsidR="00D86F7F">
        <w:rPr>
          <w:sz w:val="22"/>
          <w:szCs w:val="22"/>
          <w:lang w:val="sr-Cyrl-CS"/>
        </w:rPr>
        <w:t xml:space="preserve">звођач </w:t>
      </w:r>
      <w:r w:rsidRPr="0090737A">
        <w:rPr>
          <w:sz w:val="22"/>
          <w:szCs w:val="22"/>
          <w:lang w:val="sr-Cyrl-CS"/>
        </w:rPr>
        <w:t xml:space="preserve">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w:t>
      </w:r>
      <w:r w:rsidR="00D86F7F">
        <w:rPr>
          <w:sz w:val="22"/>
          <w:szCs w:val="22"/>
          <w:lang w:val="sr-Cyrl-CS"/>
        </w:rPr>
        <w:t xml:space="preserve">која мора бити оверена печатом и потписом од стране лица овлашћеног за заступање, </w:t>
      </w:r>
      <w:r w:rsidRPr="0090737A">
        <w:rPr>
          <w:sz w:val="22"/>
          <w:szCs w:val="22"/>
          <w:lang w:val="sr-Cyrl-CS"/>
        </w:rPr>
        <w:t xml:space="preserve">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0737A">
        <w:rPr>
          <w:bCs/>
          <w:iCs/>
          <w:sz w:val="22"/>
          <w:szCs w:val="22"/>
        </w:rPr>
        <w:t xml:space="preserve">са роком важности који је 30 </w:t>
      </w:r>
      <w:r w:rsidRPr="0090737A">
        <w:rPr>
          <w:sz w:val="22"/>
          <w:szCs w:val="22"/>
          <w:lang w:val="sr-Latn-CS"/>
        </w:rPr>
        <w:t xml:space="preserve">(тридесет) </w:t>
      </w:r>
      <w:r w:rsidRPr="0090737A">
        <w:rPr>
          <w:bCs/>
          <w:iCs/>
          <w:sz w:val="22"/>
          <w:szCs w:val="22"/>
        </w:rPr>
        <w:t>дана дужи од рока на који је уговор закључен</w:t>
      </w:r>
      <w:r w:rsidRPr="0090737A">
        <w:rPr>
          <w:sz w:val="22"/>
          <w:szCs w:val="22"/>
          <w:lang w:val="sr-Cyrl-CS"/>
        </w:rPr>
        <w:t>.</w:t>
      </w:r>
      <w:r w:rsidRPr="0090737A">
        <w:rPr>
          <w:sz w:val="22"/>
          <w:szCs w:val="22"/>
        </w:rPr>
        <w:t xml:space="preserve"> </w:t>
      </w:r>
      <w:r w:rsidRPr="0090737A">
        <w:rPr>
          <w:bCs/>
          <w:iCs/>
          <w:sz w:val="22"/>
          <w:szCs w:val="22"/>
        </w:rPr>
        <w:t xml:space="preserve"> </w:t>
      </w:r>
    </w:p>
    <w:p w:rsidR="00CD0103" w:rsidRPr="0090737A" w:rsidRDefault="00CD0103">
      <w:pPr>
        <w:autoSpaceDE w:val="0"/>
        <w:spacing w:line="240" w:lineRule="auto"/>
        <w:ind w:firstLine="708"/>
        <w:jc w:val="both"/>
        <w:rPr>
          <w:sz w:val="22"/>
          <w:szCs w:val="22"/>
          <w:shd w:val="clear" w:color="auto" w:fill="FF0000"/>
        </w:rPr>
      </w:pPr>
      <w:r w:rsidRPr="0090737A">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0737A">
        <w:rPr>
          <w:sz w:val="22"/>
          <w:szCs w:val="22"/>
          <w:lang w:val="sr-Cyrl-CS"/>
        </w:rPr>
        <w:t xml:space="preserve">, </w:t>
      </w:r>
      <w:r w:rsidRPr="0090737A">
        <w:rPr>
          <w:sz w:val="22"/>
          <w:szCs w:val="22"/>
          <w:lang w:val="ru-RU"/>
        </w:rPr>
        <w:t>у случају да исти наруши сигурност уговора,</w:t>
      </w:r>
      <w:r w:rsidRPr="0090737A">
        <w:rPr>
          <w:sz w:val="22"/>
          <w:szCs w:val="22"/>
        </w:rPr>
        <w:t xml:space="preserve"> односно не извршава своје уговорне обавезе у роковима и на начин предвиђен уговором.</w:t>
      </w:r>
      <w:r w:rsidRPr="0090737A">
        <w:rPr>
          <w:sz w:val="22"/>
          <w:szCs w:val="22"/>
          <w:lang w:val="sr-Latn-CS"/>
        </w:rPr>
        <w:t xml:space="preserve"> </w:t>
      </w:r>
    </w:p>
    <w:p w:rsidR="00CD0103" w:rsidRDefault="00CD0103" w:rsidP="0090737A">
      <w:pPr>
        <w:widowControl w:val="0"/>
        <w:tabs>
          <w:tab w:val="left" w:pos="8931"/>
        </w:tabs>
        <w:autoSpaceDE w:val="0"/>
        <w:spacing w:line="320" w:lineRule="exact"/>
        <w:rPr>
          <w:b/>
          <w:bCs/>
          <w:sz w:val="22"/>
          <w:szCs w:val="22"/>
          <w:lang w:val="sr-Cyrl-CS"/>
        </w:rPr>
      </w:pPr>
    </w:p>
    <w:p w:rsidR="00D42100" w:rsidRDefault="00D42100" w:rsidP="0090737A">
      <w:pPr>
        <w:widowControl w:val="0"/>
        <w:tabs>
          <w:tab w:val="left" w:pos="8931"/>
        </w:tabs>
        <w:autoSpaceDE w:val="0"/>
        <w:spacing w:line="320" w:lineRule="exact"/>
        <w:rPr>
          <w:b/>
          <w:bCs/>
          <w:sz w:val="22"/>
          <w:szCs w:val="22"/>
          <w:lang w:val="sr-Cyrl-CS"/>
        </w:rPr>
      </w:pPr>
    </w:p>
    <w:p w:rsidR="00CC2A88" w:rsidRPr="00D42100" w:rsidRDefault="00CC2A88" w:rsidP="0090737A">
      <w:pPr>
        <w:widowControl w:val="0"/>
        <w:tabs>
          <w:tab w:val="left" w:pos="8931"/>
        </w:tabs>
        <w:autoSpaceDE w:val="0"/>
        <w:spacing w:line="320" w:lineRule="exact"/>
        <w:rPr>
          <w:b/>
          <w:bCs/>
          <w:sz w:val="22"/>
          <w:szCs w:val="22"/>
          <w:lang w:val="sr-Cyrl-CS"/>
        </w:rPr>
      </w:pPr>
    </w:p>
    <w:p w:rsidR="00CD0103" w:rsidRPr="0090737A" w:rsidRDefault="00CD0103">
      <w:pPr>
        <w:widowControl w:val="0"/>
        <w:tabs>
          <w:tab w:val="left" w:pos="8931"/>
        </w:tabs>
        <w:autoSpaceDE w:val="0"/>
        <w:spacing w:line="320" w:lineRule="exact"/>
        <w:jc w:val="center"/>
        <w:rPr>
          <w:b/>
          <w:sz w:val="22"/>
          <w:szCs w:val="22"/>
        </w:rPr>
      </w:pPr>
      <w:r w:rsidRPr="0090737A">
        <w:rPr>
          <w:b/>
          <w:bCs/>
          <w:sz w:val="22"/>
          <w:szCs w:val="22"/>
          <w:lang w:val="sr-Cyrl-CS"/>
        </w:rPr>
        <w:lastRenderedPageBreak/>
        <w:t xml:space="preserve">Члан </w:t>
      </w:r>
      <w:r w:rsidR="00D86F7F">
        <w:rPr>
          <w:b/>
          <w:bCs/>
          <w:sz w:val="22"/>
          <w:szCs w:val="22"/>
          <w:lang w:val="sr-Cyrl-CS"/>
        </w:rPr>
        <w:t>11</w:t>
      </w:r>
      <w:r w:rsidRPr="0090737A">
        <w:rPr>
          <w:b/>
          <w:bCs/>
          <w:sz w:val="22"/>
          <w:szCs w:val="22"/>
          <w:lang w:val="sr-Cyrl-CS"/>
        </w:rPr>
        <w:t>.</w:t>
      </w:r>
    </w:p>
    <w:p w:rsidR="006B770C" w:rsidRDefault="00CD0103" w:rsidP="006B770C">
      <w:pPr>
        <w:pStyle w:val="NoSpacing"/>
        <w:rPr>
          <w:rFonts w:ascii="Times New Roman" w:hAnsi="Times New Roman" w:cs="Times New Roman"/>
          <w:lang w:val="sr-Cyrl-CS"/>
        </w:rPr>
      </w:pPr>
      <w:r w:rsidRPr="0090737A">
        <w:rPr>
          <w:b/>
        </w:rPr>
        <w:tab/>
      </w:r>
      <w:r w:rsidR="006B770C" w:rsidRPr="00E671C6">
        <w:rPr>
          <w:rFonts w:ascii="Times New Roman" w:hAnsi="Times New Roman" w:cs="Times New Roman"/>
        </w:rPr>
        <w:t>Извођач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6B770C" w:rsidRDefault="006B770C" w:rsidP="006B770C">
      <w:pPr>
        <w:pStyle w:val="NoSpacing"/>
        <w:rPr>
          <w:rFonts w:ascii="Times New Roman" w:hAnsi="Times New Roman" w:cs="Times New Roman"/>
          <w:lang w:val="sr-Cyrl-CS"/>
        </w:rPr>
      </w:pPr>
      <w:r>
        <w:rPr>
          <w:rFonts w:ascii="Times New Roman" w:hAnsi="Times New Roman" w:cs="Times New Roman"/>
          <w:lang w:val="sr-Cyrl-CS"/>
        </w:rPr>
        <w:t xml:space="preserve">             </w:t>
      </w:r>
      <w:r w:rsidRPr="00E671C6">
        <w:rPr>
          <w:rFonts w:ascii="Times New Roman" w:hAnsi="Times New Roman" w:cs="Times New Roman"/>
        </w:rPr>
        <w:t xml:space="preserve">Примопредаја радова врши се комисијски, најкасније у року од 10 дана од завршетка радова. </w:t>
      </w:r>
      <w:r>
        <w:rPr>
          <w:rFonts w:ascii="Times New Roman" w:hAnsi="Times New Roman" w:cs="Times New Roman"/>
          <w:lang w:val="sr-Cyrl-CS"/>
        </w:rPr>
        <w:t xml:space="preserve">           </w:t>
      </w:r>
      <w:r w:rsidRPr="00E671C6">
        <w:rPr>
          <w:rFonts w:ascii="Times New Roman" w:hAnsi="Times New Roman" w:cs="Times New Roman"/>
        </w:rPr>
        <w:t xml:space="preserve">Комисију за примопредају радова чине по један представник Наручиоца, стручног надзора и Извођача. </w:t>
      </w:r>
      <w:r>
        <w:rPr>
          <w:rFonts w:ascii="Times New Roman" w:hAnsi="Times New Roman" w:cs="Times New Roman"/>
          <w:lang w:val="sr-Cyrl-CS"/>
        </w:rPr>
        <w:t xml:space="preserve">       </w:t>
      </w:r>
      <w:r w:rsidRPr="00E671C6">
        <w:rPr>
          <w:rFonts w:ascii="Times New Roman" w:hAnsi="Times New Roman" w:cs="Times New Roman"/>
        </w:rPr>
        <w:t>Комисија сачињава записник о примопредаји радова.</w:t>
      </w:r>
    </w:p>
    <w:p w:rsidR="006B770C" w:rsidRPr="00E671C6" w:rsidRDefault="006B770C" w:rsidP="006B770C">
      <w:pPr>
        <w:pStyle w:val="NoSpacing"/>
        <w:rPr>
          <w:rFonts w:ascii="Times New Roman" w:hAnsi="Times New Roman" w:cs="Times New Roman"/>
          <w:b/>
          <w:lang w:val="sr-Cyrl-CS"/>
        </w:rPr>
      </w:pPr>
      <w:r>
        <w:rPr>
          <w:rFonts w:ascii="Times New Roman" w:hAnsi="Times New Roman" w:cs="Times New Roman"/>
          <w:lang w:val="sr-Cyrl-CS"/>
        </w:rPr>
        <w:t xml:space="preserve">             </w:t>
      </w:r>
      <w:r w:rsidRPr="00E671C6">
        <w:rPr>
          <w:rFonts w:ascii="Times New Roman" w:hAnsi="Times New Roman" w:cs="Times New Roman"/>
        </w:rPr>
        <w:t>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5 дана по пријему позива од стране Наручиоца и ако их не отклони у споразумно утврђеном року, Наручилац ће радове поверити другом извођачу на рачун</w:t>
      </w:r>
    </w:p>
    <w:p w:rsidR="00AB7E78" w:rsidRPr="005D232B" w:rsidRDefault="00AB7E78" w:rsidP="006B770C">
      <w:pPr>
        <w:widowControl w:val="0"/>
        <w:tabs>
          <w:tab w:val="center" w:pos="0"/>
        </w:tabs>
        <w:autoSpaceDE w:val="0"/>
        <w:spacing w:line="240" w:lineRule="auto"/>
        <w:rPr>
          <w:sz w:val="22"/>
          <w:szCs w:val="22"/>
        </w:rPr>
      </w:pPr>
    </w:p>
    <w:p w:rsidR="00CD0103" w:rsidRPr="0090737A" w:rsidRDefault="00CD0103">
      <w:pPr>
        <w:pStyle w:val="WW-Default"/>
        <w:jc w:val="both"/>
        <w:rPr>
          <w:sz w:val="22"/>
          <w:szCs w:val="22"/>
          <w:lang w:val="sr-Cyrl-CS"/>
        </w:rPr>
      </w:pPr>
    </w:p>
    <w:p w:rsidR="006B770C" w:rsidRDefault="00CD0103" w:rsidP="006B770C">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sidR="00AB7E78">
        <w:rPr>
          <w:rFonts w:ascii="Times New Roman" w:hAnsi="Times New Roman" w:cs="Times New Roman"/>
          <w:b/>
          <w:lang w:val="sr-Cyrl-CS"/>
        </w:rPr>
        <w:t>2</w:t>
      </w:r>
      <w:r w:rsidRPr="0090737A">
        <w:rPr>
          <w:rFonts w:ascii="Times New Roman" w:hAnsi="Times New Roman" w:cs="Times New Roman"/>
          <w:b/>
          <w:lang w:val="sr-Cyrl-CS"/>
        </w:rPr>
        <w:t>.</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За све што није регулисано овим уговором примењиваће се одредбе Закона о облигационим односима, као и други важећи прописи.</w:t>
      </w:r>
    </w:p>
    <w:p w:rsidR="006B770C" w:rsidRPr="0090737A" w:rsidRDefault="006B770C" w:rsidP="006B770C">
      <w:pPr>
        <w:widowControl w:val="0"/>
        <w:tabs>
          <w:tab w:val="center" w:pos="0"/>
        </w:tabs>
        <w:autoSpaceDE w:val="0"/>
        <w:spacing w:line="240" w:lineRule="auto"/>
        <w:jc w:val="center"/>
        <w:rPr>
          <w:sz w:val="22"/>
          <w:szCs w:val="22"/>
          <w:lang w:val="sr-Cyrl-CS"/>
        </w:rPr>
      </w:pPr>
      <w:r w:rsidRPr="0090737A">
        <w:rPr>
          <w:sz w:val="22"/>
          <w:szCs w:val="22"/>
          <w:lang w:val="sr-Cyrl-CS"/>
        </w:rPr>
        <w:t>Уговорне стране су сагласне да сва спорна питања у вези овог уговора решавају споразумно.</w:t>
      </w:r>
    </w:p>
    <w:p w:rsidR="006B770C" w:rsidRDefault="006B770C" w:rsidP="006B770C">
      <w:pPr>
        <w:widowControl w:val="0"/>
        <w:tabs>
          <w:tab w:val="center" w:pos="0"/>
        </w:tabs>
        <w:autoSpaceDE w:val="0"/>
        <w:spacing w:line="240" w:lineRule="auto"/>
        <w:jc w:val="center"/>
        <w:rPr>
          <w:sz w:val="22"/>
          <w:szCs w:val="22"/>
          <w:lang w:val="sr-Cyrl-CS"/>
        </w:rPr>
      </w:pPr>
      <w:r w:rsidRPr="0090737A">
        <w:rPr>
          <w:sz w:val="22"/>
          <w:szCs w:val="22"/>
        </w:rPr>
        <w:t>У случају спора надлежан је Привредни суд у Београду.</w:t>
      </w:r>
    </w:p>
    <w:p w:rsidR="00D86F7F" w:rsidRDefault="00D86F7F">
      <w:pPr>
        <w:pStyle w:val="NoSpacing"/>
        <w:jc w:val="center"/>
        <w:rPr>
          <w:rFonts w:ascii="Times New Roman" w:hAnsi="Times New Roman" w:cs="Times New Roman"/>
          <w:b/>
          <w:lang w:val="sr-Cyrl-CS"/>
        </w:rPr>
      </w:pPr>
    </w:p>
    <w:p w:rsidR="00D86F7F" w:rsidRDefault="00D86F7F">
      <w:pPr>
        <w:pStyle w:val="NoSpacing"/>
        <w:jc w:val="center"/>
        <w:rPr>
          <w:rFonts w:ascii="Times New Roman" w:hAnsi="Times New Roman" w:cs="Times New Roman"/>
          <w:b/>
          <w:lang w:val="sr-Cyrl-CS"/>
        </w:rPr>
      </w:pPr>
    </w:p>
    <w:p w:rsidR="00AB7E78" w:rsidRDefault="00AB7E78" w:rsidP="00AB7E78">
      <w:pPr>
        <w:pStyle w:val="NoSpacing"/>
        <w:jc w:val="center"/>
        <w:rPr>
          <w:rFonts w:ascii="Times New Roman" w:hAnsi="Times New Roman" w:cs="Times New Roman"/>
          <w:b/>
          <w:lang w:val="sr-Cyrl-CS"/>
        </w:rPr>
      </w:pPr>
      <w:r w:rsidRPr="0090737A">
        <w:rPr>
          <w:rFonts w:ascii="Times New Roman" w:hAnsi="Times New Roman" w:cs="Times New Roman"/>
          <w:b/>
          <w:lang w:val="sr-Cyrl-CS"/>
        </w:rPr>
        <w:t>Члан 1</w:t>
      </w:r>
      <w:r>
        <w:rPr>
          <w:rFonts w:ascii="Times New Roman" w:hAnsi="Times New Roman" w:cs="Times New Roman"/>
          <w:b/>
          <w:lang w:val="sr-Cyrl-CS"/>
        </w:rPr>
        <w:t>3</w:t>
      </w:r>
      <w:r w:rsidRPr="0090737A">
        <w:rPr>
          <w:rFonts w:ascii="Times New Roman" w:hAnsi="Times New Roman" w:cs="Times New Roman"/>
          <w:b/>
          <w:lang w:val="sr-Cyrl-CS"/>
        </w:rPr>
        <w:t>.</w:t>
      </w:r>
    </w:p>
    <w:p w:rsidR="00E671C6" w:rsidRPr="005D232B" w:rsidRDefault="00E671C6" w:rsidP="005D232B">
      <w:pPr>
        <w:pStyle w:val="NoSpacing"/>
        <w:spacing w:line="240" w:lineRule="auto"/>
        <w:jc w:val="center"/>
        <w:rPr>
          <w:rFonts w:ascii="Times New Roman" w:hAnsi="Times New Roman" w:cs="Times New Roman"/>
        </w:rPr>
      </w:pPr>
      <w:r w:rsidRPr="00AB7E78">
        <w:rPr>
          <w:rFonts w:ascii="Times New Roman" w:hAnsi="Times New Roman" w:cs="Times New Roman"/>
          <w:lang w:val="sr-Cyrl-CS"/>
        </w:rPr>
        <w:t>Овај уговор се закључује до испуњења свих обавеза уговорних страна.</w:t>
      </w:r>
    </w:p>
    <w:p w:rsidR="00CD0103" w:rsidRDefault="00AB7E78" w:rsidP="00E671C6">
      <w:pPr>
        <w:pStyle w:val="NoSpacing"/>
        <w:spacing w:line="240" w:lineRule="auto"/>
        <w:rPr>
          <w:rFonts w:ascii="Times New Roman" w:hAnsi="Times New Roman" w:cs="Times New Roman"/>
          <w:lang w:val="sr-Cyrl-CS"/>
        </w:rPr>
      </w:pPr>
      <w:r>
        <w:rPr>
          <w:rFonts w:ascii="Times New Roman" w:hAnsi="Times New Roman" w:cs="Times New Roman"/>
          <w:lang w:val="sr-Cyrl-CS"/>
        </w:rPr>
        <w:t xml:space="preserve">       </w:t>
      </w:r>
      <w:r w:rsidR="00CD0103" w:rsidRPr="0090737A">
        <w:rPr>
          <w:rFonts w:ascii="Times New Roman" w:hAnsi="Times New Roman" w:cs="Times New Roman"/>
          <w:lang w:val="sr-Cyrl-CS"/>
        </w:rPr>
        <w:t>Овај уговор ступа на снагу даном потписивања од стране овлашћених лица уговорних страна.</w:t>
      </w:r>
    </w:p>
    <w:p w:rsidR="00CD0103" w:rsidRPr="005D232B" w:rsidRDefault="005D232B" w:rsidP="005D232B">
      <w:pPr>
        <w:pStyle w:val="NoSpacing"/>
        <w:spacing w:line="240" w:lineRule="auto"/>
        <w:rPr>
          <w:rFonts w:ascii="Times New Roman" w:hAnsi="Times New Roman" w:cs="Times New Roman"/>
        </w:rPr>
      </w:pPr>
      <w:r>
        <w:rPr>
          <w:rFonts w:ascii="Times New Roman" w:eastAsia="Times New Roman" w:hAnsi="Times New Roman" w:cs="Times New Roman"/>
        </w:rPr>
        <w:t xml:space="preserve">            </w:t>
      </w:r>
      <w:r w:rsidR="00CD0103" w:rsidRPr="0090737A">
        <w:rPr>
          <w:rFonts w:ascii="Times New Roman" w:hAnsi="Times New Roman" w:cs="Times New Roman"/>
          <w:lang w:val="sr-Cyrl-CS"/>
        </w:rPr>
        <w:t>Овај уговор се може изменити или допунити у писаној форми, закључивањем анекса уговора.</w:t>
      </w:r>
    </w:p>
    <w:p w:rsidR="00CD0103" w:rsidRPr="0090737A" w:rsidRDefault="00CD0103" w:rsidP="00E671C6">
      <w:pPr>
        <w:pStyle w:val="NoSpacing"/>
        <w:spacing w:line="240" w:lineRule="auto"/>
        <w:jc w:val="center"/>
        <w:rPr>
          <w:rFonts w:ascii="Times New Roman" w:hAnsi="Times New Roman" w:cs="Times New Roman"/>
          <w:color w:val="FF0000"/>
        </w:rPr>
      </w:pPr>
      <w:r w:rsidRPr="0090737A">
        <w:rPr>
          <w:rFonts w:ascii="Times New Roman" w:hAnsi="Times New Roman" w:cs="Times New Roman"/>
          <w:lang w:val="sr-Cyrl-CS"/>
        </w:rPr>
        <w:t>Овај уговор је сачињен у 4 (четири) истоветна примерка, од којих 1 (један) примерак задржава Извршилац, а преостала 3 (три) Наручилац.</w:t>
      </w:r>
    </w:p>
    <w:p w:rsidR="00CD0103" w:rsidRPr="0090737A" w:rsidRDefault="00CD0103" w:rsidP="00E671C6">
      <w:pPr>
        <w:pStyle w:val="BodyText3"/>
        <w:spacing w:after="0"/>
        <w:jc w:val="center"/>
        <w:rPr>
          <w:color w:val="FF0000"/>
          <w:sz w:val="22"/>
          <w:szCs w:val="22"/>
        </w:rPr>
      </w:pPr>
    </w:p>
    <w:p w:rsidR="00CD0103" w:rsidRDefault="00CD0103" w:rsidP="00E671C6">
      <w:pPr>
        <w:pStyle w:val="BodyText3"/>
        <w:spacing w:before="240" w:after="0"/>
        <w:jc w:val="both"/>
        <w:rPr>
          <w:color w:val="FF0000"/>
          <w:sz w:val="22"/>
          <w:szCs w:val="22"/>
        </w:rPr>
      </w:pPr>
    </w:p>
    <w:p w:rsidR="006B770C" w:rsidRDefault="006B770C" w:rsidP="006B770C">
      <w:pPr>
        <w:widowControl w:val="0"/>
        <w:tabs>
          <w:tab w:val="center" w:pos="0"/>
        </w:tabs>
        <w:autoSpaceDE w:val="0"/>
        <w:spacing w:line="240" w:lineRule="auto"/>
        <w:jc w:val="both"/>
        <w:rPr>
          <w:sz w:val="22"/>
          <w:szCs w:val="22"/>
          <w:lang w:val="sr-Cyrl-CS"/>
        </w:rPr>
      </w:pPr>
    </w:p>
    <w:p w:rsidR="00AB7E78" w:rsidRDefault="00AB7E78">
      <w:pPr>
        <w:pStyle w:val="BodyText3"/>
        <w:spacing w:after="0"/>
        <w:jc w:val="both"/>
        <w:rPr>
          <w:color w:val="FF0000"/>
          <w:sz w:val="22"/>
          <w:szCs w:val="22"/>
        </w:rPr>
      </w:pPr>
    </w:p>
    <w:p w:rsidR="00AB7E78" w:rsidRPr="00D42100" w:rsidRDefault="00AB7E78">
      <w:pPr>
        <w:pStyle w:val="BodyText3"/>
        <w:spacing w:after="0"/>
        <w:jc w:val="both"/>
        <w:rPr>
          <w:color w:val="FF0000"/>
          <w:sz w:val="22"/>
          <w:szCs w:val="22"/>
          <w:lang w:val="sr-Cyrl-CS"/>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pStyle w:val="NoSpacing"/>
        <w:spacing w:line="360" w:lineRule="auto"/>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00577C05">
        <w:rPr>
          <w:rFonts w:ascii="Times New Roman" w:hAnsi="Times New Roman" w:cs="Times New Roman"/>
          <w:lang w:val="sr-Cyrl-CS"/>
        </w:rPr>
        <w:tab/>
        <w:t xml:space="preserve">       </w:t>
      </w:r>
      <w:r w:rsidRPr="0090737A">
        <w:rPr>
          <w:rFonts w:ascii="Times New Roman" w:hAnsi="Times New Roman" w:cs="Times New Roman"/>
          <w:lang w:val="sr-Cyrl-CS"/>
        </w:rPr>
        <w:t xml:space="preserve">НАРУЧИЛАЦ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 xml:space="preserve">  </w:t>
      </w:r>
      <w:r w:rsidRPr="0090737A">
        <w:rPr>
          <w:rFonts w:ascii="Times New Roman" w:hAnsi="Times New Roman" w:cs="Times New Roman"/>
          <w:lang w:val="sr-Cyrl-CS"/>
        </w:rPr>
        <w:tab/>
        <w:t xml:space="preserve"> И</w:t>
      </w:r>
      <w:r w:rsidR="00AB7E78">
        <w:rPr>
          <w:rFonts w:ascii="Times New Roman" w:hAnsi="Times New Roman" w:cs="Times New Roman"/>
          <w:lang w:val="sr-Cyrl-CS"/>
        </w:rPr>
        <w:t>ЗВОЂАЧ</w:t>
      </w:r>
    </w:p>
    <w:p w:rsidR="00CD0103" w:rsidRPr="0090737A" w:rsidRDefault="00CD0103">
      <w:pPr>
        <w:pStyle w:val="NoSpacing"/>
        <w:ind w:firstLine="720"/>
        <w:rPr>
          <w:rFonts w:ascii="Times New Roman" w:eastAsia="Times New Roman" w:hAnsi="Times New Roman" w:cs="Times New Roman"/>
          <w:lang w:val="sr-Cyrl-CS"/>
        </w:rPr>
      </w:pPr>
      <w:r w:rsidRPr="0090737A">
        <w:rPr>
          <w:rFonts w:ascii="Times New Roman" w:hAnsi="Times New Roman" w:cs="Times New Roman"/>
          <w:lang w:val="sr-Cyrl-CS"/>
        </w:rPr>
        <w:t xml:space="preserve">__________________________                                   </w:t>
      </w:r>
      <w:r w:rsidRPr="0090737A">
        <w:rPr>
          <w:rFonts w:ascii="Times New Roman" w:hAnsi="Times New Roman" w:cs="Times New Roman"/>
          <w:lang w:val="sr-Cyrl-CS"/>
        </w:rPr>
        <w:tab/>
      </w:r>
      <w:r w:rsidRPr="0090737A">
        <w:rPr>
          <w:rFonts w:ascii="Times New Roman" w:hAnsi="Times New Roman" w:cs="Times New Roman"/>
          <w:lang w:val="sr-Cyrl-CS"/>
        </w:rPr>
        <w:tab/>
        <w:t xml:space="preserve"> ____________________________</w:t>
      </w:r>
    </w:p>
    <w:p w:rsidR="00CD0103" w:rsidRPr="0090737A" w:rsidRDefault="00CD0103">
      <w:pPr>
        <w:pStyle w:val="NoSpacing"/>
        <w:rPr>
          <w:rFonts w:ascii="Times New Roman" w:hAnsi="Times New Roman" w:cs="Times New Roman"/>
          <w:lang w:val="sr-Cyrl-CS"/>
        </w:rPr>
      </w:pPr>
      <w:r w:rsidRPr="0090737A">
        <w:rPr>
          <w:rFonts w:ascii="Times New Roman" w:eastAsia="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000D18DF">
        <w:rPr>
          <w:rFonts w:ascii="Times New Roman" w:hAnsi="Times New Roman" w:cs="Times New Roman"/>
          <w:lang w:val="sr-Cyrl-CS"/>
        </w:rPr>
        <w:t>Декан</w:t>
      </w:r>
      <w:r w:rsidR="000D18DF">
        <w:rPr>
          <w:rFonts w:ascii="Times New Roman" w:hAnsi="Times New Roman" w:cs="Times New Roman"/>
          <w:lang w:val="sr-Cyrl-CS"/>
        </w:rPr>
        <w:br/>
        <w:t xml:space="preserve">    Факултета ветеринарске медицине</w:t>
      </w:r>
      <w:r w:rsidRPr="0090737A">
        <w:rPr>
          <w:rFonts w:ascii="Times New Roman" w:hAnsi="Times New Roman" w:cs="Times New Roman"/>
          <w:lang w:val="sr-Cyrl-CS"/>
        </w:rPr>
        <w:t xml:space="preserve"> </w:t>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r>
      <w:r w:rsidRPr="0090737A">
        <w:rPr>
          <w:rFonts w:ascii="Times New Roman" w:hAnsi="Times New Roman" w:cs="Times New Roman"/>
          <w:lang w:val="sr-Cyrl-CS"/>
        </w:rPr>
        <w:tab/>
        <w:t>(печат и потпис овлашћеног лица)</w:t>
      </w:r>
    </w:p>
    <w:p w:rsidR="00CD0103" w:rsidRPr="0090737A" w:rsidRDefault="00527EA0" w:rsidP="000D18DF">
      <w:pPr>
        <w:pStyle w:val="WW-Default"/>
        <w:rPr>
          <w:color w:val="FF0000"/>
          <w:sz w:val="22"/>
          <w:szCs w:val="22"/>
        </w:rPr>
      </w:pPr>
      <w:r>
        <w:rPr>
          <w:sz w:val="22"/>
          <w:szCs w:val="22"/>
          <w:lang w:val="sr-Cyrl-CS"/>
        </w:rPr>
        <w:t xml:space="preserve">      </w:t>
      </w:r>
      <w:r>
        <w:rPr>
          <w:sz w:val="22"/>
          <w:szCs w:val="22"/>
        </w:rPr>
        <w:t xml:space="preserve"> </w:t>
      </w:r>
      <w:r w:rsidR="000D18DF">
        <w:rPr>
          <w:sz w:val="22"/>
          <w:szCs w:val="22"/>
          <w:lang w:val="sr-Cyrl-CS"/>
        </w:rPr>
        <w:t xml:space="preserve"> </w:t>
      </w:r>
      <w:r w:rsidR="00CD0103" w:rsidRPr="0090737A">
        <w:rPr>
          <w:sz w:val="22"/>
          <w:szCs w:val="22"/>
          <w:lang w:val="sr-Cyrl-CS"/>
        </w:rPr>
        <w:t xml:space="preserve"> П</w:t>
      </w:r>
      <w:r w:rsidR="00EA4FE4">
        <w:rPr>
          <w:spacing w:val="-1"/>
          <w:sz w:val="22"/>
          <w:szCs w:val="22"/>
          <w:lang w:val="sr-Cyrl-CS"/>
        </w:rPr>
        <w:t xml:space="preserve">роф. др </w:t>
      </w:r>
      <w:r w:rsidR="000D18DF">
        <w:rPr>
          <w:spacing w:val="-1"/>
          <w:sz w:val="22"/>
          <w:szCs w:val="22"/>
          <w:lang w:val="sr-Cyrl-CS"/>
        </w:rPr>
        <w:t>Владо Теодоровић</w:t>
      </w:r>
    </w:p>
    <w:p w:rsidR="00CD0103" w:rsidRPr="0090737A" w:rsidRDefault="00CD0103">
      <w:pPr>
        <w:pStyle w:val="NoSpacing"/>
        <w:rPr>
          <w:rFonts w:ascii="Times New Roman" w:hAnsi="Times New Roman" w:cs="Times New Roman"/>
          <w:color w:val="FF0000"/>
        </w:rPr>
      </w:pPr>
    </w:p>
    <w:p w:rsidR="00CD0103" w:rsidRDefault="00CD0103">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Default="00AB7E78">
      <w:pPr>
        <w:pStyle w:val="BodyText3"/>
        <w:spacing w:after="0"/>
        <w:jc w:val="both"/>
        <w:rPr>
          <w:color w:val="FF0000"/>
          <w:sz w:val="22"/>
          <w:szCs w:val="22"/>
        </w:rPr>
      </w:pPr>
    </w:p>
    <w:p w:rsidR="00AB7E78" w:rsidRPr="00AB7E78" w:rsidRDefault="00AB7E78">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9"/>
      <w:footerReference w:type="default" r:id="rId10"/>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A6A" w:rsidRDefault="004C4A6A" w:rsidP="00CD0103">
      <w:r>
        <w:separator/>
      </w:r>
    </w:p>
  </w:endnote>
  <w:endnote w:type="continuationSeparator" w:id="0">
    <w:p w:rsidR="004C4A6A" w:rsidRDefault="004C4A6A"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00"/>
    <w:family w:val="auto"/>
    <w:pitch w:val="default"/>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207FE">
      <w:tc>
        <w:tcPr>
          <w:tcW w:w="8208" w:type="dxa"/>
          <w:tcBorders>
            <w:top w:val="single" w:sz="8" w:space="0" w:color="808080"/>
            <w:bottom w:val="single" w:sz="8" w:space="0" w:color="808080"/>
          </w:tcBorders>
          <w:shd w:val="clear" w:color="auto" w:fill="auto"/>
        </w:tcPr>
        <w:p w:rsidR="006207FE" w:rsidRPr="005F0E44" w:rsidRDefault="006207FE">
          <w:pPr>
            <w:pStyle w:val="Footer"/>
            <w:jc w:val="center"/>
            <w:rPr>
              <w:color w:val="99CCFF"/>
              <w:lang w:val="sr-Latn-CS"/>
            </w:rPr>
          </w:pPr>
          <w:r>
            <w:rPr>
              <w:rFonts w:eastAsia="Times New Roman"/>
              <w:bCs/>
              <w:i/>
              <w:color w:val="99CCFF"/>
              <w:sz w:val="18"/>
              <w:szCs w:val="18"/>
              <w:lang w:eastAsia="en-US"/>
            </w:rPr>
            <w:t xml:space="preserve">                   </w:t>
          </w:r>
          <w:proofErr w:type="spellStart"/>
          <w:r>
            <w:rPr>
              <w:bCs/>
              <w:i/>
              <w:color w:val="99CCFF"/>
              <w:sz w:val="18"/>
              <w:szCs w:val="18"/>
              <w:lang w:eastAsia="en-US"/>
            </w:rPr>
            <w:t>Конкурсна</w:t>
          </w:r>
          <w:proofErr w:type="spellEnd"/>
          <w:r>
            <w:rPr>
              <w:bCs/>
              <w:i/>
              <w:color w:val="99CCFF"/>
              <w:sz w:val="18"/>
              <w:szCs w:val="18"/>
              <w:lang w:eastAsia="en-US"/>
            </w:rPr>
            <w:t xml:space="preserve"> </w:t>
          </w:r>
          <w:proofErr w:type="spellStart"/>
          <w:r>
            <w:rPr>
              <w:bCs/>
              <w:i/>
              <w:color w:val="99CCFF"/>
              <w:sz w:val="18"/>
              <w:szCs w:val="18"/>
              <w:lang w:eastAsia="en-US"/>
            </w:rPr>
            <w:t>документација</w:t>
          </w:r>
          <w:proofErr w:type="spellEnd"/>
          <w:r>
            <w:rPr>
              <w:bCs/>
              <w:i/>
              <w:color w:val="99CCFF"/>
              <w:sz w:val="18"/>
              <w:szCs w:val="18"/>
              <w:lang w:eastAsia="en-US"/>
            </w:rPr>
            <w:t xml:space="preserve"> </w:t>
          </w:r>
          <w:proofErr w:type="spellStart"/>
          <w:r>
            <w:rPr>
              <w:bCs/>
              <w:i/>
              <w:color w:val="99CCFF"/>
              <w:sz w:val="18"/>
              <w:szCs w:val="18"/>
              <w:lang w:eastAsia="en-US"/>
            </w:rPr>
            <w:t>за</w:t>
          </w:r>
          <w:proofErr w:type="spellEnd"/>
          <w:r>
            <w:rPr>
              <w:bCs/>
              <w:i/>
              <w:color w:val="99CCFF"/>
              <w:sz w:val="18"/>
              <w:szCs w:val="18"/>
              <w:lang w:eastAsia="en-US"/>
            </w:rPr>
            <w:t xml:space="preserve"> </w:t>
          </w:r>
          <w:proofErr w:type="spellStart"/>
          <w:r>
            <w:rPr>
              <w:bCs/>
              <w:i/>
              <w:color w:val="99CCFF"/>
              <w:sz w:val="18"/>
              <w:szCs w:val="18"/>
              <w:lang w:eastAsia="en-US"/>
            </w:rPr>
            <w:t>јавну</w:t>
          </w:r>
          <w:proofErr w:type="spellEnd"/>
          <w:r>
            <w:rPr>
              <w:bCs/>
              <w:i/>
              <w:color w:val="99CCFF"/>
              <w:sz w:val="18"/>
              <w:szCs w:val="18"/>
              <w:lang w:eastAsia="en-US"/>
            </w:rPr>
            <w:t xml:space="preserve"> </w:t>
          </w:r>
          <w:proofErr w:type="spellStart"/>
          <w:r>
            <w:rPr>
              <w:bCs/>
              <w:i/>
              <w:color w:val="99CCFF"/>
              <w:sz w:val="18"/>
              <w:szCs w:val="18"/>
              <w:lang w:eastAsia="en-US"/>
            </w:rPr>
            <w:t>набавку</w:t>
          </w:r>
          <w:proofErr w:type="spellEnd"/>
          <w:r>
            <w:rPr>
              <w:bCs/>
              <w:i/>
              <w:color w:val="99CCFF"/>
              <w:sz w:val="18"/>
              <w:szCs w:val="18"/>
              <w:lang w:eastAsia="en-US"/>
            </w:rPr>
            <w:t xml:space="preserve"> </w:t>
          </w:r>
          <w:proofErr w:type="spellStart"/>
          <w:r>
            <w:rPr>
              <w:bCs/>
              <w:i/>
              <w:color w:val="99CCFF"/>
              <w:sz w:val="18"/>
              <w:szCs w:val="18"/>
              <w:lang w:eastAsia="en-US"/>
            </w:rPr>
            <w:t>мале</w:t>
          </w:r>
          <w:proofErr w:type="spellEnd"/>
          <w:r>
            <w:rPr>
              <w:bCs/>
              <w:i/>
              <w:color w:val="99CCFF"/>
              <w:sz w:val="18"/>
              <w:szCs w:val="18"/>
              <w:lang w:eastAsia="en-US"/>
            </w:rPr>
            <w:t xml:space="preserve"> </w:t>
          </w:r>
          <w:proofErr w:type="spellStart"/>
          <w:r>
            <w:rPr>
              <w:bCs/>
              <w:i/>
              <w:color w:val="99CCFF"/>
              <w:sz w:val="18"/>
              <w:szCs w:val="18"/>
              <w:lang w:eastAsia="en-US"/>
            </w:rPr>
            <w:t>вредности</w:t>
          </w:r>
          <w:proofErr w:type="spellEnd"/>
          <w:r>
            <w:rPr>
              <w:i/>
              <w:color w:val="99CCFF"/>
              <w:sz w:val="18"/>
              <w:szCs w:val="18"/>
              <w:lang w:val="sr-Cyrl-CS" w:eastAsia="en-US"/>
            </w:rPr>
            <w:t xml:space="preserve"> ЈН-01-4/</w:t>
          </w:r>
          <w:r>
            <w:rPr>
              <w:i/>
              <w:color w:val="99CCFF"/>
              <w:sz w:val="18"/>
              <w:szCs w:val="18"/>
              <w:lang w:val="sr-Latn-CS" w:eastAsia="en-US"/>
            </w:rPr>
            <w:t>5</w:t>
          </w:r>
          <w:r>
            <w:rPr>
              <w:i/>
              <w:color w:val="99CCFF"/>
              <w:sz w:val="18"/>
              <w:szCs w:val="18"/>
              <w:lang w:val="sr-Cyrl-CS" w:eastAsia="en-US"/>
            </w:rPr>
            <w:t>-201</w:t>
          </w:r>
          <w:r>
            <w:rPr>
              <w:i/>
              <w:color w:val="99CCFF"/>
              <w:sz w:val="18"/>
              <w:szCs w:val="18"/>
              <w:lang w:val="sr-Latn-CS" w:eastAsia="en-US"/>
            </w:rPr>
            <w:t>9</w:t>
          </w:r>
        </w:p>
        <w:p w:rsidR="006207FE" w:rsidRDefault="006207FE">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6207FE" w:rsidRPr="009735B9" w:rsidRDefault="00E11EF8" w:rsidP="004F216E">
          <w:pPr>
            <w:pStyle w:val="Footer"/>
            <w:rPr>
              <w:i/>
              <w:color w:val="99CCFF"/>
              <w:sz w:val="18"/>
              <w:szCs w:val="18"/>
              <w:lang w:val="sr-Cyrl-CS" w:eastAsia="en-US"/>
            </w:rPr>
          </w:pPr>
          <w:r>
            <w:rPr>
              <w:rStyle w:val="PageNumber"/>
              <w:i/>
              <w:color w:val="99CCFF"/>
              <w:sz w:val="20"/>
              <w:szCs w:val="20"/>
            </w:rPr>
            <w:fldChar w:fldCharType="begin"/>
          </w:r>
          <w:r w:rsidR="006207FE">
            <w:rPr>
              <w:rStyle w:val="PageNumber"/>
              <w:i/>
              <w:color w:val="99CCFF"/>
              <w:sz w:val="20"/>
              <w:szCs w:val="20"/>
            </w:rPr>
            <w:instrText xml:space="preserve"> PAGE </w:instrText>
          </w:r>
          <w:r>
            <w:rPr>
              <w:rStyle w:val="PageNumber"/>
              <w:i/>
              <w:color w:val="99CCFF"/>
              <w:sz w:val="20"/>
              <w:szCs w:val="20"/>
            </w:rPr>
            <w:fldChar w:fldCharType="separate"/>
          </w:r>
          <w:r w:rsidR="007C16DE">
            <w:rPr>
              <w:rStyle w:val="PageNumber"/>
              <w:i/>
              <w:noProof/>
              <w:color w:val="99CCFF"/>
              <w:sz w:val="20"/>
              <w:szCs w:val="20"/>
            </w:rPr>
            <w:t>19</w:t>
          </w:r>
          <w:r>
            <w:rPr>
              <w:rStyle w:val="PageNumber"/>
              <w:i/>
              <w:color w:val="99CCFF"/>
              <w:sz w:val="20"/>
              <w:szCs w:val="20"/>
            </w:rPr>
            <w:fldChar w:fldCharType="end"/>
          </w:r>
          <w:r w:rsidR="000C6901">
            <w:rPr>
              <w:i/>
              <w:color w:val="99CCFF"/>
              <w:sz w:val="18"/>
              <w:szCs w:val="18"/>
              <w:lang w:val="sr-Cyrl-CS" w:eastAsia="en-US"/>
            </w:rPr>
            <w:t>/30</w:t>
          </w:r>
        </w:p>
        <w:p w:rsidR="006207FE" w:rsidRPr="004F216E" w:rsidRDefault="006207FE" w:rsidP="004F216E">
          <w:pPr>
            <w:pStyle w:val="Footer"/>
            <w:rPr>
              <w:lang w:val="sr-Cyrl-CS"/>
            </w:rPr>
          </w:pPr>
        </w:p>
      </w:tc>
    </w:tr>
    <w:tr w:rsidR="006207FE">
      <w:tc>
        <w:tcPr>
          <w:tcW w:w="8208" w:type="dxa"/>
          <w:tcBorders>
            <w:top w:val="single" w:sz="8" w:space="0" w:color="808080"/>
          </w:tcBorders>
          <w:shd w:val="clear" w:color="auto" w:fill="auto"/>
        </w:tcPr>
        <w:p w:rsidR="006207FE" w:rsidRDefault="006207FE">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6207FE" w:rsidRDefault="006207FE">
          <w:pPr>
            <w:pStyle w:val="Footer"/>
            <w:snapToGrid w:val="0"/>
          </w:pPr>
        </w:p>
      </w:tc>
    </w:tr>
  </w:tbl>
  <w:p w:rsidR="006207FE" w:rsidRDefault="00620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A6A" w:rsidRDefault="004C4A6A" w:rsidP="00CD0103">
      <w:r>
        <w:separator/>
      </w:r>
    </w:p>
  </w:footnote>
  <w:footnote w:type="continuationSeparator" w:id="0">
    <w:p w:rsidR="004C4A6A" w:rsidRDefault="004C4A6A"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7FE" w:rsidRPr="0026105E" w:rsidRDefault="006207FE" w:rsidP="0026105E">
    <w:pPr>
      <w:pStyle w:val="NoSpacing"/>
      <w:tabs>
        <w:tab w:val="left" w:pos="3750"/>
        <w:tab w:val="center" w:pos="5122"/>
        <w:tab w:val="left" w:pos="8625"/>
      </w:tabs>
      <w:rPr>
        <w:lang w:val="sr-Cyrl-CS"/>
      </w:rPr>
    </w:pPr>
  </w:p>
  <w:p w:rsidR="006207FE" w:rsidRDefault="006207FE">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C7D278D"/>
    <w:multiLevelType w:val="hybridMultilevel"/>
    <w:tmpl w:val="1864F374"/>
    <w:lvl w:ilvl="0" w:tplc="628C0E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5627AC"/>
    <w:multiLevelType w:val="hybridMultilevel"/>
    <w:tmpl w:val="2F9A6CB4"/>
    <w:lvl w:ilvl="0" w:tplc="FF12112C">
      <w:start w:val="1"/>
      <w:numFmt w:val="decimal"/>
      <w:lvlText w:val="%1."/>
      <w:lvlJc w:val="left"/>
      <w:pPr>
        <w:ind w:left="1069" w:hanging="360"/>
      </w:pPr>
      <w:rPr>
        <w:rFonts w:hint="default"/>
        <w:b/>
      </w:rPr>
    </w:lvl>
    <w:lvl w:ilvl="1" w:tplc="22300FE8" w:tentative="1">
      <w:start w:val="1"/>
      <w:numFmt w:val="lowerLetter"/>
      <w:lvlText w:val="%2."/>
      <w:lvlJc w:val="left"/>
      <w:pPr>
        <w:ind w:left="1800" w:hanging="360"/>
      </w:pPr>
    </w:lvl>
    <w:lvl w:ilvl="2" w:tplc="A668664A" w:tentative="1">
      <w:start w:val="1"/>
      <w:numFmt w:val="lowerRoman"/>
      <w:lvlText w:val="%3."/>
      <w:lvlJc w:val="right"/>
      <w:pPr>
        <w:ind w:left="2520" w:hanging="180"/>
      </w:pPr>
    </w:lvl>
    <w:lvl w:ilvl="3" w:tplc="AFB09076" w:tentative="1">
      <w:start w:val="1"/>
      <w:numFmt w:val="decimal"/>
      <w:lvlText w:val="%4."/>
      <w:lvlJc w:val="left"/>
      <w:pPr>
        <w:ind w:left="3240" w:hanging="360"/>
      </w:pPr>
    </w:lvl>
    <w:lvl w:ilvl="4" w:tplc="85242284" w:tentative="1">
      <w:start w:val="1"/>
      <w:numFmt w:val="lowerLetter"/>
      <w:lvlText w:val="%5."/>
      <w:lvlJc w:val="left"/>
      <w:pPr>
        <w:ind w:left="3960" w:hanging="360"/>
      </w:pPr>
    </w:lvl>
    <w:lvl w:ilvl="5" w:tplc="A2F8874E" w:tentative="1">
      <w:start w:val="1"/>
      <w:numFmt w:val="lowerRoman"/>
      <w:lvlText w:val="%6."/>
      <w:lvlJc w:val="right"/>
      <w:pPr>
        <w:ind w:left="4680" w:hanging="180"/>
      </w:pPr>
    </w:lvl>
    <w:lvl w:ilvl="6" w:tplc="2F82FF38" w:tentative="1">
      <w:start w:val="1"/>
      <w:numFmt w:val="decimal"/>
      <w:lvlText w:val="%7."/>
      <w:lvlJc w:val="left"/>
      <w:pPr>
        <w:ind w:left="5400" w:hanging="360"/>
      </w:pPr>
    </w:lvl>
    <w:lvl w:ilvl="7" w:tplc="B0EA9DB8" w:tentative="1">
      <w:start w:val="1"/>
      <w:numFmt w:val="lowerLetter"/>
      <w:lvlText w:val="%8."/>
      <w:lvlJc w:val="left"/>
      <w:pPr>
        <w:ind w:left="6120" w:hanging="360"/>
      </w:pPr>
    </w:lvl>
    <w:lvl w:ilvl="8" w:tplc="25E0855E" w:tentative="1">
      <w:start w:val="1"/>
      <w:numFmt w:val="lowerRoman"/>
      <w:lvlText w:val="%9."/>
      <w:lvlJc w:val="right"/>
      <w:pPr>
        <w:ind w:left="6840" w:hanging="180"/>
      </w:pPr>
    </w:lvl>
  </w:abstractNum>
  <w:abstractNum w:abstractNumId="18">
    <w:nsid w:val="3FAD018F"/>
    <w:multiLevelType w:val="hybridMultilevel"/>
    <w:tmpl w:val="4F6899E0"/>
    <w:lvl w:ilvl="0" w:tplc="7870F2F6">
      <w:start w:val="8"/>
      <w:numFmt w:val="bullet"/>
      <w:lvlText w:val="-"/>
      <w:lvlJc w:val="left"/>
      <w:pPr>
        <w:ind w:left="720" w:hanging="360"/>
      </w:pPr>
      <w:rPr>
        <w:rFonts w:ascii="Helvetica" w:eastAsia="Times New Roman" w:hAnsi="Helvetica" w:cs="Helvetica" w:hint="default"/>
        <w:color w:val="454545"/>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33D4752"/>
    <w:multiLevelType w:val="hybridMultilevel"/>
    <w:tmpl w:val="0DB423C2"/>
    <w:lvl w:ilvl="0" w:tplc="BC4657D4">
      <w:start w:val="1"/>
      <w:numFmt w:val="decimal"/>
      <w:lvlText w:val="%1."/>
      <w:lvlJc w:val="left"/>
      <w:pPr>
        <w:ind w:left="360" w:hanging="360"/>
      </w:pPr>
      <w:rPr>
        <w:rFonts w:cs="Times New Roman" w:hint="default"/>
        <w:b w:val="0"/>
      </w:rPr>
    </w:lvl>
    <w:lvl w:ilvl="1" w:tplc="241A0019" w:tentative="1">
      <w:start w:val="1"/>
      <w:numFmt w:val="lowerLetter"/>
      <w:lvlText w:val="%2."/>
      <w:lvlJc w:val="left"/>
      <w:pPr>
        <w:ind w:left="1222" w:hanging="360"/>
      </w:pPr>
      <w:rPr>
        <w:rFonts w:cs="Times New Roman"/>
      </w:rPr>
    </w:lvl>
    <w:lvl w:ilvl="2" w:tplc="241A001B" w:tentative="1">
      <w:start w:val="1"/>
      <w:numFmt w:val="lowerRoman"/>
      <w:lvlText w:val="%3."/>
      <w:lvlJc w:val="right"/>
      <w:pPr>
        <w:ind w:left="1942" w:hanging="180"/>
      </w:pPr>
      <w:rPr>
        <w:rFonts w:cs="Times New Roman"/>
      </w:rPr>
    </w:lvl>
    <w:lvl w:ilvl="3" w:tplc="241A000F" w:tentative="1">
      <w:start w:val="1"/>
      <w:numFmt w:val="decimal"/>
      <w:lvlText w:val="%4."/>
      <w:lvlJc w:val="left"/>
      <w:pPr>
        <w:ind w:left="2662" w:hanging="360"/>
      </w:pPr>
      <w:rPr>
        <w:rFonts w:cs="Times New Roman"/>
      </w:rPr>
    </w:lvl>
    <w:lvl w:ilvl="4" w:tplc="241A0019" w:tentative="1">
      <w:start w:val="1"/>
      <w:numFmt w:val="lowerLetter"/>
      <w:lvlText w:val="%5."/>
      <w:lvlJc w:val="left"/>
      <w:pPr>
        <w:ind w:left="3382" w:hanging="360"/>
      </w:pPr>
      <w:rPr>
        <w:rFonts w:cs="Times New Roman"/>
      </w:rPr>
    </w:lvl>
    <w:lvl w:ilvl="5" w:tplc="241A001B" w:tentative="1">
      <w:start w:val="1"/>
      <w:numFmt w:val="lowerRoman"/>
      <w:lvlText w:val="%6."/>
      <w:lvlJc w:val="right"/>
      <w:pPr>
        <w:ind w:left="4102" w:hanging="180"/>
      </w:pPr>
      <w:rPr>
        <w:rFonts w:cs="Times New Roman"/>
      </w:rPr>
    </w:lvl>
    <w:lvl w:ilvl="6" w:tplc="241A000F" w:tentative="1">
      <w:start w:val="1"/>
      <w:numFmt w:val="decimal"/>
      <w:lvlText w:val="%7."/>
      <w:lvlJc w:val="left"/>
      <w:pPr>
        <w:ind w:left="4822" w:hanging="360"/>
      </w:pPr>
      <w:rPr>
        <w:rFonts w:cs="Times New Roman"/>
      </w:rPr>
    </w:lvl>
    <w:lvl w:ilvl="7" w:tplc="241A0019" w:tentative="1">
      <w:start w:val="1"/>
      <w:numFmt w:val="lowerLetter"/>
      <w:lvlText w:val="%8."/>
      <w:lvlJc w:val="left"/>
      <w:pPr>
        <w:ind w:left="5542" w:hanging="360"/>
      </w:pPr>
      <w:rPr>
        <w:rFonts w:cs="Times New Roman"/>
      </w:rPr>
    </w:lvl>
    <w:lvl w:ilvl="8" w:tplc="241A001B" w:tentative="1">
      <w:start w:val="1"/>
      <w:numFmt w:val="lowerRoman"/>
      <w:lvlText w:val="%9."/>
      <w:lvlJc w:val="right"/>
      <w:pPr>
        <w:ind w:left="6262" w:hanging="180"/>
      </w:pPr>
      <w:rPr>
        <w:rFonts w:cs="Times New Roman"/>
      </w:rPr>
    </w:lvl>
  </w:abstractNum>
  <w:abstractNum w:abstractNumId="20">
    <w:nsid w:val="44B805B5"/>
    <w:multiLevelType w:val="hybridMultilevel"/>
    <w:tmpl w:val="3F30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C2345"/>
    <w:multiLevelType w:val="hybridMultilevel"/>
    <w:tmpl w:val="BDBC58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33948"/>
    <w:multiLevelType w:val="multilevel"/>
    <w:tmpl w:val="6EB23262"/>
    <w:lvl w:ilvl="0">
      <w:start w:val="1"/>
      <w:numFmt w:val="decimal"/>
      <w:lvlText w:val="%1.0"/>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62871D2C"/>
    <w:multiLevelType w:val="hybridMultilevel"/>
    <w:tmpl w:val="7402ED20"/>
    <w:lvl w:ilvl="0" w:tplc="241A0001">
      <w:start w:val="1"/>
      <w:numFmt w:val="bullet"/>
      <w:lvlText w:val=""/>
      <w:lvlJc w:val="left"/>
      <w:pPr>
        <w:tabs>
          <w:tab w:val="num" w:pos="1500"/>
        </w:tabs>
        <w:ind w:left="1500" w:hanging="360"/>
      </w:pPr>
      <w:rPr>
        <w:rFonts w:ascii="Symbol" w:hAnsi="Symbol" w:hint="default"/>
      </w:rPr>
    </w:lvl>
    <w:lvl w:ilvl="1" w:tplc="241A0003" w:tentative="1">
      <w:start w:val="1"/>
      <w:numFmt w:val="bullet"/>
      <w:lvlText w:val="o"/>
      <w:lvlJc w:val="left"/>
      <w:pPr>
        <w:tabs>
          <w:tab w:val="num" w:pos="2220"/>
        </w:tabs>
        <w:ind w:left="2220" w:hanging="360"/>
      </w:pPr>
      <w:rPr>
        <w:rFonts w:ascii="Courier New" w:hAnsi="Courier New" w:cs="Courier New" w:hint="default"/>
      </w:rPr>
    </w:lvl>
    <w:lvl w:ilvl="2" w:tplc="241A0005" w:tentative="1">
      <w:start w:val="1"/>
      <w:numFmt w:val="bullet"/>
      <w:lvlText w:val=""/>
      <w:lvlJc w:val="left"/>
      <w:pPr>
        <w:tabs>
          <w:tab w:val="num" w:pos="2940"/>
        </w:tabs>
        <w:ind w:left="2940" w:hanging="360"/>
      </w:pPr>
      <w:rPr>
        <w:rFonts w:ascii="Wingdings" w:hAnsi="Wingdings" w:hint="default"/>
      </w:rPr>
    </w:lvl>
    <w:lvl w:ilvl="3" w:tplc="241A0001" w:tentative="1">
      <w:start w:val="1"/>
      <w:numFmt w:val="bullet"/>
      <w:lvlText w:val=""/>
      <w:lvlJc w:val="left"/>
      <w:pPr>
        <w:tabs>
          <w:tab w:val="num" w:pos="3660"/>
        </w:tabs>
        <w:ind w:left="3660" w:hanging="360"/>
      </w:pPr>
      <w:rPr>
        <w:rFonts w:ascii="Symbol" w:hAnsi="Symbol" w:hint="default"/>
      </w:rPr>
    </w:lvl>
    <w:lvl w:ilvl="4" w:tplc="241A0003" w:tentative="1">
      <w:start w:val="1"/>
      <w:numFmt w:val="bullet"/>
      <w:lvlText w:val="o"/>
      <w:lvlJc w:val="left"/>
      <w:pPr>
        <w:tabs>
          <w:tab w:val="num" w:pos="4380"/>
        </w:tabs>
        <w:ind w:left="4380" w:hanging="360"/>
      </w:pPr>
      <w:rPr>
        <w:rFonts w:ascii="Courier New" w:hAnsi="Courier New" w:cs="Courier New" w:hint="default"/>
      </w:rPr>
    </w:lvl>
    <w:lvl w:ilvl="5" w:tplc="241A0005" w:tentative="1">
      <w:start w:val="1"/>
      <w:numFmt w:val="bullet"/>
      <w:lvlText w:val=""/>
      <w:lvlJc w:val="left"/>
      <w:pPr>
        <w:tabs>
          <w:tab w:val="num" w:pos="5100"/>
        </w:tabs>
        <w:ind w:left="5100" w:hanging="360"/>
      </w:pPr>
      <w:rPr>
        <w:rFonts w:ascii="Wingdings" w:hAnsi="Wingdings" w:hint="default"/>
      </w:rPr>
    </w:lvl>
    <w:lvl w:ilvl="6" w:tplc="241A0001" w:tentative="1">
      <w:start w:val="1"/>
      <w:numFmt w:val="bullet"/>
      <w:lvlText w:val=""/>
      <w:lvlJc w:val="left"/>
      <w:pPr>
        <w:tabs>
          <w:tab w:val="num" w:pos="5820"/>
        </w:tabs>
        <w:ind w:left="5820" w:hanging="360"/>
      </w:pPr>
      <w:rPr>
        <w:rFonts w:ascii="Symbol" w:hAnsi="Symbol" w:hint="default"/>
      </w:rPr>
    </w:lvl>
    <w:lvl w:ilvl="7" w:tplc="241A0003" w:tentative="1">
      <w:start w:val="1"/>
      <w:numFmt w:val="bullet"/>
      <w:lvlText w:val="o"/>
      <w:lvlJc w:val="left"/>
      <w:pPr>
        <w:tabs>
          <w:tab w:val="num" w:pos="6540"/>
        </w:tabs>
        <w:ind w:left="6540" w:hanging="360"/>
      </w:pPr>
      <w:rPr>
        <w:rFonts w:ascii="Courier New" w:hAnsi="Courier New" w:cs="Courier New" w:hint="default"/>
      </w:rPr>
    </w:lvl>
    <w:lvl w:ilvl="8" w:tplc="241A0005" w:tentative="1">
      <w:start w:val="1"/>
      <w:numFmt w:val="bullet"/>
      <w:lvlText w:val=""/>
      <w:lvlJc w:val="left"/>
      <w:pPr>
        <w:tabs>
          <w:tab w:val="num" w:pos="7260"/>
        </w:tabs>
        <w:ind w:left="7260" w:hanging="360"/>
      </w:pPr>
      <w:rPr>
        <w:rFonts w:ascii="Wingdings" w:hAnsi="Wingdings" w:hint="default"/>
      </w:rPr>
    </w:lvl>
  </w:abstractNum>
  <w:abstractNum w:abstractNumId="24">
    <w:nsid w:val="76C52BA3"/>
    <w:multiLevelType w:val="multilevel"/>
    <w:tmpl w:val="6EB23262"/>
    <w:lvl w:ilvl="0">
      <w:start w:val="1"/>
      <w:numFmt w:val="decimal"/>
      <w:lvlText w:val="%1.0"/>
      <w:lvlJc w:val="left"/>
      <w:pPr>
        <w:ind w:left="420" w:hanging="420"/>
      </w:pPr>
      <w:rPr>
        <w:rFonts w:hint="default"/>
      </w:rPr>
    </w:lvl>
    <w:lvl w:ilvl="1">
      <w:start w:val="1"/>
      <w:numFmt w:val="decimal"/>
      <w:lvlText w:val="%1.%2"/>
      <w:lvlJc w:val="left"/>
      <w:pPr>
        <w:ind w:left="1194"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7F7333B2"/>
    <w:multiLevelType w:val="hybridMultilevel"/>
    <w:tmpl w:val="F334DAD6"/>
    <w:lvl w:ilvl="0" w:tplc="241A0001">
      <w:start w:val="1"/>
      <w:numFmt w:val="bullet"/>
      <w:lvlText w:val=""/>
      <w:lvlJc w:val="left"/>
      <w:pPr>
        <w:tabs>
          <w:tab w:val="num" w:pos="720"/>
        </w:tabs>
        <w:ind w:left="720" w:hanging="360"/>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6"/>
  </w:num>
  <w:num w:numId="19">
    <w:abstractNumId w:val="17"/>
  </w:num>
  <w:num w:numId="20">
    <w:abstractNumId w:val="25"/>
  </w:num>
  <w:num w:numId="21">
    <w:abstractNumId w:val="23"/>
  </w:num>
  <w:num w:numId="22">
    <w:abstractNumId w:val="21"/>
  </w:num>
  <w:num w:numId="23">
    <w:abstractNumId w:val="20"/>
  </w:num>
  <w:num w:numId="24">
    <w:abstractNumId w:val="18"/>
  </w:num>
  <w:num w:numId="25">
    <w:abstractNumId w:val="2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106AD"/>
    <w:rsid w:val="00011A70"/>
    <w:rsid w:val="00021D89"/>
    <w:rsid w:val="0002424F"/>
    <w:rsid w:val="0005469B"/>
    <w:rsid w:val="00061111"/>
    <w:rsid w:val="00064D2E"/>
    <w:rsid w:val="00083578"/>
    <w:rsid w:val="0009328C"/>
    <w:rsid w:val="000C1F0B"/>
    <w:rsid w:val="000C39BA"/>
    <w:rsid w:val="000C447D"/>
    <w:rsid w:val="000C63E7"/>
    <w:rsid w:val="000C6901"/>
    <w:rsid w:val="000D18DF"/>
    <w:rsid w:val="000D4FEE"/>
    <w:rsid w:val="000E7DDE"/>
    <w:rsid w:val="000F6700"/>
    <w:rsid w:val="001001B0"/>
    <w:rsid w:val="0011584D"/>
    <w:rsid w:val="00115A44"/>
    <w:rsid w:val="00126F00"/>
    <w:rsid w:val="00127065"/>
    <w:rsid w:val="0013116B"/>
    <w:rsid w:val="00136CD6"/>
    <w:rsid w:val="00156F2C"/>
    <w:rsid w:val="00167BFF"/>
    <w:rsid w:val="001713E5"/>
    <w:rsid w:val="00187A9C"/>
    <w:rsid w:val="00191FE0"/>
    <w:rsid w:val="00193C65"/>
    <w:rsid w:val="001A3E1F"/>
    <w:rsid w:val="001A4408"/>
    <w:rsid w:val="001B08AC"/>
    <w:rsid w:val="001B1391"/>
    <w:rsid w:val="001C19FF"/>
    <w:rsid w:val="001C6E2D"/>
    <w:rsid w:val="001F53E5"/>
    <w:rsid w:val="001F7809"/>
    <w:rsid w:val="00205681"/>
    <w:rsid w:val="00210737"/>
    <w:rsid w:val="00211573"/>
    <w:rsid w:val="00211DD9"/>
    <w:rsid w:val="002125A1"/>
    <w:rsid w:val="00216BBA"/>
    <w:rsid w:val="0022247C"/>
    <w:rsid w:val="00256579"/>
    <w:rsid w:val="00256DBF"/>
    <w:rsid w:val="0026105E"/>
    <w:rsid w:val="0026201C"/>
    <w:rsid w:val="002643D1"/>
    <w:rsid w:val="002720C7"/>
    <w:rsid w:val="00280A3B"/>
    <w:rsid w:val="0028185F"/>
    <w:rsid w:val="002832FB"/>
    <w:rsid w:val="002A6121"/>
    <w:rsid w:val="002A7BAC"/>
    <w:rsid w:val="002B1F13"/>
    <w:rsid w:val="002C3452"/>
    <w:rsid w:val="002C5BF8"/>
    <w:rsid w:val="002D2B70"/>
    <w:rsid w:val="002D644B"/>
    <w:rsid w:val="002F106C"/>
    <w:rsid w:val="002F23AF"/>
    <w:rsid w:val="00313088"/>
    <w:rsid w:val="00314AF8"/>
    <w:rsid w:val="00314E2C"/>
    <w:rsid w:val="00324286"/>
    <w:rsid w:val="00330C6A"/>
    <w:rsid w:val="003511E0"/>
    <w:rsid w:val="00354634"/>
    <w:rsid w:val="00366BA8"/>
    <w:rsid w:val="0037105F"/>
    <w:rsid w:val="00377FF3"/>
    <w:rsid w:val="003846D2"/>
    <w:rsid w:val="00385520"/>
    <w:rsid w:val="00385FB6"/>
    <w:rsid w:val="00392551"/>
    <w:rsid w:val="003B2B4D"/>
    <w:rsid w:val="003B680F"/>
    <w:rsid w:val="003D340B"/>
    <w:rsid w:val="003D7350"/>
    <w:rsid w:val="003E10E2"/>
    <w:rsid w:val="003E29C7"/>
    <w:rsid w:val="003E2D15"/>
    <w:rsid w:val="003E3287"/>
    <w:rsid w:val="003E3758"/>
    <w:rsid w:val="003F6F1A"/>
    <w:rsid w:val="0040526D"/>
    <w:rsid w:val="00406375"/>
    <w:rsid w:val="004152D8"/>
    <w:rsid w:val="00416545"/>
    <w:rsid w:val="004212CC"/>
    <w:rsid w:val="00441922"/>
    <w:rsid w:val="00441F6A"/>
    <w:rsid w:val="00451C13"/>
    <w:rsid w:val="004602BE"/>
    <w:rsid w:val="004732B0"/>
    <w:rsid w:val="004771E1"/>
    <w:rsid w:val="00482D2B"/>
    <w:rsid w:val="004951D5"/>
    <w:rsid w:val="004974B6"/>
    <w:rsid w:val="004A0325"/>
    <w:rsid w:val="004A13F7"/>
    <w:rsid w:val="004A6AE7"/>
    <w:rsid w:val="004C4A6A"/>
    <w:rsid w:val="004D24B4"/>
    <w:rsid w:val="004D6B4C"/>
    <w:rsid w:val="004F0BEC"/>
    <w:rsid w:val="004F216E"/>
    <w:rsid w:val="004F751A"/>
    <w:rsid w:val="00500C0E"/>
    <w:rsid w:val="00501E9D"/>
    <w:rsid w:val="005077C6"/>
    <w:rsid w:val="0051778F"/>
    <w:rsid w:val="005272FB"/>
    <w:rsid w:val="00527B04"/>
    <w:rsid w:val="00527EA0"/>
    <w:rsid w:val="0053457A"/>
    <w:rsid w:val="00536390"/>
    <w:rsid w:val="00546676"/>
    <w:rsid w:val="005525AC"/>
    <w:rsid w:val="00553279"/>
    <w:rsid w:val="005609EB"/>
    <w:rsid w:val="00570A85"/>
    <w:rsid w:val="00577C05"/>
    <w:rsid w:val="00583531"/>
    <w:rsid w:val="00585255"/>
    <w:rsid w:val="00593478"/>
    <w:rsid w:val="00596E69"/>
    <w:rsid w:val="005A4499"/>
    <w:rsid w:val="005B47C2"/>
    <w:rsid w:val="005B62AC"/>
    <w:rsid w:val="005B77E8"/>
    <w:rsid w:val="005D0ED0"/>
    <w:rsid w:val="005D232B"/>
    <w:rsid w:val="005D40CC"/>
    <w:rsid w:val="005E3435"/>
    <w:rsid w:val="005E5C4B"/>
    <w:rsid w:val="005F0E44"/>
    <w:rsid w:val="005F363A"/>
    <w:rsid w:val="0060323E"/>
    <w:rsid w:val="00610537"/>
    <w:rsid w:val="006160AE"/>
    <w:rsid w:val="00617332"/>
    <w:rsid w:val="006207FE"/>
    <w:rsid w:val="00623866"/>
    <w:rsid w:val="006254AA"/>
    <w:rsid w:val="00625B20"/>
    <w:rsid w:val="0063046A"/>
    <w:rsid w:val="00631C6E"/>
    <w:rsid w:val="00631D94"/>
    <w:rsid w:val="00650BE6"/>
    <w:rsid w:val="00656D00"/>
    <w:rsid w:val="00670090"/>
    <w:rsid w:val="00671CC6"/>
    <w:rsid w:val="00672D49"/>
    <w:rsid w:val="00674BAA"/>
    <w:rsid w:val="006810E2"/>
    <w:rsid w:val="00681533"/>
    <w:rsid w:val="006825F5"/>
    <w:rsid w:val="00687072"/>
    <w:rsid w:val="006906C7"/>
    <w:rsid w:val="00697E78"/>
    <w:rsid w:val="006A2595"/>
    <w:rsid w:val="006B770C"/>
    <w:rsid w:val="006C1C62"/>
    <w:rsid w:val="006D0211"/>
    <w:rsid w:val="006D4C05"/>
    <w:rsid w:val="006E248F"/>
    <w:rsid w:val="006E4A39"/>
    <w:rsid w:val="006E750B"/>
    <w:rsid w:val="006E7A72"/>
    <w:rsid w:val="006F2B8F"/>
    <w:rsid w:val="006F2BB8"/>
    <w:rsid w:val="006F3E91"/>
    <w:rsid w:val="00707A4D"/>
    <w:rsid w:val="00711390"/>
    <w:rsid w:val="00714338"/>
    <w:rsid w:val="0072143B"/>
    <w:rsid w:val="007241AD"/>
    <w:rsid w:val="007357C1"/>
    <w:rsid w:val="00736E3B"/>
    <w:rsid w:val="00740E86"/>
    <w:rsid w:val="007454AF"/>
    <w:rsid w:val="00746259"/>
    <w:rsid w:val="00751C34"/>
    <w:rsid w:val="00754FE7"/>
    <w:rsid w:val="0076063E"/>
    <w:rsid w:val="007656D8"/>
    <w:rsid w:val="00776CAD"/>
    <w:rsid w:val="00792083"/>
    <w:rsid w:val="00793E8A"/>
    <w:rsid w:val="00796C9F"/>
    <w:rsid w:val="007A5037"/>
    <w:rsid w:val="007A5B43"/>
    <w:rsid w:val="007A7EBC"/>
    <w:rsid w:val="007B4DAC"/>
    <w:rsid w:val="007B6D4B"/>
    <w:rsid w:val="007C16DE"/>
    <w:rsid w:val="007D39BE"/>
    <w:rsid w:val="007E4023"/>
    <w:rsid w:val="007E7A93"/>
    <w:rsid w:val="008064EA"/>
    <w:rsid w:val="00824DE3"/>
    <w:rsid w:val="00825646"/>
    <w:rsid w:val="00836273"/>
    <w:rsid w:val="0084428A"/>
    <w:rsid w:val="0086296D"/>
    <w:rsid w:val="00863D1D"/>
    <w:rsid w:val="00865C95"/>
    <w:rsid w:val="0087765B"/>
    <w:rsid w:val="00881711"/>
    <w:rsid w:val="008817C1"/>
    <w:rsid w:val="00887069"/>
    <w:rsid w:val="00890525"/>
    <w:rsid w:val="00890F91"/>
    <w:rsid w:val="008B19B5"/>
    <w:rsid w:val="008B4E4D"/>
    <w:rsid w:val="008B6D58"/>
    <w:rsid w:val="008C6ED0"/>
    <w:rsid w:val="008D3F3A"/>
    <w:rsid w:val="008D4D60"/>
    <w:rsid w:val="008D650B"/>
    <w:rsid w:val="00900329"/>
    <w:rsid w:val="0090737A"/>
    <w:rsid w:val="00910F63"/>
    <w:rsid w:val="00916B56"/>
    <w:rsid w:val="00930835"/>
    <w:rsid w:val="0095572E"/>
    <w:rsid w:val="009572EC"/>
    <w:rsid w:val="009574E6"/>
    <w:rsid w:val="009578F0"/>
    <w:rsid w:val="0096346A"/>
    <w:rsid w:val="00970EF5"/>
    <w:rsid w:val="009735B9"/>
    <w:rsid w:val="009739E0"/>
    <w:rsid w:val="009808EF"/>
    <w:rsid w:val="00983FD3"/>
    <w:rsid w:val="00987EA5"/>
    <w:rsid w:val="009925C5"/>
    <w:rsid w:val="009B09BE"/>
    <w:rsid w:val="009B690F"/>
    <w:rsid w:val="009D30C4"/>
    <w:rsid w:val="009D35E2"/>
    <w:rsid w:val="009F558E"/>
    <w:rsid w:val="00A06EBF"/>
    <w:rsid w:val="00A24157"/>
    <w:rsid w:val="00A24680"/>
    <w:rsid w:val="00A24AE7"/>
    <w:rsid w:val="00A25671"/>
    <w:rsid w:val="00A258B0"/>
    <w:rsid w:val="00A3259E"/>
    <w:rsid w:val="00A33DE8"/>
    <w:rsid w:val="00A3445E"/>
    <w:rsid w:val="00A43BEF"/>
    <w:rsid w:val="00A50B58"/>
    <w:rsid w:val="00A53F03"/>
    <w:rsid w:val="00A70CA2"/>
    <w:rsid w:val="00A71A72"/>
    <w:rsid w:val="00A77715"/>
    <w:rsid w:val="00A85E3C"/>
    <w:rsid w:val="00A96C49"/>
    <w:rsid w:val="00AB7E78"/>
    <w:rsid w:val="00AD2457"/>
    <w:rsid w:val="00AE0DE6"/>
    <w:rsid w:val="00AE29F5"/>
    <w:rsid w:val="00AE2FE5"/>
    <w:rsid w:val="00AE6CAB"/>
    <w:rsid w:val="00B03B99"/>
    <w:rsid w:val="00B040BD"/>
    <w:rsid w:val="00B04BE4"/>
    <w:rsid w:val="00B10BB9"/>
    <w:rsid w:val="00B21381"/>
    <w:rsid w:val="00B242F8"/>
    <w:rsid w:val="00B34DF4"/>
    <w:rsid w:val="00B352AF"/>
    <w:rsid w:val="00B35499"/>
    <w:rsid w:val="00B42E92"/>
    <w:rsid w:val="00B512F2"/>
    <w:rsid w:val="00B61DFE"/>
    <w:rsid w:val="00B73214"/>
    <w:rsid w:val="00B90A7F"/>
    <w:rsid w:val="00BB0EBB"/>
    <w:rsid w:val="00BB14C2"/>
    <w:rsid w:val="00BB1765"/>
    <w:rsid w:val="00BB3B84"/>
    <w:rsid w:val="00BC1D7E"/>
    <w:rsid w:val="00BC72F9"/>
    <w:rsid w:val="00BE2951"/>
    <w:rsid w:val="00BE6177"/>
    <w:rsid w:val="00BF680D"/>
    <w:rsid w:val="00BF6D3E"/>
    <w:rsid w:val="00C02386"/>
    <w:rsid w:val="00C06439"/>
    <w:rsid w:val="00C124B5"/>
    <w:rsid w:val="00C20978"/>
    <w:rsid w:val="00C27545"/>
    <w:rsid w:val="00C3458D"/>
    <w:rsid w:val="00C4332C"/>
    <w:rsid w:val="00C46CD6"/>
    <w:rsid w:val="00C612E4"/>
    <w:rsid w:val="00C66561"/>
    <w:rsid w:val="00C71B77"/>
    <w:rsid w:val="00C736EA"/>
    <w:rsid w:val="00C7751D"/>
    <w:rsid w:val="00C80752"/>
    <w:rsid w:val="00C9587A"/>
    <w:rsid w:val="00CA1274"/>
    <w:rsid w:val="00CA52CF"/>
    <w:rsid w:val="00CA77D0"/>
    <w:rsid w:val="00CB0DC9"/>
    <w:rsid w:val="00CB2A97"/>
    <w:rsid w:val="00CB74DC"/>
    <w:rsid w:val="00CC0112"/>
    <w:rsid w:val="00CC24F9"/>
    <w:rsid w:val="00CC2A88"/>
    <w:rsid w:val="00CD0103"/>
    <w:rsid w:val="00CD4034"/>
    <w:rsid w:val="00CD593F"/>
    <w:rsid w:val="00CF0811"/>
    <w:rsid w:val="00CF0F69"/>
    <w:rsid w:val="00CF74B3"/>
    <w:rsid w:val="00CF76DA"/>
    <w:rsid w:val="00D05BA4"/>
    <w:rsid w:val="00D13F49"/>
    <w:rsid w:val="00D14258"/>
    <w:rsid w:val="00D14E62"/>
    <w:rsid w:val="00D1547C"/>
    <w:rsid w:val="00D327FB"/>
    <w:rsid w:val="00D3418D"/>
    <w:rsid w:val="00D42100"/>
    <w:rsid w:val="00D47372"/>
    <w:rsid w:val="00D85E1E"/>
    <w:rsid w:val="00D86F7F"/>
    <w:rsid w:val="00D97402"/>
    <w:rsid w:val="00DA1C94"/>
    <w:rsid w:val="00DA58CF"/>
    <w:rsid w:val="00DB51B6"/>
    <w:rsid w:val="00DB583A"/>
    <w:rsid w:val="00DB5B58"/>
    <w:rsid w:val="00DB7718"/>
    <w:rsid w:val="00DC607C"/>
    <w:rsid w:val="00DD48A5"/>
    <w:rsid w:val="00DD7D8C"/>
    <w:rsid w:val="00DF0711"/>
    <w:rsid w:val="00E01A52"/>
    <w:rsid w:val="00E06ECE"/>
    <w:rsid w:val="00E11EF8"/>
    <w:rsid w:val="00E21E5E"/>
    <w:rsid w:val="00E318A2"/>
    <w:rsid w:val="00E33B97"/>
    <w:rsid w:val="00E34B44"/>
    <w:rsid w:val="00E41633"/>
    <w:rsid w:val="00E6390B"/>
    <w:rsid w:val="00E65A30"/>
    <w:rsid w:val="00E671C6"/>
    <w:rsid w:val="00E76F46"/>
    <w:rsid w:val="00E8548D"/>
    <w:rsid w:val="00E930EB"/>
    <w:rsid w:val="00EA1582"/>
    <w:rsid w:val="00EA4FE4"/>
    <w:rsid w:val="00EB2EC9"/>
    <w:rsid w:val="00EB475A"/>
    <w:rsid w:val="00EB5589"/>
    <w:rsid w:val="00EB7ECA"/>
    <w:rsid w:val="00ED02C1"/>
    <w:rsid w:val="00ED12DC"/>
    <w:rsid w:val="00ED5FE1"/>
    <w:rsid w:val="00EF2027"/>
    <w:rsid w:val="00EF48BB"/>
    <w:rsid w:val="00F2430A"/>
    <w:rsid w:val="00F26349"/>
    <w:rsid w:val="00F34DB5"/>
    <w:rsid w:val="00F35E4D"/>
    <w:rsid w:val="00F371FF"/>
    <w:rsid w:val="00F554B4"/>
    <w:rsid w:val="00F61B6C"/>
    <w:rsid w:val="00F62D25"/>
    <w:rsid w:val="00F64A57"/>
    <w:rsid w:val="00F664B6"/>
    <w:rsid w:val="00F77A36"/>
    <w:rsid w:val="00F8017F"/>
    <w:rsid w:val="00F821E9"/>
    <w:rsid w:val="00F87AF4"/>
    <w:rsid w:val="00F914FE"/>
    <w:rsid w:val="00F941B4"/>
    <w:rsid w:val="00F97487"/>
    <w:rsid w:val="00FB2667"/>
    <w:rsid w:val="00FC235C"/>
    <w:rsid w:val="00FC6AF7"/>
    <w:rsid w:val="00FD5F62"/>
    <w:rsid w:val="00FE1355"/>
    <w:rsid w:val="00FE44A4"/>
    <w:rsid w:val="00FE50E7"/>
    <w:rsid w:val="00FE6BDC"/>
    <w:rsid w:val="00FF1A2E"/>
    <w:rsid w:val="00FF34C3"/>
    <w:rsid w:val="00FF4C4C"/>
    <w:rsid w:val="00FF76F1"/>
    <w:rsid w:val="00FF7AA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uiPriority w:val="99"/>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table" w:styleId="TableGrid">
    <w:name w:val="Table Grid"/>
    <w:basedOn w:val="TableNormal"/>
    <w:uiPriority w:val="59"/>
    <w:rsid w:val="009B09B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70413">
      <w:bodyDiv w:val="1"/>
      <w:marLeft w:val="0"/>
      <w:marRight w:val="0"/>
      <w:marTop w:val="0"/>
      <w:marBottom w:val="0"/>
      <w:divBdr>
        <w:top w:val="none" w:sz="0" w:space="0" w:color="auto"/>
        <w:left w:val="none" w:sz="0" w:space="0" w:color="auto"/>
        <w:bottom w:val="none" w:sz="0" w:space="0" w:color="auto"/>
        <w:right w:val="none" w:sz="0" w:space="0" w:color="auto"/>
      </w:divBdr>
    </w:div>
    <w:div w:id="15816675">
      <w:bodyDiv w:val="1"/>
      <w:marLeft w:val="0"/>
      <w:marRight w:val="0"/>
      <w:marTop w:val="0"/>
      <w:marBottom w:val="0"/>
      <w:divBdr>
        <w:top w:val="none" w:sz="0" w:space="0" w:color="auto"/>
        <w:left w:val="none" w:sz="0" w:space="0" w:color="auto"/>
        <w:bottom w:val="none" w:sz="0" w:space="0" w:color="auto"/>
        <w:right w:val="none" w:sz="0" w:space="0" w:color="auto"/>
      </w:divBdr>
    </w:div>
    <w:div w:id="71896606">
      <w:bodyDiv w:val="1"/>
      <w:marLeft w:val="0"/>
      <w:marRight w:val="0"/>
      <w:marTop w:val="0"/>
      <w:marBottom w:val="0"/>
      <w:divBdr>
        <w:top w:val="none" w:sz="0" w:space="0" w:color="auto"/>
        <w:left w:val="none" w:sz="0" w:space="0" w:color="auto"/>
        <w:bottom w:val="none" w:sz="0" w:space="0" w:color="auto"/>
        <w:right w:val="none" w:sz="0" w:space="0" w:color="auto"/>
      </w:divBdr>
    </w:div>
    <w:div w:id="103884921">
      <w:bodyDiv w:val="1"/>
      <w:marLeft w:val="0"/>
      <w:marRight w:val="0"/>
      <w:marTop w:val="0"/>
      <w:marBottom w:val="0"/>
      <w:divBdr>
        <w:top w:val="none" w:sz="0" w:space="0" w:color="auto"/>
        <w:left w:val="none" w:sz="0" w:space="0" w:color="auto"/>
        <w:bottom w:val="none" w:sz="0" w:space="0" w:color="auto"/>
        <w:right w:val="none" w:sz="0" w:space="0" w:color="auto"/>
      </w:divBdr>
    </w:div>
    <w:div w:id="156847044">
      <w:bodyDiv w:val="1"/>
      <w:marLeft w:val="0"/>
      <w:marRight w:val="0"/>
      <w:marTop w:val="0"/>
      <w:marBottom w:val="0"/>
      <w:divBdr>
        <w:top w:val="none" w:sz="0" w:space="0" w:color="auto"/>
        <w:left w:val="none" w:sz="0" w:space="0" w:color="auto"/>
        <w:bottom w:val="none" w:sz="0" w:space="0" w:color="auto"/>
        <w:right w:val="none" w:sz="0" w:space="0" w:color="auto"/>
      </w:divBdr>
    </w:div>
    <w:div w:id="183832260">
      <w:bodyDiv w:val="1"/>
      <w:marLeft w:val="0"/>
      <w:marRight w:val="0"/>
      <w:marTop w:val="0"/>
      <w:marBottom w:val="0"/>
      <w:divBdr>
        <w:top w:val="none" w:sz="0" w:space="0" w:color="auto"/>
        <w:left w:val="none" w:sz="0" w:space="0" w:color="auto"/>
        <w:bottom w:val="none" w:sz="0" w:space="0" w:color="auto"/>
        <w:right w:val="none" w:sz="0" w:space="0" w:color="auto"/>
      </w:divBdr>
    </w:div>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27113392">
      <w:bodyDiv w:val="1"/>
      <w:marLeft w:val="0"/>
      <w:marRight w:val="0"/>
      <w:marTop w:val="0"/>
      <w:marBottom w:val="0"/>
      <w:divBdr>
        <w:top w:val="none" w:sz="0" w:space="0" w:color="auto"/>
        <w:left w:val="none" w:sz="0" w:space="0" w:color="auto"/>
        <w:bottom w:val="none" w:sz="0" w:space="0" w:color="auto"/>
        <w:right w:val="none" w:sz="0" w:space="0" w:color="auto"/>
      </w:divBdr>
      <w:divsChild>
        <w:div w:id="979770275">
          <w:marLeft w:val="0"/>
          <w:marRight w:val="0"/>
          <w:marTop w:val="0"/>
          <w:marBottom w:val="0"/>
          <w:divBdr>
            <w:top w:val="none" w:sz="0" w:space="0" w:color="auto"/>
            <w:left w:val="none" w:sz="0" w:space="0" w:color="auto"/>
            <w:bottom w:val="none" w:sz="0" w:space="0" w:color="auto"/>
            <w:right w:val="none" w:sz="0" w:space="0" w:color="auto"/>
          </w:divBdr>
        </w:div>
        <w:div w:id="1057365106">
          <w:marLeft w:val="0"/>
          <w:marRight w:val="0"/>
          <w:marTop w:val="0"/>
          <w:marBottom w:val="0"/>
          <w:divBdr>
            <w:top w:val="none" w:sz="0" w:space="0" w:color="auto"/>
            <w:left w:val="none" w:sz="0" w:space="0" w:color="auto"/>
            <w:bottom w:val="none" w:sz="0" w:space="0" w:color="auto"/>
            <w:right w:val="none" w:sz="0" w:space="0" w:color="auto"/>
          </w:divBdr>
        </w:div>
        <w:div w:id="1461606558">
          <w:marLeft w:val="0"/>
          <w:marRight w:val="0"/>
          <w:marTop w:val="0"/>
          <w:marBottom w:val="0"/>
          <w:divBdr>
            <w:top w:val="none" w:sz="0" w:space="0" w:color="auto"/>
            <w:left w:val="none" w:sz="0" w:space="0" w:color="auto"/>
            <w:bottom w:val="none" w:sz="0" w:space="0" w:color="auto"/>
            <w:right w:val="none" w:sz="0" w:space="0" w:color="auto"/>
          </w:divBdr>
        </w:div>
        <w:div w:id="1014116462">
          <w:marLeft w:val="0"/>
          <w:marRight w:val="0"/>
          <w:marTop w:val="0"/>
          <w:marBottom w:val="0"/>
          <w:divBdr>
            <w:top w:val="none" w:sz="0" w:space="0" w:color="auto"/>
            <w:left w:val="none" w:sz="0" w:space="0" w:color="auto"/>
            <w:bottom w:val="none" w:sz="0" w:space="0" w:color="auto"/>
            <w:right w:val="none" w:sz="0" w:space="0" w:color="auto"/>
          </w:divBdr>
        </w:div>
      </w:divsChild>
    </w:div>
    <w:div w:id="260913162">
      <w:bodyDiv w:val="1"/>
      <w:marLeft w:val="0"/>
      <w:marRight w:val="0"/>
      <w:marTop w:val="0"/>
      <w:marBottom w:val="0"/>
      <w:divBdr>
        <w:top w:val="none" w:sz="0" w:space="0" w:color="auto"/>
        <w:left w:val="none" w:sz="0" w:space="0" w:color="auto"/>
        <w:bottom w:val="none" w:sz="0" w:space="0" w:color="auto"/>
        <w:right w:val="none" w:sz="0" w:space="0" w:color="auto"/>
      </w:divBdr>
    </w:div>
    <w:div w:id="281962265">
      <w:bodyDiv w:val="1"/>
      <w:marLeft w:val="0"/>
      <w:marRight w:val="0"/>
      <w:marTop w:val="0"/>
      <w:marBottom w:val="0"/>
      <w:divBdr>
        <w:top w:val="none" w:sz="0" w:space="0" w:color="auto"/>
        <w:left w:val="none" w:sz="0" w:space="0" w:color="auto"/>
        <w:bottom w:val="none" w:sz="0" w:space="0" w:color="auto"/>
        <w:right w:val="none" w:sz="0" w:space="0" w:color="auto"/>
      </w:divBdr>
    </w:div>
    <w:div w:id="301351027">
      <w:bodyDiv w:val="1"/>
      <w:marLeft w:val="0"/>
      <w:marRight w:val="0"/>
      <w:marTop w:val="0"/>
      <w:marBottom w:val="0"/>
      <w:divBdr>
        <w:top w:val="none" w:sz="0" w:space="0" w:color="auto"/>
        <w:left w:val="none" w:sz="0" w:space="0" w:color="auto"/>
        <w:bottom w:val="none" w:sz="0" w:space="0" w:color="auto"/>
        <w:right w:val="none" w:sz="0" w:space="0" w:color="auto"/>
      </w:divBdr>
    </w:div>
    <w:div w:id="305621762">
      <w:bodyDiv w:val="1"/>
      <w:marLeft w:val="0"/>
      <w:marRight w:val="0"/>
      <w:marTop w:val="0"/>
      <w:marBottom w:val="0"/>
      <w:divBdr>
        <w:top w:val="none" w:sz="0" w:space="0" w:color="auto"/>
        <w:left w:val="none" w:sz="0" w:space="0" w:color="auto"/>
        <w:bottom w:val="none" w:sz="0" w:space="0" w:color="auto"/>
        <w:right w:val="none" w:sz="0" w:space="0" w:color="auto"/>
      </w:divBdr>
    </w:div>
    <w:div w:id="392969350">
      <w:bodyDiv w:val="1"/>
      <w:marLeft w:val="0"/>
      <w:marRight w:val="0"/>
      <w:marTop w:val="0"/>
      <w:marBottom w:val="0"/>
      <w:divBdr>
        <w:top w:val="none" w:sz="0" w:space="0" w:color="auto"/>
        <w:left w:val="none" w:sz="0" w:space="0" w:color="auto"/>
        <w:bottom w:val="none" w:sz="0" w:space="0" w:color="auto"/>
        <w:right w:val="none" w:sz="0" w:space="0" w:color="auto"/>
      </w:divBdr>
    </w:div>
    <w:div w:id="400443144">
      <w:bodyDiv w:val="1"/>
      <w:marLeft w:val="0"/>
      <w:marRight w:val="0"/>
      <w:marTop w:val="0"/>
      <w:marBottom w:val="0"/>
      <w:divBdr>
        <w:top w:val="none" w:sz="0" w:space="0" w:color="auto"/>
        <w:left w:val="none" w:sz="0" w:space="0" w:color="auto"/>
        <w:bottom w:val="none" w:sz="0" w:space="0" w:color="auto"/>
        <w:right w:val="none" w:sz="0" w:space="0" w:color="auto"/>
      </w:divBdr>
    </w:div>
    <w:div w:id="486670859">
      <w:bodyDiv w:val="1"/>
      <w:marLeft w:val="0"/>
      <w:marRight w:val="0"/>
      <w:marTop w:val="0"/>
      <w:marBottom w:val="0"/>
      <w:divBdr>
        <w:top w:val="none" w:sz="0" w:space="0" w:color="auto"/>
        <w:left w:val="none" w:sz="0" w:space="0" w:color="auto"/>
        <w:bottom w:val="none" w:sz="0" w:space="0" w:color="auto"/>
        <w:right w:val="none" w:sz="0" w:space="0" w:color="auto"/>
      </w:divBdr>
    </w:div>
    <w:div w:id="516037940">
      <w:bodyDiv w:val="1"/>
      <w:marLeft w:val="0"/>
      <w:marRight w:val="0"/>
      <w:marTop w:val="0"/>
      <w:marBottom w:val="0"/>
      <w:divBdr>
        <w:top w:val="none" w:sz="0" w:space="0" w:color="auto"/>
        <w:left w:val="none" w:sz="0" w:space="0" w:color="auto"/>
        <w:bottom w:val="none" w:sz="0" w:space="0" w:color="auto"/>
        <w:right w:val="none" w:sz="0" w:space="0" w:color="auto"/>
      </w:divBdr>
    </w:div>
    <w:div w:id="619724028">
      <w:bodyDiv w:val="1"/>
      <w:marLeft w:val="0"/>
      <w:marRight w:val="0"/>
      <w:marTop w:val="0"/>
      <w:marBottom w:val="0"/>
      <w:divBdr>
        <w:top w:val="none" w:sz="0" w:space="0" w:color="auto"/>
        <w:left w:val="none" w:sz="0" w:space="0" w:color="auto"/>
        <w:bottom w:val="none" w:sz="0" w:space="0" w:color="auto"/>
        <w:right w:val="none" w:sz="0" w:space="0" w:color="auto"/>
      </w:divBdr>
    </w:div>
    <w:div w:id="621108336">
      <w:bodyDiv w:val="1"/>
      <w:marLeft w:val="0"/>
      <w:marRight w:val="0"/>
      <w:marTop w:val="0"/>
      <w:marBottom w:val="0"/>
      <w:divBdr>
        <w:top w:val="none" w:sz="0" w:space="0" w:color="auto"/>
        <w:left w:val="none" w:sz="0" w:space="0" w:color="auto"/>
        <w:bottom w:val="none" w:sz="0" w:space="0" w:color="auto"/>
        <w:right w:val="none" w:sz="0" w:space="0" w:color="auto"/>
      </w:divBdr>
    </w:div>
    <w:div w:id="647247259">
      <w:bodyDiv w:val="1"/>
      <w:marLeft w:val="0"/>
      <w:marRight w:val="0"/>
      <w:marTop w:val="0"/>
      <w:marBottom w:val="0"/>
      <w:divBdr>
        <w:top w:val="none" w:sz="0" w:space="0" w:color="auto"/>
        <w:left w:val="none" w:sz="0" w:space="0" w:color="auto"/>
        <w:bottom w:val="none" w:sz="0" w:space="0" w:color="auto"/>
        <w:right w:val="none" w:sz="0" w:space="0" w:color="auto"/>
      </w:divBdr>
    </w:div>
    <w:div w:id="770861156">
      <w:bodyDiv w:val="1"/>
      <w:marLeft w:val="0"/>
      <w:marRight w:val="0"/>
      <w:marTop w:val="0"/>
      <w:marBottom w:val="0"/>
      <w:divBdr>
        <w:top w:val="none" w:sz="0" w:space="0" w:color="auto"/>
        <w:left w:val="none" w:sz="0" w:space="0" w:color="auto"/>
        <w:bottom w:val="none" w:sz="0" w:space="0" w:color="auto"/>
        <w:right w:val="none" w:sz="0" w:space="0" w:color="auto"/>
      </w:divBdr>
    </w:div>
    <w:div w:id="799764228">
      <w:bodyDiv w:val="1"/>
      <w:marLeft w:val="0"/>
      <w:marRight w:val="0"/>
      <w:marTop w:val="0"/>
      <w:marBottom w:val="0"/>
      <w:divBdr>
        <w:top w:val="none" w:sz="0" w:space="0" w:color="auto"/>
        <w:left w:val="none" w:sz="0" w:space="0" w:color="auto"/>
        <w:bottom w:val="none" w:sz="0" w:space="0" w:color="auto"/>
        <w:right w:val="none" w:sz="0" w:space="0" w:color="auto"/>
      </w:divBdr>
    </w:div>
    <w:div w:id="822820880">
      <w:bodyDiv w:val="1"/>
      <w:marLeft w:val="0"/>
      <w:marRight w:val="0"/>
      <w:marTop w:val="0"/>
      <w:marBottom w:val="0"/>
      <w:divBdr>
        <w:top w:val="none" w:sz="0" w:space="0" w:color="auto"/>
        <w:left w:val="none" w:sz="0" w:space="0" w:color="auto"/>
        <w:bottom w:val="none" w:sz="0" w:space="0" w:color="auto"/>
        <w:right w:val="none" w:sz="0" w:space="0" w:color="auto"/>
      </w:divBdr>
    </w:div>
    <w:div w:id="843596326">
      <w:bodyDiv w:val="1"/>
      <w:marLeft w:val="0"/>
      <w:marRight w:val="0"/>
      <w:marTop w:val="0"/>
      <w:marBottom w:val="0"/>
      <w:divBdr>
        <w:top w:val="none" w:sz="0" w:space="0" w:color="auto"/>
        <w:left w:val="none" w:sz="0" w:space="0" w:color="auto"/>
        <w:bottom w:val="none" w:sz="0" w:space="0" w:color="auto"/>
        <w:right w:val="none" w:sz="0" w:space="0" w:color="auto"/>
      </w:divBdr>
      <w:divsChild>
        <w:div w:id="1494181648">
          <w:marLeft w:val="0"/>
          <w:marRight w:val="0"/>
          <w:marTop w:val="0"/>
          <w:marBottom w:val="0"/>
          <w:divBdr>
            <w:top w:val="none" w:sz="0" w:space="0" w:color="auto"/>
            <w:left w:val="none" w:sz="0" w:space="0" w:color="auto"/>
            <w:bottom w:val="none" w:sz="0" w:space="0" w:color="auto"/>
            <w:right w:val="none" w:sz="0" w:space="0" w:color="auto"/>
          </w:divBdr>
        </w:div>
        <w:div w:id="1798141247">
          <w:marLeft w:val="0"/>
          <w:marRight w:val="0"/>
          <w:marTop w:val="0"/>
          <w:marBottom w:val="0"/>
          <w:divBdr>
            <w:top w:val="none" w:sz="0" w:space="0" w:color="auto"/>
            <w:left w:val="none" w:sz="0" w:space="0" w:color="auto"/>
            <w:bottom w:val="none" w:sz="0" w:space="0" w:color="auto"/>
            <w:right w:val="none" w:sz="0" w:space="0" w:color="auto"/>
          </w:divBdr>
        </w:div>
        <w:div w:id="716049142">
          <w:marLeft w:val="0"/>
          <w:marRight w:val="0"/>
          <w:marTop w:val="0"/>
          <w:marBottom w:val="0"/>
          <w:divBdr>
            <w:top w:val="none" w:sz="0" w:space="0" w:color="auto"/>
            <w:left w:val="none" w:sz="0" w:space="0" w:color="auto"/>
            <w:bottom w:val="none" w:sz="0" w:space="0" w:color="auto"/>
            <w:right w:val="none" w:sz="0" w:space="0" w:color="auto"/>
          </w:divBdr>
        </w:div>
        <w:div w:id="78720706">
          <w:marLeft w:val="0"/>
          <w:marRight w:val="0"/>
          <w:marTop w:val="0"/>
          <w:marBottom w:val="0"/>
          <w:divBdr>
            <w:top w:val="none" w:sz="0" w:space="0" w:color="auto"/>
            <w:left w:val="none" w:sz="0" w:space="0" w:color="auto"/>
            <w:bottom w:val="none" w:sz="0" w:space="0" w:color="auto"/>
            <w:right w:val="none" w:sz="0" w:space="0" w:color="auto"/>
          </w:divBdr>
        </w:div>
        <w:div w:id="1882591103">
          <w:marLeft w:val="0"/>
          <w:marRight w:val="0"/>
          <w:marTop w:val="0"/>
          <w:marBottom w:val="0"/>
          <w:divBdr>
            <w:top w:val="none" w:sz="0" w:space="0" w:color="auto"/>
            <w:left w:val="none" w:sz="0" w:space="0" w:color="auto"/>
            <w:bottom w:val="none" w:sz="0" w:space="0" w:color="auto"/>
            <w:right w:val="none" w:sz="0" w:space="0" w:color="auto"/>
          </w:divBdr>
        </w:div>
        <w:div w:id="317004846">
          <w:marLeft w:val="0"/>
          <w:marRight w:val="0"/>
          <w:marTop w:val="0"/>
          <w:marBottom w:val="0"/>
          <w:divBdr>
            <w:top w:val="none" w:sz="0" w:space="0" w:color="auto"/>
            <w:left w:val="none" w:sz="0" w:space="0" w:color="auto"/>
            <w:bottom w:val="none" w:sz="0" w:space="0" w:color="auto"/>
            <w:right w:val="none" w:sz="0" w:space="0" w:color="auto"/>
          </w:divBdr>
        </w:div>
      </w:divsChild>
    </w:div>
    <w:div w:id="911889214">
      <w:bodyDiv w:val="1"/>
      <w:marLeft w:val="0"/>
      <w:marRight w:val="0"/>
      <w:marTop w:val="0"/>
      <w:marBottom w:val="0"/>
      <w:divBdr>
        <w:top w:val="none" w:sz="0" w:space="0" w:color="auto"/>
        <w:left w:val="none" w:sz="0" w:space="0" w:color="auto"/>
        <w:bottom w:val="none" w:sz="0" w:space="0" w:color="auto"/>
        <w:right w:val="none" w:sz="0" w:space="0" w:color="auto"/>
      </w:divBdr>
    </w:div>
    <w:div w:id="1048603898">
      <w:bodyDiv w:val="1"/>
      <w:marLeft w:val="0"/>
      <w:marRight w:val="0"/>
      <w:marTop w:val="0"/>
      <w:marBottom w:val="0"/>
      <w:divBdr>
        <w:top w:val="none" w:sz="0" w:space="0" w:color="auto"/>
        <w:left w:val="none" w:sz="0" w:space="0" w:color="auto"/>
        <w:bottom w:val="none" w:sz="0" w:space="0" w:color="auto"/>
        <w:right w:val="none" w:sz="0" w:space="0" w:color="auto"/>
      </w:divBdr>
    </w:div>
    <w:div w:id="1086344988">
      <w:bodyDiv w:val="1"/>
      <w:marLeft w:val="0"/>
      <w:marRight w:val="0"/>
      <w:marTop w:val="0"/>
      <w:marBottom w:val="0"/>
      <w:divBdr>
        <w:top w:val="none" w:sz="0" w:space="0" w:color="auto"/>
        <w:left w:val="none" w:sz="0" w:space="0" w:color="auto"/>
        <w:bottom w:val="none" w:sz="0" w:space="0" w:color="auto"/>
        <w:right w:val="none" w:sz="0" w:space="0" w:color="auto"/>
      </w:divBdr>
    </w:div>
    <w:div w:id="1112867853">
      <w:bodyDiv w:val="1"/>
      <w:marLeft w:val="0"/>
      <w:marRight w:val="0"/>
      <w:marTop w:val="0"/>
      <w:marBottom w:val="0"/>
      <w:divBdr>
        <w:top w:val="none" w:sz="0" w:space="0" w:color="auto"/>
        <w:left w:val="none" w:sz="0" w:space="0" w:color="auto"/>
        <w:bottom w:val="none" w:sz="0" w:space="0" w:color="auto"/>
        <w:right w:val="none" w:sz="0" w:space="0" w:color="auto"/>
      </w:divBdr>
    </w:div>
    <w:div w:id="1192960837">
      <w:bodyDiv w:val="1"/>
      <w:marLeft w:val="0"/>
      <w:marRight w:val="0"/>
      <w:marTop w:val="0"/>
      <w:marBottom w:val="0"/>
      <w:divBdr>
        <w:top w:val="none" w:sz="0" w:space="0" w:color="auto"/>
        <w:left w:val="none" w:sz="0" w:space="0" w:color="auto"/>
        <w:bottom w:val="none" w:sz="0" w:space="0" w:color="auto"/>
        <w:right w:val="none" w:sz="0" w:space="0" w:color="auto"/>
      </w:divBdr>
    </w:div>
    <w:div w:id="1236671694">
      <w:bodyDiv w:val="1"/>
      <w:marLeft w:val="0"/>
      <w:marRight w:val="0"/>
      <w:marTop w:val="0"/>
      <w:marBottom w:val="0"/>
      <w:divBdr>
        <w:top w:val="none" w:sz="0" w:space="0" w:color="auto"/>
        <w:left w:val="none" w:sz="0" w:space="0" w:color="auto"/>
        <w:bottom w:val="none" w:sz="0" w:space="0" w:color="auto"/>
        <w:right w:val="none" w:sz="0" w:space="0" w:color="auto"/>
      </w:divBdr>
    </w:div>
    <w:div w:id="1265265565">
      <w:bodyDiv w:val="1"/>
      <w:marLeft w:val="0"/>
      <w:marRight w:val="0"/>
      <w:marTop w:val="0"/>
      <w:marBottom w:val="0"/>
      <w:divBdr>
        <w:top w:val="none" w:sz="0" w:space="0" w:color="auto"/>
        <w:left w:val="none" w:sz="0" w:space="0" w:color="auto"/>
        <w:bottom w:val="none" w:sz="0" w:space="0" w:color="auto"/>
        <w:right w:val="none" w:sz="0" w:space="0" w:color="auto"/>
      </w:divBdr>
    </w:div>
    <w:div w:id="1313215076">
      <w:bodyDiv w:val="1"/>
      <w:marLeft w:val="0"/>
      <w:marRight w:val="0"/>
      <w:marTop w:val="0"/>
      <w:marBottom w:val="0"/>
      <w:divBdr>
        <w:top w:val="none" w:sz="0" w:space="0" w:color="auto"/>
        <w:left w:val="none" w:sz="0" w:space="0" w:color="auto"/>
        <w:bottom w:val="none" w:sz="0" w:space="0" w:color="auto"/>
        <w:right w:val="none" w:sz="0" w:space="0" w:color="auto"/>
      </w:divBdr>
    </w:div>
    <w:div w:id="1340884298">
      <w:bodyDiv w:val="1"/>
      <w:marLeft w:val="0"/>
      <w:marRight w:val="0"/>
      <w:marTop w:val="0"/>
      <w:marBottom w:val="0"/>
      <w:divBdr>
        <w:top w:val="none" w:sz="0" w:space="0" w:color="auto"/>
        <w:left w:val="none" w:sz="0" w:space="0" w:color="auto"/>
        <w:bottom w:val="none" w:sz="0" w:space="0" w:color="auto"/>
        <w:right w:val="none" w:sz="0" w:space="0" w:color="auto"/>
      </w:divBdr>
    </w:div>
    <w:div w:id="1354647084">
      <w:bodyDiv w:val="1"/>
      <w:marLeft w:val="0"/>
      <w:marRight w:val="0"/>
      <w:marTop w:val="0"/>
      <w:marBottom w:val="0"/>
      <w:divBdr>
        <w:top w:val="none" w:sz="0" w:space="0" w:color="auto"/>
        <w:left w:val="none" w:sz="0" w:space="0" w:color="auto"/>
        <w:bottom w:val="none" w:sz="0" w:space="0" w:color="auto"/>
        <w:right w:val="none" w:sz="0" w:space="0" w:color="auto"/>
      </w:divBdr>
    </w:div>
    <w:div w:id="1522084782">
      <w:bodyDiv w:val="1"/>
      <w:marLeft w:val="0"/>
      <w:marRight w:val="0"/>
      <w:marTop w:val="0"/>
      <w:marBottom w:val="0"/>
      <w:divBdr>
        <w:top w:val="none" w:sz="0" w:space="0" w:color="auto"/>
        <w:left w:val="none" w:sz="0" w:space="0" w:color="auto"/>
        <w:bottom w:val="none" w:sz="0" w:space="0" w:color="auto"/>
        <w:right w:val="none" w:sz="0" w:space="0" w:color="auto"/>
      </w:divBdr>
    </w:div>
    <w:div w:id="1528450081">
      <w:bodyDiv w:val="1"/>
      <w:marLeft w:val="0"/>
      <w:marRight w:val="0"/>
      <w:marTop w:val="0"/>
      <w:marBottom w:val="0"/>
      <w:divBdr>
        <w:top w:val="none" w:sz="0" w:space="0" w:color="auto"/>
        <w:left w:val="none" w:sz="0" w:space="0" w:color="auto"/>
        <w:bottom w:val="none" w:sz="0" w:space="0" w:color="auto"/>
        <w:right w:val="none" w:sz="0" w:space="0" w:color="auto"/>
      </w:divBdr>
    </w:div>
    <w:div w:id="1589074527">
      <w:bodyDiv w:val="1"/>
      <w:marLeft w:val="0"/>
      <w:marRight w:val="0"/>
      <w:marTop w:val="0"/>
      <w:marBottom w:val="0"/>
      <w:divBdr>
        <w:top w:val="none" w:sz="0" w:space="0" w:color="auto"/>
        <w:left w:val="none" w:sz="0" w:space="0" w:color="auto"/>
        <w:bottom w:val="none" w:sz="0" w:space="0" w:color="auto"/>
        <w:right w:val="none" w:sz="0" w:space="0" w:color="auto"/>
      </w:divBdr>
    </w:div>
    <w:div w:id="1720325740">
      <w:bodyDiv w:val="1"/>
      <w:marLeft w:val="0"/>
      <w:marRight w:val="0"/>
      <w:marTop w:val="0"/>
      <w:marBottom w:val="0"/>
      <w:divBdr>
        <w:top w:val="none" w:sz="0" w:space="0" w:color="auto"/>
        <w:left w:val="none" w:sz="0" w:space="0" w:color="auto"/>
        <w:bottom w:val="none" w:sz="0" w:space="0" w:color="auto"/>
        <w:right w:val="none" w:sz="0" w:space="0" w:color="auto"/>
      </w:divBdr>
    </w:div>
    <w:div w:id="1755932733">
      <w:bodyDiv w:val="1"/>
      <w:marLeft w:val="0"/>
      <w:marRight w:val="0"/>
      <w:marTop w:val="0"/>
      <w:marBottom w:val="0"/>
      <w:divBdr>
        <w:top w:val="none" w:sz="0" w:space="0" w:color="auto"/>
        <w:left w:val="none" w:sz="0" w:space="0" w:color="auto"/>
        <w:bottom w:val="none" w:sz="0" w:space="0" w:color="auto"/>
        <w:right w:val="none" w:sz="0" w:space="0" w:color="auto"/>
      </w:divBdr>
    </w:div>
    <w:div w:id="1823883425">
      <w:bodyDiv w:val="1"/>
      <w:marLeft w:val="0"/>
      <w:marRight w:val="0"/>
      <w:marTop w:val="0"/>
      <w:marBottom w:val="0"/>
      <w:divBdr>
        <w:top w:val="none" w:sz="0" w:space="0" w:color="auto"/>
        <w:left w:val="none" w:sz="0" w:space="0" w:color="auto"/>
        <w:bottom w:val="none" w:sz="0" w:space="0" w:color="auto"/>
        <w:right w:val="none" w:sz="0" w:space="0" w:color="auto"/>
      </w:divBdr>
    </w:div>
    <w:div w:id="1843666981">
      <w:bodyDiv w:val="1"/>
      <w:marLeft w:val="0"/>
      <w:marRight w:val="0"/>
      <w:marTop w:val="0"/>
      <w:marBottom w:val="0"/>
      <w:divBdr>
        <w:top w:val="none" w:sz="0" w:space="0" w:color="auto"/>
        <w:left w:val="none" w:sz="0" w:space="0" w:color="auto"/>
        <w:bottom w:val="none" w:sz="0" w:space="0" w:color="auto"/>
        <w:right w:val="none" w:sz="0" w:space="0" w:color="auto"/>
      </w:divBdr>
    </w:div>
    <w:div w:id="1915042831">
      <w:bodyDiv w:val="1"/>
      <w:marLeft w:val="0"/>
      <w:marRight w:val="0"/>
      <w:marTop w:val="0"/>
      <w:marBottom w:val="0"/>
      <w:divBdr>
        <w:top w:val="none" w:sz="0" w:space="0" w:color="auto"/>
        <w:left w:val="none" w:sz="0" w:space="0" w:color="auto"/>
        <w:bottom w:val="none" w:sz="0" w:space="0" w:color="auto"/>
        <w:right w:val="none" w:sz="0" w:space="0" w:color="auto"/>
      </w:divBdr>
    </w:div>
    <w:div w:id="1938294606">
      <w:bodyDiv w:val="1"/>
      <w:marLeft w:val="0"/>
      <w:marRight w:val="0"/>
      <w:marTop w:val="0"/>
      <w:marBottom w:val="0"/>
      <w:divBdr>
        <w:top w:val="none" w:sz="0" w:space="0" w:color="auto"/>
        <w:left w:val="none" w:sz="0" w:space="0" w:color="auto"/>
        <w:bottom w:val="none" w:sz="0" w:space="0" w:color="auto"/>
        <w:right w:val="none" w:sz="0" w:space="0" w:color="auto"/>
      </w:divBdr>
    </w:div>
    <w:div w:id="1964574704">
      <w:bodyDiv w:val="1"/>
      <w:marLeft w:val="0"/>
      <w:marRight w:val="0"/>
      <w:marTop w:val="0"/>
      <w:marBottom w:val="0"/>
      <w:divBdr>
        <w:top w:val="none" w:sz="0" w:space="0" w:color="auto"/>
        <w:left w:val="none" w:sz="0" w:space="0" w:color="auto"/>
        <w:bottom w:val="none" w:sz="0" w:space="0" w:color="auto"/>
        <w:right w:val="none" w:sz="0" w:space="0" w:color="auto"/>
      </w:divBdr>
    </w:div>
    <w:div w:id="2008365841">
      <w:bodyDiv w:val="1"/>
      <w:marLeft w:val="0"/>
      <w:marRight w:val="0"/>
      <w:marTop w:val="0"/>
      <w:marBottom w:val="0"/>
      <w:divBdr>
        <w:top w:val="none" w:sz="0" w:space="0" w:color="auto"/>
        <w:left w:val="none" w:sz="0" w:space="0" w:color="auto"/>
        <w:bottom w:val="none" w:sz="0" w:space="0" w:color="auto"/>
        <w:right w:val="none" w:sz="0" w:space="0" w:color="auto"/>
      </w:divBdr>
    </w:div>
    <w:div w:id="2016493138">
      <w:bodyDiv w:val="1"/>
      <w:marLeft w:val="0"/>
      <w:marRight w:val="0"/>
      <w:marTop w:val="0"/>
      <w:marBottom w:val="0"/>
      <w:divBdr>
        <w:top w:val="none" w:sz="0" w:space="0" w:color="auto"/>
        <w:left w:val="none" w:sz="0" w:space="0" w:color="auto"/>
        <w:bottom w:val="none" w:sz="0" w:space="0" w:color="auto"/>
        <w:right w:val="none" w:sz="0" w:space="0" w:color="auto"/>
      </w:divBdr>
    </w:div>
    <w:div w:id="2101951807">
      <w:bodyDiv w:val="1"/>
      <w:marLeft w:val="0"/>
      <w:marRight w:val="0"/>
      <w:marTop w:val="0"/>
      <w:marBottom w:val="0"/>
      <w:divBdr>
        <w:top w:val="none" w:sz="0" w:space="0" w:color="auto"/>
        <w:left w:val="none" w:sz="0" w:space="0" w:color="auto"/>
        <w:bottom w:val="none" w:sz="0" w:space="0" w:color="auto"/>
        <w:right w:val="none" w:sz="0" w:space="0" w:color="auto"/>
      </w:divBdr>
      <w:divsChild>
        <w:div w:id="1586305163">
          <w:marLeft w:val="0"/>
          <w:marRight w:val="0"/>
          <w:marTop w:val="0"/>
          <w:marBottom w:val="0"/>
          <w:divBdr>
            <w:top w:val="none" w:sz="0" w:space="0" w:color="auto"/>
            <w:left w:val="none" w:sz="0" w:space="0" w:color="auto"/>
            <w:bottom w:val="none" w:sz="0" w:space="0" w:color="auto"/>
            <w:right w:val="none" w:sz="0" w:space="0" w:color="auto"/>
          </w:divBdr>
        </w:div>
        <w:div w:id="729160479">
          <w:marLeft w:val="0"/>
          <w:marRight w:val="0"/>
          <w:marTop w:val="0"/>
          <w:marBottom w:val="0"/>
          <w:divBdr>
            <w:top w:val="none" w:sz="0" w:space="0" w:color="auto"/>
            <w:left w:val="none" w:sz="0" w:space="0" w:color="auto"/>
            <w:bottom w:val="none" w:sz="0" w:space="0" w:color="auto"/>
            <w:right w:val="none" w:sz="0" w:space="0" w:color="auto"/>
          </w:divBdr>
        </w:div>
        <w:div w:id="357854820">
          <w:marLeft w:val="0"/>
          <w:marRight w:val="0"/>
          <w:marTop w:val="0"/>
          <w:marBottom w:val="0"/>
          <w:divBdr>
            <w:top w:val="none" w:sz="0" w:space="0" w:color="auto"/>
            <w:left w:val="none" w:sz="0" w:space="0" w:color="auto"/>
            <w:bottom w:val="none" w:sz="0" w:space="0" w:color="auto"/>
            <w:right w:val="none" w:sz="0" w:space="0" w:color="auto"/>
          </w:divBdr>
        </w:div>
        <w:div w:id="435710399">
          <w:marLeft w:val="0"/>
          <w:marRight w:val="0"/>
          <w:marTop w:val="0"/>
          <w:marBottom w:val="0"/>
          <w:divBdr>
            <w:top w:val="none" w:sz="0" w:space="0" w:color="auto"/>
            <w:left w:val="none" w:sz="0" w:space="0" w:color="auto"/>
            <w:bottom w:val="none" w:sz="0" w:space="0" w:color="auto"/>
            <w:right w:val="none" w:sz="0" w:space="0" w:color="auto"/>
          </w:divBdr>
        </w:div>
      </w:divsChild>
    </w:div>
    <w:div w:id="2103184993">
      <w:bodyDiv w:val="1"/>
      <w:marLeft w:val="0"/>
      <w:marRight w:val="0"/>
      <w:marTop w:val="0"/>
      <w:marBottom w:val="0"/>
      <w:divBdr>
        <w:top w:val="none" w:sz="0" w:space="0" w:color="auto"/>
        <w:left w:val="none" w:sz="0" w:space="0" w:color="auto"/>
        <w:bottom w:val="none" w:sz="0" w:space="0" w:color="auto"/>
        <w:right w:val="none" w:sz="0" w:space="0" w:color="auto"/>
      </w:divBdr>
    </w:div>
    <w:div w:id="21290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CF12A-FC54-4290-B5E0-E65BC441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30</Pages>
  <Words>9288</Words>
  <Characters>52948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62112</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8</cp:revision>
  <cp:lastPrinted>2019-03-29T09:35:00Z</cp:lastPrinted>
  <dcterms:created xsi:type="dcterms:W3CDTF">2019-03-28T11:05:00Z</dcterms:created>
  <dcterms:modified xsi:type="dcterms:W3CDTF">2019-03-29T09:55:00Z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