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42" w:rsidRPr="0044298E" w:rsidRDefault="00385C02">
      <w:pPr>
        <w:rPr>
          <w:sz w:val="44"/>
          <w:szCs w:val="44"/>
          <w:u w:val="single"/>
          <w:lang w:val="sr-Cyrl-RS"/>
        </w:rPr>
      </w:pPr>
      <w:r>
        <w:rPr>
          <w:sz w:val="44"/>
          <w:szCs w:val="44"/>
          <w:u w:val="single"/>
          <w:lang w:val="sr-Cyrl-RS"/>
        </w:rPr>
        <w:t>ОБАВЕШТЕЊЕ ЗА ПОСТДИПЛОМ</w:t>
      </w:r>
      <w:bookmarkStart w:id="0" w:name="_GoBack"/>
      <w:bookmarkEnd w:id="0"/>
      <w:r w:rsidR="0044298E" w:rsidRPr="0044298E">
        <w:rPr>
          <w:sz w:val="44"/>
          <w:szCs w:val="44"/>
          <w:u w:val="single"/>
          <w:lang w:val="sr-Cyrl-RS"/>
        </w:rPr>
        <w:t>ЦЕ</w:t>
      </w:r>
    </w:p>
    <w:p w:rsidR="0044298E" w:rsidRDefault="0044298E">
      <w:pPr>
        <w:rPr>
          <w:sz w:val="44"/>
          <w:szCs w:val="44"/>
          <w:lang w:val="sr-Cyrl-RS"/>
        </w:rPr>
      </w:pPr>
      <w:r>
        <w:rPr>
          <w:sz w:val="44"/>
          <w:szCs w:val="44"/>
          <w:lang w:val="sr-Cyrl-RS"/>
        </w:rPr>
        <w:t>ДАС (Докторске академске студије)</w:t>
      </w:r>
    </w:p>
    <w:p w:rsidR="0044298E" w:rsidRDefault="0044298E">
      <w:pPr>
        <w:rPr>
          <w:sz w:val="44"/>
          <w:szCs w:val="44"/>
          <w:lang w:val="sr-Cyrl-RS"/>
        </w:rPr>
      </w:pPr>
      <w:r>
        <w:rPr>
          <w:sz w:val="44"/>
          <w:szCs w:val="44"/>
          <w:lang w:val="sr-Cyrl-RS"/>
        </w:rPr>
        <w:t>САС (Специјалистичке академске студије)</w:t>
      </w:r>
    </w:p>
    <w:p w:rsidR="0044298E" w:rsidRDefault="0044298E">
      <w:pPr>
        <w:rPr>
          <w:sz w:val="44"/>
          <w:szCs w:val="44"/>
          <w:lang w:val="sr-Cyrl-RS"/>
        </w:rPr>
      </w:pPr>
      <w:r>
        <w:rPr>
          <w:sz w:val="44"/>
          <w:szCs w:val="44"/>
          <w:lang w:val="sr-Cyrl-RS"/>
        </w:rPr>
        <w:t>УС (Уже специјализације)</w:t>
      </w:r>
    </w:p>
    <w:p w:rsidR="00C63D5F" w:rsidRPr="0044298E" w:rsidRDefault="0044298E">
      <w:pPr>
        <w:rPr>
          <w:sz w:val="44"/>
          <w:szCs w:val="44"/>
          <w:lang w:val="sr-Cyrl-RS"/>
        </w:rPr>
      </w:pPr>
      <w:r>
        <w:rPr>
          <w:sz w:val="44"/>
          <w:szCs w:val="44"/>
          <w:lang w:val="sr-Cyrl-RS"/>
        </w:rPr>
        <w:t>Сви постдипломци који не заврше своје студије до завршетка школ</w:t>
      </w:r>
      <w:r w:rsidR="00BC1062">
        <w:rPr>
          <w:sz w:val="44"/>
          <w:szCs w:val="44"/>
          <w:lang w:val="sr-Cyrl-RS"/>
        </w:rPr>
        <w:t>.</w:t>
      </w:r>
      <w:r>
        <w:rPr>
          <w:sz w:val="44"/>
          <w:szCs w:val="44"/>
          <w:lang w:val="sr-Cyrl-RS"/>
        </w:rPr>
        <w:t xml:space="preserve"> 2018/19 тј. до</w:t>
      </w:r>
      <w:r w:rsidR="00BC1062">
        <w:rPr>
          <w:sz w:val="44"/>
          <w:szCs w:val="44"/>
          <w:lang w:val="sr-Cyrl-RS"/>
        </w:rPr>
        <w:t xml:space="preserve"> 30. 09. 2019.</w:t>
      </w:r>
      <w:r w:rsidR="00C63D5F">
        <w:rPr>
          <w:sz w:val="44"/>
          <w:szCs w:val="44"/>
          <w:lang w:val="sr-Cyrl-RS"/>
        </w:rPr>
        <w:t xml:space="preserve"> у обавези су да упишу наредну школску                               2019/20. годину најкасније до 30. 10. 2019.</w:t>
      </w:r>
    </w:p>
    <w:sectPr w:rsidR="00C63D5F" w:rsidRPr="0044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8E"/>
    <w:rsid w:val="00385C02"/>
    <w:rsid w:val="0044298E"/>
    <w:rsid w:val="00BC1062"/>
    <w:rsid w:val="00C06342"/>
    <w:rsid w:val="00C6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BE9A"/>
  <w15:chartTrackingRefBased/>
  <w15:docId w15:val="{C2118F13-37FA-4F0D-9D95-AD751D57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2019-09-02T08:51:00Z</dcterms:created>
  <dcterms:modified xsi:type="dcterms:W3CDTF">2019-09-03T06:52:00Z</dcterms:modified>
</cp:coreProperties>
</file>