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9E" w:rsidRDefault="003118C2" w:rsidP="001E61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6125">
        <w:rPr>
          <w:rFonts w:ascii="Times New Roman" w:hAnsi="Times New Roman" w:cs="Times New Roman"/>
          <w:b/>
          <w:sz w:val="26"/>
          <w:szCs w:val="26"/>
        </w:rPr>
        <w:t>ОБАВЕШТЕЊЕ ЗА СТУДЕНТЕ</w:t>
      </w:r>
    </w:p>
    <w:p w:rsidR="001E6125" w:rsidRPr="001E6125" w:rsidRDefault="001E6125" w:rsidP="001E61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Катедра за сточарство</w:t>
      </w: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Полагање испита на Катедри за сточарство у мајском испитном року вршиће се по следећем распореду:</w:t>
      </w: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Генетика: 29.05.2020., петак, са почетком у 11.00 часова у предаваоници катедре</w:t>
      </w: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Сточарство: 29.05.2020., петак, са почетком у 12.00 часова у амфитеатру</w:t>
      </w: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Кинологија и фелинологија: 29.05.2020., петак, са почетком у 13.30 часова у предаваоници катедре</w:t>
      </w: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Узгој и нега паса и мачака: 29.05.2020., петак, са почетком у 13.30 часова у предаваоници катедре</w:t>
      </w: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Узгој и нега спортских коња: 29.05.2020., петак, са почетком у 13.30 часова у предаваоници катедре</w:t>
      </w:r>
    </w:p>
    <w:p w:rsidR="003118C2" w:rsidRPr="001E6125" w:rsidRDefault="003118C2">
      <w:pPr>
        <w:rPr>
          <w:rFonts w:ascii="Times New Roman" w:hAnsi="Times New Roman" w:cs="Times New Roman"/>
          <w:color w:val="333333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Биотехнологија – специјализанти: 29.05.2020., петак, са почетком у 14.30 часова у предаваоници катедре</w:t>
      </w:r>
    </w:p>
    <w:p w:rsidR="003118C2" w:rsidRPr="001E6125" w:rsidRDefault="003118C2">
      <w:pPr>
        <w:rPr>
          <w:rFonts w:ascii="Times New Roman" w:hAnsi="Times New Roman" w:cs="Times New Roman"/>
          <w:color w:val="333333"/>
          <w:sz w:val="26"/>
          <w:szCs w:val="26"/>
        </w:rPr>
      </w:pPr>
      <w:r w:rsidRPr="001E6125">
        <w:rPr>
          <w:rFonts w:ascii="Times New Roman" w:hAnsi="Times New Roman" w:cs="Times New Roman"/>
          <w:color w:val="333333"/>
          <w:sz w:val="26"/>
          <w:szCs w:val="26"/>
        </w:rPr>
        <w:br/>
      </w:r>
    </w:p>
    <w:p w:rsidR="001E6125" w:rsidRDefault="003118C2" w:rsidP="001E6125">
      <w:pPr>
        <w:jc w:val="both"/>
        <w:rPr>
          <w:rFonts w:ascii="Courier New" w:hAnsi="Courier New" w:cs="Courier New"/>
          <w:b/>
          <w:sz w:val="18"/>
          <w:szCs w:val="18"/>
        </w:rPr>
      </w:pPr>
      <w:r w:rsidRPr="001E6125">
        <w:rPr>
          <w:rFonts w:ascii="Times New Roman" w:hAnsi="Times New Roman" w:cs="Times New Roman"/>
          <w:b/>
          <w:sz w:val="26"/>
          <w:szCs w:val="26"/>
        </w:rPr>
        <w:t xml:space="preserve">Моле се сви студенти да </w:t>
      </w:r>
      <w:r w:rsidR="006B1576">
        <w:rPr>
          <w:rFonts w:ascii="Times New Roman" w:hAnsi="Times New Roman" w:cs="Times New Roman"/>
          <w:b/>
          <w:sz w:val="26"/>
          <w:szCs w:val="26"/>
        </w:rPr>
        <w:t>на испит обавезно понесу заштит</w:t>
      </w:r>
      <w:r w:rsidR="006B1576">
        <w:rPr>
          <w:rFonts w:ascii="Times New Roman" w:hAnsi="Times New Roman" w:cs="Times New Roman"/>
          <w:b/>
          <w:sz w:val="26"/>
          <w:szCs w:val="26"/>
          <w:lang/>
        </w:rPr>
        <w:t>х</w:t>
      </w:r>
      <w:r w:rsidRPr="001E6125">
        <w:rPr>
          <w:rFonts w:ascii="Times New Roman" w:hAnsi="Times New Roman" w:cs="Times New Roman"/>
          <w:b/>
          <w:sz w:val="26"/>
          <w:szCs w:val="26"/>
        </w:rPr>
        <w:t>у маску и рукавице, и да с</w:t>
      </w:r>
      <w:r w:rsidR="006B1576">
        <w:rPr>
          <w:rFonts w:ascii="Times New Roman" w:hAnsi="Times New Roman" w:cs="Times New Roman"/>
          <w:b/>
          <w:sz w:val="26"/>
          <w:szCs w:val="26"/>
        </w:rPr>
        <w:t>леде пре</w:t>
      </w:r>
      <w:r w:rsidR="006B1576">
        <w:rPr>
          <w:rFonts w:ascii="Times New Roman" w:hAnsi="Times New Roman" w:cs="Times New Roman"/>
          <w:b/>
          <w:sz w:val="26"/>
          <w:szCs w:val="26"/>
          <w:lang/>
        </w:rPr>
        <w:t>т</w:t>
      </w:r>
      <w:r w:rsidR="001E6125" w:rsidRPr="001E6125">
        <w:rPr>
          <w:rFonts w:ascii="Times New Roman" w:hAnsi="Times New Roman" w:cs="Times New Roman"/>
          <w:b/>
          <w:sz w:val="26"/>
          <w:szCs w:val="26"/>
        </w:rPr>
        <w:t>ходне инструкције објављене преко сајта факултета.</w:t>
      </w:r>
      <w:r w:rsidRPr="001E6125">
        <w:rPr>
          <w:rFonts w:ascii="Courier New" w:hAnsi="Courier New" w:cs="Courier New"/>
          <w:b/>
          <w:sz w:val="18"/>
          <w:szCs w:val="18"/>
        </w:rPr>
        <w:br/>
      </w:r>
    </w:p>
    <w:p w:rsidR="001E6125" w:rsidRDefault="001E6125" w:rsidP="001E6125">
      <w:pPr>
        <w:jc w:val="both"/>
        <w:rPr>
          <w:rFonts w:ascii="Courier New" w:hAnsi="Courier New" w:cs="Courier New"/>
          <w:b/>
          <w:sz w:val="18"/>
          <w:szCs w:val="18"/>
        </w:rPr>
      </w:pPr>
    </w:p>
    <w:p w:rsidR="001E6125" w:rsidRDefault="001E6125" w:rsidP="001E6125">
      <w:pPr>
        <w:jc w:val="both"/>
        <w:rPr>
          <w:rFonts w:ascii="Courier New" w:hAnsi="Courier New" w:cs="Courier New"/>
          <w:b/>
          <w:sz w:val="18"/>
          <w:szCs w:val="18"/>
        </w:rPr>
      </w:pPr>
    </w:p>
    <w:p w:rsidR="001E6125" w:rsidRPr="001E6125" w:rsidRDefault="001E6125" w:rsidP="001E6125">
      <w:pPr>
        <w:jc w:val="both"/>
        <w:rPr>
          <w:rFonts w:ascii="Courier New" w:hAnsi="Courier New" w:cs="Courier New"/>
          <w:b/>
          <w:sz w:val="18"/>
          <w:szCs w:val="18"/>
        </w:rPr>
      </w:pPr>
    </w:p>
    <w:p w:rsidR="001E6125" w:rsidRPr="001E6125" w:rsidRDefault="001E6125" w:rsidP="001E6125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E6125" w:rsidRPr="001E6125" w:rsidRDefault="001E6125" w:rsidP="001E612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6125">
        <w:rPr>
          <w:rFonts w:ascii="Times New Roman" w:hAnsi="Times New Roman" w:cs="Times New Roman"/>
          <w:b/>
          <w:sz w:val="26"/>
          <w:szCs w:val="26"/>
        </w:rPr>
        <w:t>Шеф Катедре за сточарство</w:t>
      </w:r>
    </w:p>
    <w:p w:rsidR="001E6125" w:rsidRPr="001E6125" w:rsidRDefault="001E6125" w:rsidP="001E6125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118C2" w:rsidRPr="001E6125" w:rsidRDefault="001E6125" w:rsidP="001E612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6125">
        <w:rPr>
          <w:rFonts w:ascii="Times New Roman" w:hAnsi="Times New Roman" w:cs="Times New Roman"/>
          <w:b/>
          <w:sz w:val="26"/>
          <w:szCs w:val="26"/>
        </w:rPr>
        <w:t>Проф. др Владимир Димитријевић</w:t>
      </w:r>
      <w:r w:rsidR="003118C2" w:rsidRPr="001E6125">
        <w:rPr>
          <w:rFonts w:ascii="Times New Roman" w:hAnsi="Times New Roman" w:cs="Times New Roman"/>
          <w:b/>
          <w:sz w:val="26"/>
          <w:szCs w:val="26"/>
        </w:rPr>
        <w:br/>
      </w:r>
    </w:p>
    <w:sectPr w:rsidR="003118C2" w:rsidRPr="001E6125" w:rsidSect="002D45F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949"/>
    <w:multiLevelType w:val="hybridMultilevel"/>
    <w:tmpl w:val="3F700AB8"/>
    <w:lvl w:ilvl="0" w:tplc="7EB8F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C4FE0"/>
    <w:multiLevelType w:val="hybridMultilevel"/>
    <w:tmpl w:val="15C20F24"/>
    <w:lvl w:ilvl="0" w:tplc="E3E0B902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18C2"/>
    <w:rsid w:val="00116E6F"/>
    <w:rsid w:val="001E6125"/>
    <w:rsid w:val="002D45F5"/>
    <w:rsid w:val="003118C2"/>
    <w:rsid w:val="0032295B"/>
    <w:rsid w:val="00632AFF"/>
    <w:rsid w:val="006B1576"/>
    <w:rsid w:val="00A8679E"/>
    <w:rsid w:val="00D0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Zsolt</cp:lastModifiedBy>
  <cp:revision>3</cp:revision>
  <cp:lastPrinted>2020-05-23T21:26:00Z</cp:lastPrinted>
  <dcterms:created xsi:type="dcterms:W3CDTF">2020-05-23T21:12:00Z</dcterms:created>
  <dcterms:modified xsi:type="dcterms:W3CDTF">2020-05-24T07:36:00Z</dcterms:modified>
</cp:coreProperties>
</file>