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C1" w:rsidRPr="003D71C1" w:rsidRDefault="003D71C1" w:rsidP="003D71C1">
      <w:pPr>
        <w:pStyle w:val="BookAntiqua12"/>
        <w:jc w:val="center"/>
        <w:rPr>
          <w:b/>
          <w:lang w:val="sr-Latn-RS"/>
        </w:rPr>
      </w:pPr>
      <w:r w:rsidRPr="003D71C1">
        <w:rPr>
          <w:b/>
          <w:lang w:val="sr-Latn-RS"/>
        </w:rPr>
        <w:t>OBAVEŠTENJE ZA STUDENTE KOJI SLUŠAJU IZBORNI</w:t>
      </w:r>
    </w:p>
    <w:p w:rsidR="00986C29" w:rsidRPr="003D71C1" w:rsidRDefault="003D71C1" w:rsidP="003D71C1">
      <w:pPr>
        <w:pStyle w:val="BookAntiqua12"/>
        <w:jc w:val="center"/>
        <w:rPr>
          <w:b/>
          <w:lang w:val="sr-Latn-RS"/>
        </w:rPr>
      </w:pPr>
      <w:r w:rsidRPr="003D71C1">
        <w:rPr>
          <w:b/>
          <w:lang w:val="sr-Latn-RS"/>
        </w:rPr>
        <w:t xml:space="preserve"> PREDMET RADIOEKOLOGIJA</w:t>
      </w:r>
    </w:p>
    <w:p w:rsidR="003D71C1" w:rsidRDefault="003D71C1" w:rsidP="003D71C1">
      <w:pPr>
        <w:pStyle w:val="BookAntiqua12"/>
        <w:jc w:val="center"/>
        <w:rPr>
          <w:lang w:val="sr-Latn-RS"/>
        </w:rPr>
      </w:pPr>
    </w:p>
    <w:p w:rsidR="003D71C1" w:rsidRDefault="003D71C1" w:rsidP="003D71C1">
      <w:pPr>
        <w:pStyle w:val="BookAntiqua12"/>
        <w:jc w:val="center"/>
        <w:rPr>
          <w:lang w:val="sr-Latn-RS"/>
        </w:rPr>
      </w:pPr>
    </w:p>
    <w:p w:rsidR="003D71C1" w:rsidRDefault="003D71C1" w:rsidP="003D71C1">
      <w:pPr>
        <w:pStyle w:val="BookAntiqua12"/>
        <w:jc w:val="center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  <w:r>
        <w:rPr>
          <w:lang w:val="sr-Latn-RS"/>
        </w:rPr>
        <w:t>STUDENTI KOJI NISU POSLALI SEMINARSKI RAD TREBA DA GA NAJKASNIJE DO UTORKA 19.01.2021. POŠALJU NA ADRESU:</w:t>
      </w: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  <w:hyperlink r:id="rId4" w:history="1">
        <w:r w:rsidRPr="00393370">
          <w:rPr>
            <w:rStyle w:val="Hyperlink"/>
            <w:lang w:val="sr-Latn-RS"/>
          </w:rPr>
          <w:t>radijacija@vet.bg.ac.rs</w:t>
        </w:r>
      </w:hyperlink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</w:p>
    <w:p w:rsidR="003D71C1" w:rsidRDefault="003D71C1" w:rsidP="003D71C1">
      <w:pPr>
        <w:pStyle w:val="BookAntiqua12"/>
        <w:rPr>
          <w:lang w:val="sr-Latn-RS"/>
        </w:rPr>
      </w:pPr>
      <w:r>
        <w:rPr>
          <w:lang w:val="sr-Latn-RS"/>
        </w:rPr>
        <w:t>U Beogradu, 14.0.1.2021.</w:t>
      </w:r>
    </w:p>
    <w:p w:rsidR="003D71C1" w:rsidRDefault="003D71C1" w:rsidP="003D71C1">
      <w:pPr>
        <w:pStyle w:val="BookAntiqua12"/>
        <w:jc w:val="right"/>
        <w:rPr>
          <w:lang w:val="sr-Latn-RS"/>
        </w:rPr>
      </w:pPr>
      <w:r>
        <w:rPr>
          <w:lang w:val="sr-Latn-RS"/>
        </w:rPr>
        <w:t>Odgovorni nastavnik</w:t>
      </w:r>
    </w:p>
    <w:p w:rsidR="003D71C1" w:rsidRDefault="003D71C1" w:rsidP="003D71C1">
      <w:pPr>
        <w:pStyle w:val="BookAntiqua12"/>
        <w:jc w:val="right"/>
        <w:rPr>
          <w:lang w:val="sr-Latn-RS"/>
        </w:rPr>
      </w:pPr>
    </w:p>
    <w:p w:rsidR="003D71C1" w:rsidRPr="003D71C1" w:rsidRDefault="003D71C1" w:rsidP="003D71C1">
      <w:pPr>
        <w:pStyle w:val="BookAntiqua12"/>
        <w:jc w:val="right"/>
        <w:rPr>
          <w:lang w:val="sr-Latn-RS"/>
        </w:rPr>
      </w:pPr>
      <w:r>
        <w:rPr>
          <w:lang w:val="sr-Latn-RS"/>
        </w:rPr>
        <w:t>Dr Branislava Mitrović, van. prof.</w:t>
      </w:r>
      <w:bookmarkStart w:id="0" w:name="_GoBack"/>
      <w:bookmarkEnd w:id="0"/>
    </w:p>
    <w:sectPr w:rsidR="003D71C1" w:rsidRPr="003D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3D71C1"/>
    <w:rsid w:val="006A67C8"/>
    <w:rsid w:val="00986C29"/>
    <w:rsid w:val="00B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42C2"/>
  <w15:chartTrackingRefBased/>
  <w15:docId w15:val="{826538E8-2605-4B56-9D49-47109E1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a12">
    <w:name w:val="Book Antiqua 12"/>
    <w:basedOn w:val="NoSpacing"/>
    <w:link w:val="BookAntiqua12Char"/>
    <w:qFormat/>
    <w:rsid w:val="00BE1C6F"/>
    <w:pPr>
      <w:spacing w:line="276" w:lineRule="auto"/>
      <w:jc w:val="both"/>
    </w:pPr>
    <w:rPr>
      <w:rFonts w:ascii="Book Antiqua" w:hAnsi="Book Antiqua"/>
      <w:sz w:val="24"/>
    </w:rPr>
  </w:style>
  <w:style w:type="character" w:customStyle="1" w:styleId="BookAntiqua12Char">
    <w:name w:val="Book Antiqua 12 Char"/>
    <w:basedOn w:val="DefaultParagraphFont"/>
    <w:link w:val="BookAntiqua12"/>
    <w:rsid w:val="00BE1C6F"/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BE1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7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jacija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2021-01-14T08:39:00Z</dcterms:created>
  <dcterms:modified xsi:type="dcterms:W3CDTF">2021-01-14T08:42:00Z</dcterms:modified>
</cp:coreProperties>
</file>