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44E" w:rsidRPr="00366C32" w:rsidRDefault="00E0744E" w:rsidP="001346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</w:p>
    <w:p w:rsidR="00E0744E" w:rsidRPr="00883D07" w:rsidRDefault="00E0744E" w:rsidP="0088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</w:pPr>
      <w:r w:rsidRPr="00883D07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 xml:space="preserve">RASPORED PREDAVANJA IZ PREDMETA BIOKLIMATOLOGIJA I BIOMETEOROLOGIJA </w:t>
      </w:r>
      <w:r w:rsidR="00182D53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>202</w:t>
      </w:r>
      <w:r w:rsidR="0019031E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>1</w:t>
      </w:r>
      <w:r w:rsidR="00182D53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>/202</w:t>
      </w:r>
      <w:r w:rsidR="0019031E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>2</w:t>
      </w:r>
      <w:r w:rsidRPr="00883D07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 xml:space="preserve">. </w:t>
      </w:r>
      <w:r w:rsidR="00366C32" w:rsidRPr="00883D07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sr-Latn-RS"/>
        </w:rPr>
        <w:t>GODINE</w:t>
      </w:r>
    </w:p>
    <w:p w:rsidR="00366C32" w:rsidRPr="00366C32" w:rsidRDefault="00366C32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Latn-RS"/>
        </w:rPr>
      </w:pPr>
      <w:r w:rsidRPr="00366C32">
        <w:rPr>
          <w:rFonts w:ascii="Times New Roman" w:eastAsia="Times New Roman" w:hAnsi="Times New Roman" w:cs="Times New Roman"/>
          <w:lang w:val="sr-Latn-RS"/>
        </w:rPr>
        <w:t>Predavanja izvode</w:t>
      </w:r>
      <w:r w:rsidRPr="00366C32">
        <w:rPr>
          <w:rFonts w:ascii="Times New Roman" w:eastAsia="Times New Roman" w:hAnsi="Times New Roman" w:cs="Times New Roman"/>
          <w:i/>
          <w:lang w:val="sr-Latn-RS"/>
        </w:rPr>
        <w:t>: Prof.</w:t>
      </w:r>
      <w:r w:rsidR="0090382B" w:rsidRPr="00366C32">
        <w:rPr>
          <w:rFonts w:ascii="Times New Roman" w:eastAsia="Times New Roman" w:hAnsi="Times New Roman" w:cs="Times New Roman"/>
          <w:i/>
          <w:lang w:val="sr-Latn-RS"/>
        </w:rPr>
        <w:t xml:space="preserve"> </w:t>
      </w:r>
      <w:r w:rsidRPr="00366C32">
        <w:rPr>
          <w:rFonts w:ascii="Times New Roman" w:eastAsia="Times New Roman" w:hAnsi="Times New Roman" w:cs="Times New Roman"/>
          <w:i/>
          <w:lang w:val="sr-Latn-RS"/>
        </w:rPr>
        <w:t>dr Radislava Teodorović, prof.</w:t>
      </w:r>
      <w:r w:rsidR="0090382B" w:rsidRPr="00366C32">
        <w:rPr>
          <w:rFonts w:ascii="Times New Roman" w:eastAsia="Times New Roman" w:hAnsi="Times New Roman" w:cs="Times New Roman"/>
          <w:i/>
          <w:lang w:val="sr-Latn-RS"/>
        </w:rPr>
        <w:t xml:space="preserve"> dr Ljiljana Janković i </w:t>
      </w:r>
      <w:r w:rsidRPr="00366C32">
        <w:rPr>
          <w:rFonts w:ascii="Times New Roman" w:eastAsia="Times New Roman" w:hAnsi="Times New Roman" w:cs="Times New Roman"/>
          <w:i/>
          <w:lang w:val="sr-Latn-RS"/>
        </w:rPr>
        <w:t>prof.</w:t>
      </w:r>
      <w:r w:rsidR="00366C32">
        <w:rPr>
          <w:rFonts w:ascii="Times New Roman" w:eastAsia="Times New Roman" w:hAnsi="Times New Roman" w:cs="Times New Roman"/>
          <w:i/>
          <w:lang w:val="sr-Latn-RS"/>
        </w:rPr>
        <w:t xml:space="preserve"> </w:t>
      </w:r>
      <w:r w:rsidRPr="00366C32">
        <w:rPr>
          <w:rFonts w:ascii="Times New Roman" w:eastAsia="Times New Roman" w:hAnsi="Times New Roman" w:cs="Times New Roman"/>
          <w:i/>
          <w:lang w:val="sr-Latn-RS"/>
        </w:rPr>
        <w:t>dr Milutin Đorđević</w:t>
      </w: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Latn-RS"/>
        </w:rPr>
      </w:pPr>
    </w:p>
    <w:tbl>
      <w:tblPr>
        <w:tblStyle w:val="TableGrid"/>
        <w:tblpPr w:leftFromText="180" w:rightFromText="180" w:vertAnchor="text" w:horzAnchor="page" w:tblpX="1157" w:tblpY="514"/>
        <w:tblOverlap w:val="never"/>
        <w:tblW w:w="10296" w:type="dxa"/>
        <w:tblLayout w:type="fixed"/>
        <w:tblLook w:val="04A0" w:firstRow="1" w:lastRow="0" w:firstColumn="1" w:lastColumn="0" w:noHBand="0" w:noVBand="1"/>
      </w:tblPr>
      <w:tblGrid>
        <w:gridCol w:w="1331"/>
        <w:gridCol w:w="5670"/>
        <w:gridCol w:w="3295"/>
      </w:tblGrid>
      <w:tr w:rsidR="00E0744E" w:rsidRPr="00366C32" w:rsidTr="00E63FC5">
        <w:tc>
          <w:tcPr>
            <w:tcW w:w="1331" w:type="dxa"/>
          </w:tcPr>
          <w:p w:rsidR="00E0744E" w:rsidRPr="00366C32" w:rsidRDefault="00E0744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  <w:t>Datum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  <w:t>i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  <w:t>Metodske jedinice</w:t>
            </w:r>
          </w:p>
        </w:tc>
        <w:tc>
          <w:tcPr>
            <w:tcW w:w="3295" w:type="dxa"/>
          </w:tcPr>
          <w:p w:rsidR="00E0744E" w:rsidRPr="00366C32" w:rsidRDefault="00E0744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sr-Latn-RS"/>
              </w:rPr>
              <w:t>Predavači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883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12.10.2021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883D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Pojam i značaj bioklimatologije i biometeorologije za veterinarsku medicinu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883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19.10.2021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Klima, vreme i infektivne bolesti i delovanje klimatskih činilaca na organizam životinja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366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.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883D07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ME"/>
              </w:rPr>
              <w:t>6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.10.2021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Klima, vreme i infektivne bolesti i delovanje klimatskih činilaca na organizam životinja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02.11.2021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Štetni efekti sunčevog zračenja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09.11.2021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Zagađivanje atmosfere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883D07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ME"/>
              </w:rPr>
              <w:t>6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.11.2021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Stočarstvo kao izvor zagađivača atmosferskog vazduha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23.11.2021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Stočarstvo kao izvor zagađivača atmosferskog vazduha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30.11.2021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Adaptacija domaćih životinja na uslove spoljašnje sredine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883D07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ME"/>
              </w:rPr>
              <w:t>7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.12.2021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Uticaj klimatskih činilaca na plodnost životinja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E0744E" w:rsidP="00883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ME"/>
              </w:rPr>
              <w:t>4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.12.2021</w:t>
            </w:r>
            <w:r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Meteoropatije i uticaj klimatskih promena na ponašanje životinja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Ljiljana Janković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21.12.2021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Pojam termokonfora i uticaj na proizvodne rezultate životinja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Milutin Đorđević</w:t>
            </w:r>
          </w:p>
        </w:tc>
      </w:tr>
      <w:tr w:rsidR="00E0744E" w:rsidRPr="00366C32" w:rsidTr="00E63FC5">
        <w:tc>
          <w:tcPr>
            <w:tcW w:w="1331" w:type="dxa"/>
            <w:vAlign w:val="center"/>
          </w:tcPr>
          <w:p w:rsidR="00E0744E" w:rsidRPr="00883D07" w:rsidRDefault="00883D07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ME"/>
              </w:rPr>
              <w:t>8</w:t>
            </w:r>
            <w:r w:rsidR="0019031E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.12.2021</w:t>
            </w:r>
            <w:r w:rsidR="00E0744E" w:rsidRPr="00883D07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Globalne klimatske promene</w:t>
            </w:r>
          </w:p>
        </w:tc>
        <w:tc>
          <w:tcPr>
            <w:tcW w:w="3295" w:type="dxa"/>
            <w:vAlign w:val="center"/>
          </w:tcPr>
          <w:p w:rsidR="00E0744E" w:rsidRPr="00366C32" w:rsidRDefault="00E0744E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</w:t>
            </w:r>
            <w:r w:rsid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 </w:t>
            </w:r>
            <w:r w:rsidRPr="00366C32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dr Radislava Teodorović</w:t>
            </w:r>
          </w:p>
        </w:tc>
      </w:tr>
      <w:tr w:rsidR="00EB6939" w:rsidRPr="00366C32" w:rsidTr="00E63FC5">
        <w:tc>
          <w:tcPr>
            <w:tcW w:w="1331" w:type="dxa"/>
            <w:vAlign w:val="center"/>
          </w:tcPr>
          <w:p w:rsidR="00EB6939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11.01.2022</w:t>
            </w:r>
            <w:r w:rsidR="000A2D9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B6939" w:rsidRPr="009A1F20" w:rsidRDefault="00006396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A1F2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Posledice globalnih klimatskih promena na poljoprivredu i stočarstvo</w:t>
            </w:r>
          </w:p>
        </w:tc>
        <w:tc>
          <w:tcPr>
            <w:tcW w:w="3295" w:type="dxa"/>
            <w:vAlign w:val="center"/>
          </w:tcPr>
          <w:p w:rsidR="00EB6939" w:rsidRPr="009A1F20" w:rsidRDefault="009A1F20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A1F2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 dr Ljiljana Janković</w:t>
            </w:r>
          </w:p>
        </w:tc>
      </w:tr>
      <w:tr w:rsidR="00EB6939" w:rsidRPr="00366C32" w:rsidTr="00E63FC5">
        <w:tc>
          <w:tcPr>
            <w:tcW w:w="1331" w:type="dxa"/>
            <w:vAlign w:val="center"/>
          </w:tcPr>
          <w:p w:rsidR="00EB6939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18.01.2022</w:t>
            </w:r>
            <w:r w:rsidR="000A2D9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B6939" w:rsidRPr="009A1F20" w:rsidRDefault="00006396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A1F2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Fizika, hemija i energetika atmosfere</w:t>
            </w:r>
          </w:p>
        </w:tc>
        <w:tc>
          <w:tcPr>
            <w:tcW w:w="3295" w:type="dxa"/>
            <w:vAlign w:val="center"/>
          </w:tcPr>
          <w:p w:rsidR="00EB6939" w:rsidRPr="009A1F20" w:rsidRDefault="009A1F20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A1F2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 dr Milutin Đorđević</w:t>
            </w:r>
          </w:p>
        </w:tc>
      </w:tr>
      <w:tr w:rsidR="00EB6939" w:rsidRPr="00366C32" w:rsidTr="00E63FC5">
        <w:tc>
          <w:tcPr>
            <w:tcW w:w="1331" w:type="dxa"/>
            <w:vAlign w:val="center"/>
          </w:tcPr>
          <w:p w:rsidR="00EB6939" w:rsidRPr="00883D07" w:rsidRDefault="0019031E" w:rsidP="00E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18.01.2022</w:t>
            </w:r>
            <w:bookmarkStart w:id="0" w:name="_GoBack"/>
            <w:bookmarkEnd w:id="0"/>
            <w:r w:rsidR="000A2D9D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5670" w:type="dxa"/>
          </w:tcPr>
          <w:p w:rsidR="00EB6939" w:rsidRPr="009A1F20" w:rsidRDefault="00006396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A1F2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Ozonski omotač i štetni efekti troposferskog ozona</w:t>
            </w:r>
          </w:p>
        </w:tc>
        <w:tc>
          <w:tcPr>
            <w:tcW w:w="3295" w:type="dxa"/>
            <w:vAlign w:val="center"/>
          </w:tcPr>
          <w:p w:rsidR="00EB6939" w:rsidRPr="009A1F20" w:rsidRDefault="009A1F20" w:rsidP="00E07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9A1F2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Prof. dr Radislava Teodorović</w:t>
            </w:r>
          </w:p>
        </w:tc>
      </w:tr>
    </w:tbl>
    <w:p w:rsidR="00E0744E" w:rsidRPr="00366C32" w:rsidRDefault="00366C32" w:rsidP="00E074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val="sr-Latn-RS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val="sr-Latn-RS"/>
        </w:rPr>
        <w:t>Utorak od 13:00 – 14:</w:t>
      </w:r>
      <w:r w:rsidR="00E0744E" w:rsidRPr="00366C32">
        <w:rPr>
          <w:rFonts w:ascii="Times New Roman" w:eastAsia="Times New Roman" w:hAnsi="Times New Roman" w:cs="Times New Roman"/>
          <w:b/>
          <w:bCs/>
          <w:i/>
          <w:iCs/>
          <w:lang w:val="sr-Latn-RS"/>
        </w:rPr>
        <w:t>00 časova</w:t>
      </w:r>
    </w:p>
    <w:p w:rsidR="00E0744E" w:rsidRPr="00366C32" w:rsidRDefault="00E0744E" w:rsidP="00E07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  <w:r w:rsidRPr="00366C32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 xml:space="preserve">Predavanja će se održavati u </w:t>
      </w:r>
      <w:r w:rsidR="00366C32" w:rsidRPr="00366C32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predavaonici Katedre za ishranu</w:t>
      </w:r>
      <w:r w:rsidRPr="00366C32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. Za sve nejasnoće obratiti se profesorima i saradnicima Katedre za zoohigijenu.</w:t>
      </w:r>
    </w:p>
    <w:p w:rsidR="00E0744E" w:rsidRPr="00366C32" w:rsidRDefault="00E0744E" w:rsidP="00E07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</w:p>
    <w:p w:rsidR="00E0744E" w:rsidRPr="00366C32" w:rsidRDefault="00E0744E" w:rsidP="00E07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</w:pPr>
    </w:p>
    <w:p w:rsidR="00E0744E" w:rsidRPr="00366C32" w:rsidRDefault="00E0744E" w:rsidP="00E07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</w:pP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</w:pPr>
      <w:r w:rsidRPr="00366C32"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  <w:t>Šef</w:t>
      </w: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</w:pPr>
      <w:r w:rsidRPr="00366C32"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  <w:t>Katedre za zoohigijenu</w:t>
      </w: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sr-Latn-RS"/>
        </w:rPr>
      </w:pPr>
    </w:p>
    <w:p w:rsidR="00E0744E" w:rsidRPr="00366C32" w:rsidRDefault="00E0744E" w:rsidP="00E0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sr-Latn-RS"/>
        </w:rPr>
      </w:pPr>
      <w:r w:rsidRPr="00366C32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sr-Latn-RS"/>
        </w:rPr>
        <w:t>Prof.dr Radislava Teodorović</w:t>
      </w:r>
    </w:p>
    <w:p w:rsidR="00E0744E" w:rsidRPr="00366C32" w:rsidRDefault="00E0744E" w:rsidP="00E0744E">
      <w:pPr>
        <w:spacing w:after="0" w:line="240" w:lineRule="auto"/>
        <w:rPr>
          <w:rFonts w:ascii="YuHelvetica" w:eastAsia="Times New Roman" w:hAnsi="YuHelvetica" w:cs="Times New Roman"/>
          <w:sz w:val="24"/>
          <w:szCs w:val="20"/>
          <w:lang w:val="sr-Latn-RS"/>
        </w:rPr>
      </w:pPr>
    </w:p>
    <w:p w:rsidR="00EA0DDB" w:rsidRPr="00366C32" w:rsidRDefault="00366C32" w:rsidP="00366C32">
      <w:pPr>
        <w:jc w:val="center"/>
        <w:rPr>
          <w:lang w:val="sr-Latn-RS"/>
        </w:rPr>
      </w:pPr>
      <w:r>
        <w:rPr>
          <w:lang w:val="sr-Latn-RS"/>
        </w:rPr>
        <w:t>___________________________</w:t>
      </w:r>
    </w:p>
    <w:sectPr w:rsidR="00EA0DDB" w:rsidRPr="00366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508" w:rsidRDefault="00372508" w:rsidP="001346BB">
      <w:pPr>
        <w:spacing w:after="0" w:line="240" w:lineRule="auto"/>
      </w:pPr>
      <w:r>
        <w:separator/>
      </w:r>
    </w:p>
  </w:endnote>
  <w:endnote w:type="continuationSeparator" w:id="0">
    <w:p w:rsidR="00372508" w:rsidRDefault="00372508" w:rsidP="0013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Helvetica">
    <w:altName w:val="Times New Roman"/>
    <w:charset w:val="00"/>
    <w:family w:val="auto"/>
    <w:pitch w:val="default"/>
    <w:sig w:usb0="00000000" w:usb1="00000000" w:usb2="00000000" w:usb3="00000000" w:csb0="00000009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BA2" w:rsidRDefault="00E35B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BA2" w:rsidRDefault="00E35B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BA2" w:rsidRDefault="00E35B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508" w:rsidRDefault="00372508" w:rsidP="001346BB">
      <w:pPr>
        <w:spacing w:after="0" w:line="240" w:lineRule="auto"/>
      </w:pPr>
      <w:r>
        <w:separator/>
      </w:r>
    </w:p>
  </w:footnote>
  <w:footnote w:type="continuationSeparator" w:id="0">
    <w:p w:rsidR="00372508" w:rsidRDefault="00372508" w:rsidP="00134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BA2" w:rsidRDefault="00E35B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6BB" w:rsidRPr="003D64F3" w:rsidRDefault="001346BB" w:rsidP="001346BB">
    <w:pPr>
      <w:spacing w:after="0"/>
      <w:ind w:left="1440"/>
      <w:jc w:val="center"/>
      <w:rPr>
        <w:rFonts w:ascii="Baskerville Old Face" w:hAnsi="Baskerville Old Face"/>
        <w:b/>
        <w:sz w:val="20"/>
        <w:szCs w:val="20"/>
        <w:lang w:val="sr-Latn-ME"/>
      </w:rPr>
    </w:pPr>
    <w:r w:rsidRPr="003D64F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0FD0B7" wp14:editId="63C703CD">
              <wp:simplePos x="0" y="0"/>
              <wp:positionH relativeFrom="column">
                <wp:posOffset>-95250</wp:posOffset>
              </wp:positionH>
              <wp:positionV relativeFrom="paragraph">
                <wp:posOffset>-53805</wp:posOffset>
              </wp:positionV>
              <wp:extent cx="2040255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0255" cy="702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346BB" w:rsidRPr="003D64F3" w:rsidRDefault="001346BB" w:rsidP="001346BB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3D64F3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KATEDRA ZA ZOOHIGIJENU</w:t>
                          </w:r>
                        </w:p>
                        <w:p w:rsidR="001346BB" w:rsidRPr="004A683D" w:rsidRDefault="001346BB" w:rsidP="001346BB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4A683D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1346BB" w:rsidRPr="004A683D" w:rsidRDefault="001346BB" w:rsidP="001346BB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4A683D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1346BB" w:rsidRPr="003D64F3" w:rsidRDefault="001346BB" w:rsidP="001346BB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-7.5pt;margin-top:-4.25pt;width:160.6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" filled="f" stroked="f" strokeweight="2pt">
              <v:textbox>
                <w:txbxContent>
                  <w:p w:rsidR="001346BB" w:rsidRPr="003D64F3" w:rsidRDefault="001346BB" w:rsidP="001346BB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3D64F3"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0"/>
                        <w:szCs w:val="20"/>
                      </w:rPr>
                      <w:t>KATEDRA ZA ZOOHIGIJENU</w:t>
                    </w:r>
                  </w:p>
                  <w:p w:rsidR="001346BB" w:rsidRPr="004A683D" w:rsidRDefault="001346BB" w:rsidP="001346BB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4A683D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1346BB" w:rsidRPr="004A683D" w:rsidRDefault="001346BB" w:rsidP="001346BB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4A683D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1346BB" w:rsidRPr="003D64F3" w:rsidRDefault="001346BB" w:rsidP="001346BB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3D64F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E9AAF5" wp14:editId="735070E3">
              <wp:simplePos x="0" y="0"/>
              <wp:positionH relativeFrom="column">
                <wp:posOffset>3330054</wp:posOffset>
              </wp:positionH>
              <wp:positionV relativeFrom="paragraph">
                <wp:posOffset>-122830</wp:posOffset>
              </wp:positionV>
              <wp:extent cx="2736376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36376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346BB" w:rsidRPr="003D64F3" w:rsidRDefault="001346BB" w:rsidP="001346BB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3D64F3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DEPARTMENT FOR ANIMAL HYGIENE </w:t>
                          </w:r>
                          <w:r w:rsidRPr="003D64F3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1346BB" w:rsidRPr="003D64F3" w:rsidRDefault="001346BB" w:rsidP="001346BB">
                          <w:pPr>
                            <w:spacing w:after="0"/>
                            <w:jc w:val="center"/>
                          </w:pPr>
                          <w:r w:rsidRPr="003D64F3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7" style="position:absolute;left:0;text-align:left;margin-left:262.2pt;margin-top:-9.65pt;width:215.4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" filled="f" stroked="f" strokeweight="2pt">
              <v:textbox>
                <w:txbxContent>
                  <w:p w:rsidR="001346BB" w:rsidRPr="003D64F3" w:rsidRDefault="001346BB" w:rsidP="001346BB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3D64F3"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0"/>
                        <w:szCs w:val="20"/>
                      </w:rPr>
                      <w:t xml:space="preserve">DEPARTMENT FOR ANIMAL HYGIENE </w:t>
                    </w:r>
                    <w:r w:rsidRPr="003D64F3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1346BB" w:rsidRPr="003D64F3" w:rsidRDefault="001346BB" w:rsidP="001346BB">
                    <w:pPr>
                      <w:spacing w:after="0"/>
                      <w:jc w:val="center"/>
                    </w:pPr>
                    <w:r w:rsidRPr="003D64F3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3D64F3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7007A647" wp14:editId="7082EEB2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46BB" w:rsidRPr="003D64F3" w:rsidRDefault="001346BB" w:rsidP="001346BB">
    <w:pP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1346BB" w:rsidRDefault="001346BB" w:rsidP="001346BB">
    <w:pPr>
      <w:pBdr>
        <w:bottom w:val="single" w:sz="12" w:space="1" w:color="auto"/>
      </w:pBdr>
      <w:spacing w:after="0"/>
      <w:rPr>
        <w:rFonts w:ascii="Baskerville Old Face" w:hAnsi="Baskerville Old Face"/>
        <w:b/>
        <w:sz w:val="20"/>
        <w:szCs w:val="20"/>
        <w:lang w:val="sr-Latn-ME"/>
      </w:rPr>
    </w:pPr>
  </w:p>
  <w:p w:rsidR="001346BB" w:rsidRPr="003D64F3" w:rsidRDefault="001346BB" w:rsidP="001346BB">
    <w:pPr>
      <w:pBdr>
        <w:bottom w:val="single" w:sz="12" w:space="1" w:color="auto"/>
      </w:pBdr>
      <w:spacing w:after="0"/>
      <w:rPr>
        <w:rFonts w:ascii="Baskerville Old Face" w:eastAsia="Batang" w:hAnsi="Baskerville Old Face"/>
        <w:sz w:val="16"/>
        <w:szCs w:val="16"/>
        <w:lang w:val="sr-Latn-ME"/>
      </w:rPr>
    </w:pPr>
  </w:p>
  <w:p w:rsidR="001346BB" w:rsidRPr="003D64F3" w:rsidRDefault="001346BB" w:rsidP="001346BB">
    <w:pPr>
      <w:pBdr>
        <w:bottom w:val="single" w:sz="12" w:space="1" w:color="auto"/>
      </w:pBdr>
      <w:spacing w:after="0"/>
      <w:rPr>
        <w:rFonts w:ascii="Baskerville Old Face" w:hAnsi="Baskerville Old Face"/>
        <w:sz w:val="16"/>
        <w:szCs w:val="16"/>
        <w:lang w:val="sr-Latn-ME"/>
      </w:rPr>
    </w:pPr>
  </w:p>
  <w:p w:rsidR="001346BB" w:rsidRPr="001346BB" w:rsidRDefault="001346BB" w:rsidP="001346BB">
    <w:pPr>
      <w:spacing w:after="0"/>
      <w:rPr>
        <w:rFonts w:ascii="Baskerville Old Face" w:hAnsi="Baskerville Old Face"/>
        <w:b/>
        <w:sz w:val="20"/>
        <w:szCs w:val="20"/>
        <w:lang w:val="sr-Latn-ME"/>
      </w:rPr>
    </w:pPr>
    <w:r w:rsidRPr="003D64F3">
      <w:rPr>
        <w:rFonts w:ascii="Baskerville Old Face" w:hAnsi="Baskerville Old Face"/>
        <w:b/>
        <w:sz w:val="20"/>
        <w:szCs w:val="20"/>
        <w:lang w:val="sr-Latn-ME"/>
      </w:rPr>
      <w:t xml:space="preserve">            </w:t>
    </w:r>
    <w:r w:rsidR="00E35BA2" w:rsidRPr="00E35BA2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E35BA2" w:rsidRPr="00E35BA2">
      <w:rPr>
        <w:rFonts w:ascii="Times New Roman" w:eastAsia="Batang" w:hAnsi="Times New Roman" w:cs="Times New Roman"/>
        <w:sz w:val="16"/>
        <w:szCs w:val="16"/>
        <w:lang w:val="sr-Latn-ME"/>
      </w:rPr>
      <w:t>đ</w:t>
    </w:r>
    <w:r w:rsidR="00E35BA2" w:rsidRPr="00E35BA2">
      <w:rPr>
        <w:rFonts w:ascii="Baskerville Old Face" w:eastAsia="Batang" w:hAnsi="Baskerville Old Face"/>
        <w:sz w:val="16"/>
        <w:szCs w:val="16"/>
        <w:lang w:val="sr-Latn-ME"/>
      </w:rPr>
      <w:t xml:space="preserve">enja </w:t>
    </w:r>
    <w:r w:rsidRPr="003D64F3">
      <w:rPr>
        <w:rFonts w:ascii="Baskerville Old Face" w:eastAsia="Batang" w:hAnsi="Baskerville Old Face"/>
        <w:sz w:val="16"/>
        <w:szCs w:val="16"/>
        <w:lang w:val="sr-Latn-ME"/>
      </w:rPr>
      <w:t>18, 11000 Beograd, Srbija ;  telefon: + 381 11 2684 173</w:t>
    </w:r>
    <w:r w:rsidRPr="003D64F3">
      <w:rPr>
        <w:rFonts w:ascii="Baskerville Old Face" w:eastAsia="Batang" w:hAnsi="Baskerville Old Face" w:cs="Times New Roman"/>
        <w:sz w:val="16"/>
        <w:szCs w:val="16"/>
        <w:lang w:val="sr-Latn-ME"/>
      </w:rPr>
      <w:t xml:space="preserve">; faks: +381 11 2685 936; </w:t>
    </w:r>
    <w:r w:rsidRPr="003D64F3">
      <w:rPr>
        <w:rFonts w:ascii="Baskerville Old Face" w:eastAsia="Batang" w:hAnsi="Baskerville Old Face"/>
        <w:sz w:val="16"/>
        <w:szCs w:val="16"/>
        <w:lang w:val="sr-Latn-ME"/>
      </w:rPr>
      <w:t xml:space="preserve">email: zoohigijena@vet.bg.ac.rs   </w:t>
    </w:r>
    <w:r w:rsidRPr="003D64F3">
      <w:rPr>
        <w:rFonts w:ascii="Baskerville Old Face" w:hAnsi="Baskerville Old Face"/>
        <w:b/>
        <w:sz w:val="20"/>
        <w:szCs w:val="20"/>
        <w:lang w:val="sr-Latn-ME"/>
      </w:rPr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BA2" w:rsidRDefault="00E35B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4E"/>
    <w:rsid w:val="00006396"/>
    <w:rsid w:val="000A2D9D"/>
    <w:rsid w:val="000F2FA5"/>
    <w:rsid w:val="001346BB"/>
    <w:rsid w:val="00182D53"/>
    <w:rsid w:val="0019031E"/>
    <w:rsid w:val="001949F7"/>
    <w:rsid w:val="0028105F"/>
    <w:rsid w:val="00366C32"/>
    <w:rsid w:val="00372508"/>
    <w:rsid w:val="00514A40"/>
    <w:rsid w:val="005175DA"/>
    <w:rsid w:val="006716FA"/>
    <w:rsid w:val="0083514D"/>
    <w:rsid w:val="00883D07"/>
    <w:rsid w:val="0090382B"/>
    <w:rsid w:val="009A1F20"/>
    <w:rsid w:val="00A96AA1"/>
    <w:rsid w:val="00AE46DA"/>
    <w:rsid w:val="00DB4AC0"/>
    <w:rsid w:val="00E0744E"/>
    <w:rsid w:val="00E35BA2"/>
    <w:rsid w:val="00EA0DDB"/>
    <w:rsid w:val="00EB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744E"/>
    <w:pPr>
      <w:widowControl w:val="0"/>
      <w:jc w:val="both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6BB"/>
  </w:style>
  <w:style w:type="paragraph" w:styleId="Footer">
    <w:name w:val="footer"/>
    <w:basedOn w:val="Normal"/>
    <w:link w:val="FooterChar"/>
    <w:uiPriority w:val="99"/>
    <w:unhideWhenUsed/>
    <w:rsid w:val="00134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744E"/>
    <w:pPr>
      <w:widowControl w:val="0"/>
      <w:jc w:val="both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6BB"/>
  </w:style>
  <w:style w:type="paragraph" w:styleId="Footer">
    <w:name w:val="footer"/>
    <w:basedOn w:val="Normal"/>
    <w:link w:val="FooterChar"/>
    <w:uiPriority w:val="99"/>
    <w:unhideWhenUsed/>
    <w:rsid w:val="00134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6</cp:revision>
  <dcterms:created xsi:type="dcterms:W3CDTF">2019-10-02T07:57:00Z</dcterms:created>
  <dcterms:modified xsi:type="dcterms:W3CDTF">2021-09-22T10:32:00Z</dcterms:modified>
</cp:coreProperties>
</file>