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A6" w:rsidRDefault="002D0CEA" w:rsidP="00DD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7">
        <w:rPr>
          <w:rFonts w:ascii="Times New Roman" w:hAnsi="Times New Roman" w:cs="Times New Roman"/>
          <w:b/>
          <w:sz w:val="24"/>
          <w:szCs w:val="24"/>
        </w:rPr>
        <w:t>RADIONICA-URGENTNA VETERINARSKA MEDICINA</w:t>
      </w:r>
    </w:p>
    <w:p w:rsidR="00DD3737" w:rsidRDefault="00DD3737" w:rsidP="00DD3737">
      <w:pPr>
        <w:spacing w:line="360" w:lineRule="auto"/>
        <w:ind w:left="-900" w:right="-900" w:firstLine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“PRIKAZ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VEŽBA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OSNOVNIH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URGENTNIH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PROCEDURA KOD PASA PRILIKOM OTEŽANOG ILI POTPUNOG IZOSTANKA DISANJA”</w:t>
      </w:r>
    </w:p>
    <w:p w:rsidR="00DD3737" w:rsidRPr="002D0CEA" w:rsidRDefault="003E6DAB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10</w:t>
      </w:r>
      <w:r w:rsidR="00DD3737" w:rsidRPr="002D0C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D3737" w:rsidRPr="002D0CEA">
        <w:rPr>
          <w:rFonts w:ascii="Times New Roman" w:hAnsi="Times New Roman" w:cs="Times New Roman"/>
          <w:b/>
          <w:sz w:val="28"/>
          <w:szCs w:val="28"/>
        </w:rPr>
        <w:t>decembar</w:t>
      </w:r>
      <w:proofErr w:type="spellEnd"/>
      <w:proofErr w:type="gramEnd"/>
      <w:r w:rsidR="00DD3737" w:rsidRPr="002D0CEA">
        <w:rPr>
          <w:rFonts w:ascii="Times New Roman" w:hAnsi="Times New Roman" w:cs="Times New Roman"/>
          <w:b/>
          <w:sz w:val="28"/>
          <w:szCs w:val="28"/>
        </w:rPr>
        <w:t>, 2017.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Klinika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male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životinje</w:t>
      </w:r>
      <w:proofErr w:type="spellEnd"/>
    </w:p>
    <w:p w:rsidR="002D0CEA" w:rsidRPr="002D0CEA" w:rsidRDefault="00DD3737" w:rsidP="00F213E4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Fakultet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veterinarske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medicine,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Univerzitet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Beogradu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09: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10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Registracija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učesnika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10: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11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Endotrahealna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i</w:t>
      </w:r>
      <w:r w:rsidR="002D0CEA">
        <w:rPr>
          <w:rFonts w:ascii="Times New Roman" w:hAnsi="Times New Roman" w:cs="Times New Roman"/>
          <w:sz w:val="28"/>
          <w:szCs w:val="28"/>
        </w:rPr>
        <w:t>n</w:t>
      </w:r>
      <w:r w:rsidRPr="002D0CEA">
        <w:rPr>
          <w:rFonts w:ascii="Times New Roman" w:hAnsi="Times New Roman" w:cs="Times New Roman"/>
          <w:sz w:val="28"/>
          <w:szCs w:val="28"/>
        </w:rPr>
        <w:t>tubacija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11: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12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Postavljanje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nazalnog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katetera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12: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12:30-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kafu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12:30:14:30-</w:t>
      </w:r>
      <w:r w:rsidRPr="002D0CEA">
        <w:rPr>
          <w:rFonts w:ascii="Times New Roman" w:hAnsi="Times New Roman" w:cs="Times New Roman"/>
          <w:sz w:val="28"/>
          <w:szCs w:val="28"/>
        </w:rPr>
        <w:t>Traheostoma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14:30-15:30-</w:t>
      </w:r>
      <w:r w:rsidRPr="002D0CEA">
        <w:rPr>
          <w:rFonts w:ascii="Times New Roman" w:hAnsi="Times New Roman" w:cs="Times New Roman"/>
          <w:sz w:val="28"/>
          <w:szCs w:val="28"/>
        </w:rPr>
        <w:t>Torakocenteza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15:30-16:30-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ručak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16:30:18:30-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Postavljanje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torakalnog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drena</w:t>
      </w:r>
      <w:proofErr w:type="spellEnd"/>
    </w:p>
    <w:p w:rsidR="005439A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18:30-19:00-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kafu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diskusiju</w:t>
      </w:r>
      <w:proofErr w:type="spellEnd"/>
    </w:p>
    <w:p w:rsidR="005439A7" w:rsidRPr="002D0CEA" w:rsidRDefault="00B1502F" w:rsidP="005439A7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Kotizacija</w:t>
      </w:r>
      <w:r w:rsidR="005439A7"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 za jednodnevnu radionicu iz urgentne veterinarske medicine iznosi </w:t>
      </w:r>
      <w:r w:rsidR="005439A7" w:rsidRPr="002D0CEA">
        <w:rPr>
          <w:rFonts w:ascii="Times New Roman" w:hAnsi="Times New Roman" w:cs="Times New Roman"/>
          <w:b/>
          <w:sz w:val="28"/>
          <w:szCs w:val="28"/>
          <w:lang w:val="pl-PL"/>
        </w:rPr>
        <w:t>14.000,00</w:t>
      </w:r>
      <w:r w:rsidR="005439A7"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 dinara. </w:t>
      </w:r>
    </w:p>
    <w:p w:rsidR="002D0CEA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Kotizacija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uplatiti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0CE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žiro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račun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veterinarske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medicine u Beogradu: </w:t>
      </w:r>
    </w:p>
    <w:p w:rsidR="002D0CEA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>840-1825666-41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,  </w:t>
      </w: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>poziv na broj 323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:rsidR="005439A7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svrha uplate </w:t>
      </w: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 xml:space="preserve">jednodnevna radionica iz urgentne veterinarske medicine. </w:t>
      </w:r>
    </w:p>
    <w:p w:rsidR="002D0CEA" w:rsidRPr="002D0CEA" w:rsidRDefault="002D0CEA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439A7" w:rsidRDefault="005439A7" w:rsidP="002D0CEA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67307">
        <w:rPr>
          <w:rFonts w:ascii="Times New Roman" w:hAnsi="Times New Roman" w:cs="Times New Roman"/>
          <w:b/>
          <w:sz w:val="28"/>
          <w:szCs w:val="28"/>
          <w:lang w:val="pl-PL"/>
        </w:rPr>
        <w:t>Broj učesnika jednodnevne radionice iz urgentne vet</w:t>
      </w:r>
      <w:r w:rsidR="002D0CEA" w:rsidRPr="00567307">
        <w:rPr>
          <w:rFonts w:ascii="Times New Roman" w:hAnsi="Times New Roman" w:cs="Times New Roman"/>
          <w:b/>
          <w:sz w:val="28"/>
          <w:szCs w:val="28"/>
          <w:lang w:val="pl-PL"/>
        </w:rPr>
        <w:t>erinarske medicine je ograničen</w:t>
      </w:r>
      <w:r w:rsidR="00567307" w:rsidRPr="0056730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12</w:t>
      </w:r>
      <w:r w:rsidR="0056730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67307" w:rsidRPr="00567307">
        <w:rPr>
          <w:rFonts w:ascii="Times New Roman" w:hAnsi="Times New Roman" w:cs="Times New Roman"/>
          <w:b/>
          <w:sz w:val="28"/>
          <w:szCs w:val="28"/>
          <w:lang w:val="pl-PL"/>
        </w:rPr>
        <w:t>veterinara praktičara</w:t>
      </w:r>
      <w:r w:rsidR="00A329F3" w:rsidRPr="002D0CEA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F213E4" w:rsidRPr="002D0CEA" w:rsidRDefault="00F213E4" w:rsidP="002D0CEA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213E4">
        <w:rPr>
          <w:rFonts w:ascii="Times New Roman" w:hAnsi="Times New Roman" w:cs="Times New Roman"/>
          <w:sz w:val="28"/>
          <w:szCs w:val="28"/>
          <w:lang w:val="sr-Latn-CS"/>
        </w:rPr>
        <w:t xml:space="preserve">Program radionice je akreditovan od strane Stručnog odbora Veterinarske komore Srbije i vrednovan sa </w:t>
      </w:r>
      <w:r w:rsidRPr="00F213E4">
        <w:rPr>
          <w:rFonts w:ascii="Times New Roman" w:hAnsi="Times New Roman" w:cs="Times New Roman"/>
          <w:b/>
          <w:sz w:val="28"/>
          <w:szCs w:val="28"/>
          <w:lang w:val="sr-Latn-CS"/>
        </w:rPr>
        <w:t>14 bodova</w:t>
      </w:r>
      <w:r w:rsidRPr="00F213E4">
        <w:rPr>
          <w:rFonts w:ascii="Times New Roman" w:hAnsi="Times New Roman" w:cs="Times New Roman"/>
          <w:sz w:val="28"/>
          <w:szCs w:val="28"/>
          <w:lang w:val="sr-Latn-CS"/>
        </w:rPr>
        <w:t>.</w:t>
      </w:r>
      <w:bookmarkStart w:id="0" w:name="_GoBack"/>
      <w:bookmarkEnd w:id="0"/>
    </w:p>
    <w:p w:rsidR="00DD3737" w:rsidRPr="00DD3737" w:rsidRDefault="00DD3737" w:rsidP="00DD3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737" w:rsidRPr="00DD3737" w:rsidSect="00F8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1MDW0tDA3t7S0NDNX0lEKTi0uzszPAykwqQUAiWWfKCwAAAA="/>
  </w:docVars>
  <w:rsids>
    <w:rsidRoot w:val="00DD3737"/>
    <w:rsid w:val="002D0CEA"/>
    <w:rsid w:val="003E6DAB"/>
    <w:rsid w:val="005439A7"/>
    <w:rsid w:val="00567307"/>
    <w:rsid w:val="008D4B6C"/>
    <w:rsid w:val="009233B8"/>
    <w:rsid w:val="00A329F3"/>
    <w:rsid w:val="00B1502F"/>
    <w:rsid w:val="00DD3737"/>
    <w:rsid w:val="00E203AB"/>
    <w:rsid w:val="00F213E4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CFE7-8577-44CF-AD47-FEAF083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korisnik</cp:lastModifiedBy>
  <cp:revision>9</cp:revision>
  <dcterms:created xsi:type="dcterms:W3CDTF">2017-09-04T08:51:00Z</dcterms:created>
  <dcterms:modified xsi:type="dcterms:W3CDTF">2017-11-28T11:01:00Z</dcterms:modified>
</cp:coreProperties>
</file>