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58E77" w14:textId="2B6302F2" w:rsidR="00635BC5" w:rsidRPr="00A026E7" w:rsidRDefault="00635BC5" w:rsidP="00DA4CC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РАСПОРЕД ПРАКТИЧНЕ НАСТАВЕ ИЗ ФИЗИОЛОГИЈЕ </w:t>
      </w:r>
      <w:r w:rsidR="00A026E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</w:p>
    <w:p w14:paraId="501723CD" w14:textId="7D1235A1" w:rsidR="00635BC5" w:rsidRDefault="00A026E7" w:rsidP="00635BC5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Летњи</w:t>
      </w:r>
      <w:r w:rsidR="00635BC5">
        <w:rPr>
          <w:rFonts w:ascii="Times New Roman" w:hAnsi="Times New Roman" w:cs="Times New Roman"/>
          <w:sz w:val="24"/>
          <w:szCs w:val="24"/>
          <w:lang w:val="sr-Latn-RS"/>
        </w:rPr>
        <w:t xml:space="preserve"> семестар школске 2023/2024. године</w:t>
      </w:r>
    </w:p>
    <w:p w14:paraId="12CA5164" w14:textId="77777777" w:rsidR="00635BC5" w:rsidRDefault="00635BC5" w:rsidP="00635BC5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9900" w:type="dxa"/>
        <w:tblInd w:w="-275" w:type="dxa"/>
        <w:tblLook w:val="04A0" w:firstRow="1" w:lastRow="0" w:firstColumn="1" w:lastColumn="0" w:noHBand="0" w:noVBand="1"/>
      </w:tblPr>
      <w:tblGrid>
        <w:gridCol w:w="737"/>
        <w:gridCol w:w="6643"/>
        <w:gridCol w:w="2520"/>
      </w:tblGrid>
      <w:tr w:rsidR="00635BC5" w14:paraId="7363B40C" w14:textId="77777777" w:rsidTr="002A3F55">
        <w:tc>
          <w:tcPr>
            <w:tcW w:w="737" w:type="dxa"/>
            <w:shd w:val="clear" w:color="auto" w:fill="F2F2F2" w:themeFill="background1" w:themeFillShade="F2"/>
            <w:vAlign w:val="center"/>
          </w:tcPr>
          <w:p w14:paraId="4209E94F" w14:textId="77777777" w:rsidR="00635BC5" w:rsidRPr="00011744" w:rsidRDefault="00635BC5" w:rsidP="00B07236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Р.бр.</w:t>
            </w:r>
          </w:p>
        </w:tc>
        <w:tc>
          <w:tcPr>
            <w:tcW w:w="6643" w:type="dxa"/>
            <w:shd w:val="clear" w:color="auto" w:fill="F2F2F2" w:themeFill="background1" w:themeFillShade="F2"/>
            <w:vAlign w:val="center"/>
          </w:tcPr>
          <w:p w14:paraId="11485458" w14:textId="06E4877B" w:rsidR="00635BC5" w:rsidRPr="008336A7" w:rsidRDefault="0099039B" w:rsidP="00B07236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Методска јединица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72C5305E" w14:textId="11DD7891" w:rsidR="00B07236" w:rsidRDefault="00635BC5" w:rsidP="00B07236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Датум</w:t>
            </w:r>
            <w:r w:rsidR="00B072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,</w:t>
            </w:r>
          </w:p>
          <w:p w14:paraId="1ED862E0" w14:textId="09C0FFE9" w:rsidR="00635BC5" w:rsidRPr="00B07236" w:rsidRDefault="00B07236" w:rsidP="00B07236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202</w:t>
            </w:r>
            <w:r w:rsidR="006F7D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година</w:t>
            </w:r>
          </w:p>
        </w:tc>
      </w:tr>
      <w:tr w:rsidR="00FF0623" w14:paraId="61FA9FF9" w14:textId="77777777" w:rsidTr="002A3F55">
        <w:tc>
          <w:tcPr>
            <w:tcW w:w="737" w:type="dxa"/>
            <w:vAlign w:val="center"/>
          </w:tcPr>
          <w:p w14:paraId="19B92031" w14:textId="60F05014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6643" w:type="dxa"/>
            <w:vAlign w:val="center"/>
          </w:tcPr>
          <w:p w14:paraId="12FC27AC" w14:textId="77777777" w:rsidR="00FF0623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Испитивање утицаја Станијусових лигатура на рад срца жабе.</w:t>
            </w:r>
          </w:p>
          <w:p w14:paraId="6E14C9EB" w14:textId="6E8AB7FD" w:rsidR="00FF0623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Утицај температуре на рад срца жабе.</w:t>
            </w:r>
          </w:p>
        </w:tc>
        <w:tc>
          <w:tcPr>
            <w:tcW w:w="2520" w:type="dxa"/>
            <w:vAlign w:val="center"/>
          </w:tcPr>
          <w:p w14:paraId="2E933F92" w14:textId="2478C343" w:rsidR="00FF0623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фебруар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март</w:t>
            </w:r>
          </w:p>
        </w:tc>
      </w:tr>
      <w:tr w:rsidR="00FF0623" w14:paraId="61A1113F" w14:textId="77777777" w:rsidTr="00386F84">
        <w:tc>
          <w:tcPr>
            <w:tcW w:w="737" w:type="dxa"/>
            <w:vAlign w:val="center"/>
          </w:tcPr>
          <w:p w14:paraId="52FF3475" w14:textId="7E3CEC06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6643" w:type="dxa"/>
            <w:vAlign w:val="center"/>
          </w:tcPr>
          <w:p w14:paraId="339062D9" w14:textId="17511EF0" w:rsidR="00FF0623" w:rsidRPr="001D6040" w:rsidRDefault="00FF0623" w:rsidP="00FF0623">
            <w:pPr>
              <w:spacing w:after="4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Извођење екстрасистоле; Френк-Старлингов закон; Испитивање утицаја вагуса на рад срца жабе; Голцов оглед.</w:t>
            </w:r>
          </w:p>
        </w:tc>
        <w:tc>
          <w:tcPr>
            <w:tcW w:w="2520" w:type="dxa"/>
            <w:vAlign w:val="center"/>
          </w:tcPr>
          <w:p w14:paraId="452CF3A7" w14:textId="47E79B8F" w:rsidR="00FF0623" w:rsidRPr="000D5E59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март</w:t>
            </w:r>
          </w:p>
        </w:tc>
      </w:tr>
      <w:tr w:rsidR="00FF0623" w14:paraId="4A59604B" w14:textId="77777777" w:rsidTr="002A3F55">
        <w:tc>
          <w:tcPr>
            <w:tcW w:w="737" w:type="dxa"/>
            <w:vAlign w:val="center"/>
          </w:tcPr>
          <w:p w14:paraId="7B1F795F" w14:textId="02379D71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6643" w:type="dxa"/>
            <w:vAlign w:val="center"/>
          </w:tcPr>
          <w:p w14:paraId="2CC0F982" w14:textId="019E3F8F" w:rsidR="00FF0623" w:rsidRPr="001D6040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Регистровање ЕКГ-а и тумачење добијеног записа.</w:t>
            </w: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14:paraId="0230C6B3" w14:textId="1B479BF6" w:rsidR="00FF0623" w:rsidRPr="000D5E59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 – 15. март</w:t>
            </w:r>
          </w:p>
        </w:tc>
      </w:tr>
      <w:tr w:rsidR="00FF0623" w14:paraId="12BC98B8" w14:textId="77777777" w:rsidTr="002A3F55">
        <w:tc>
          <w:tcPr>
            <w:tcW w:w="737" w:type="dxa"/>
            <w:vAlign w:val="center"/>
          </w:tcPr>
          <w:p w14:paraId="61CFF207" w14:textId="2A9FA3E3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6643" w:type="dxa"/>
            <w:vAlign w:val="center"/>
          </w:tcPr>
          <w:p w14:paraId="5F606F97" w14:textId="417330BD" w:rsidR="00FF0623" w:rsidRPr="001D6040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Аускултација срчаних тонова; Мерење артеријског притиска.</w:t>
            </w:r>
          </w:p>
        </w:tc>
        <w:tc>
          <w:tcPr>
            <w:tcW w:w="2520" w:type="dxa"/>
            <w:vAlign w:val="center"/>
          </w:tcPr>
          <w:p w14:paraId="11A5E467" w14:textId="2536EC22" w:rsidR="00FF0623" w:rsidRPr="00117F33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 – 22. март</w:t>
            </w:r>
          </w:p>
        </w:tc>
      </w:tr>
      <w:tr w:rsidR="00FF0623" w14:paraId="3013A759" w14:textId="77777777" w:rsidTr="002A3F55">
        <w:tc>
          <w:tcPr>
            <w:tcW w:w="737" w:type="dxa"/>
            <w:vAlign w:val="center"/>
          </w:tcPr>
          <w:p w14:paraId="683B86C9" w14:textId="495EF8E8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6643" w:type="dxa"/>
            <w:vAlign w:val="center"/>
          </w:tcPr>
          <w:p w14:paraId="1F1002E7" w14:textId="0B3F1AE6" w:rsidR="00FF0623" w:rsidRPr="001D6040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Посматрање рада унутрашњих органа ин ситу; Директна метода регистровања артеријског притиска; Утицај адреналина, норадреналина и ацетилхолина на висину артеријског притиска.</w:t>
            </w:r>
          </w:p>
        </w:tc>
        <w:tc>
          <w:tcPr>
            <w:tcW w:w="2520" w:type="dxa"/>
            <w:vAlign w:val="center"/>
          </w:tcPr>
          <w:p w14:paraId="444C2A1D" w14:textId="470D9DEE" w:rsidR="00FF0623" w:rsidRPr="00117F33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 – 5. април</w:t>
            </w:r>
          </w:p>
        </w:tc>
      </w:tr>
      <w:tr w:rsidR="00FF0623" w14:paraId="7092A40D" w14:textId="77777777" w:rsidTr="002A3F55">
        <w:tc>
          <w:tcPr>
            <w:tcW w:w="737" w:type="dxa"/>
            <w:vAlign w:val="center"/>
          </w:tcPr>
          <w:p w14:paraId="7D07CFB4" w14:textId="5B7FCB06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6643" w:type="dxa"/>
            <w:vAlign w:val="center"/>
          </w:tcPr>
          <w:p w14:paraId="4AEA81C3" w14:textId="77777777" w:rsidR="00FF0623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Одређивање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респираторних волумена и капацитета; Утицај сурфактанта и интраплеуралног притиска на дисање; Физиолошки параметри за процену функције респираторног система.</w:t>
            </w:r>
          </w:p>
          <w:p w14:paraId="2FB82C72" w14:textId="38598205" w:rsidR="00FF0623" w:rsidRPr="00F31E8D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C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Колоквијум из физиологије кардиоваскуларног система и дисања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20" w:type="dxa"/>
            <w:vAlign w:val="center"/>
          </w:tcPr>
          <w:p w14:paraId="478DD539" w14:textId="70709B89" w:rsidR="00FF0623" w:rsidRPr="00117F33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 – 12. април</w:t>
            </w:r>
          </w:p>
        </w:tc>
      </w:tr>
      <w:tr w:rsidR="00FF0623" w14:paraId="67F5567A" w14:textId="77777777" w:rsidTr="002A3F55">
        <w:tc>
          <w:tcPr>
            <w:tcW w:w="737" w:type="dxa"/>
            <w:vAlign w:val="center"/>
          </w:tcPr>
          <w:p w14:paraId="44AC8042" w14:textId="509C90DA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6643" w:type="dxa"/>
            <w:vAlign w:val="center"/>
          </w:tcPr>
          <w:p w14:paraId="1645656E" w14:textId="4E321DB7" w:rsidR="00FF0623" w:rsidRPr="001D6040" w:rsidRDefault="00FF0623" w:rsidP="00FF06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Испитивање деловања птијалина; Одређивање киселости же-лудачног сока.</w:t>
            </w:r>
          </w:p>
        </w:tc>
        <w:tc>
          <w:tcPr>
            <w:tcW w:w="2520" w:type="dxa"/>
            <w:vAlign w:val="center"/>
          </w:tcPr>
          <w:p w14:paraId="7F50F7F6" w14:textId="2B0BBC13" w:rsidR="00FF0623" w:rsidRPr="00117F33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 – 19. април</w:t>
            </w:r>
          </w:p>
        </w:tc>
      </w:tr>
      <w:tr w:rsidR="00FF0623" w14:paraId="7A0F5773" w14:textId="77777777" w:rsidTr="002A3F55">
        <w:tc>
          <w:tcPr>
            <w:tcW w:w="737" w:type="dxa"/>
            <w:vAlign w:val="center"/>
          </w:tcPr>
          <w:p w14:paraId="4A037D75" w14:textId="216DD5B6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6643" w:type="dxa"/>
            <w:vAlign w:val="center"/>
          </w:tcPr>
          <w:p w14:paraId="02F0C401" w14:textId="73AACA4C" w:rsidR="00FF0623" w:rsidRPr="00F31E8D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Испитивање услова за деловање и активацију пепсина, трипсина и панкреасне амилазе. </w:t>
            </w:r>
          </w:p>
        </w:tc>
        <w:tc>
          <w:tcPr>
            <w:tcW w:w="2520" w:type="dxa"/>
            <w:vAlign w:val="center"/>
          </w:tcPr>
          <w:p w14:paraId="699C0D50" w14:textId="7C3AEE8E" w:rsidR="00FF0623" w:rsidRPr="00117F33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 – 26. април</w:t>
            </w:r>
          </w:p>
        </w:tc>
      </w:tr>
      <w:tr w:rsidR="00FF0623" w14:paraId="30E4CFFE" w14:textId="77777777" w:rsidTr="002A3F55">
        <w:tc>
          <w:tcPr>
            <w:tcW w:w="737" w:type="dxa"/>
            <w:vAlign w:val="center"/>
          </w:tcPr>
          <w:p w14:paraId="399ABFAD" w14:textId="0DAC6AC8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6643" w:type="dxa"/>
            <w:vAlign w:val="center"/>
          </w:tcPr>
          <w:p w14:paraId="7A1FB71F" w14:textId="77777777" w:rsidR="00FF0623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Доказивање присуства жучних боја и киселина у жучи.</w:t>
            </w:r>
          </w:p>
          <w:p w14:paraId="61531771" w14:textId="2DC127A9" w:rsidR="00FF0623" w:rsidRPr="00F31E8D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Реакција за доказивање холестерола у жучи.</w:t>
            </w:r>
          </w:p>
        </w:tc>
        <w:tc>
          <w:tcPr>
            <w:tcW w:w="2520" w:type="dxa"/>
            <w:vAlign w:val="center"/>
          </w:tcPr>
          <w:p w14:paraId="4BB73652" w14:textId="7BDEACA0" w:rsidR="00FF0623" w:rsidRPr="00117F33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29. април – 10. мај</w:t>
            </w:r>
          </w:p>
        </w:tc>
      </w:tr>
      <w:tr w:rsidR="00FF0623" w14:paraId="1209893C" w14:textId="77777777" w:rsidTr="002A3F55">
        <w:tc>
          <w:tcPr>
            <w:tcW w:w="737" w:type="dxa"/>
            <w:vAlign w:val="center"/>
          </w:tcPr>
          <w:p w14:paraId="550C20EF" w14:textId="2A892EF5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6643" w:type="dxa"/>
            <w:vAlign w:val="center"/>
          </w:tcPr>
          <w:p w14:paraId="661B3A8F" w14:textId="77777777" w:rsidR="00FF0623" w:rsidRDefault="00FF0623" w:rsidP="00FF0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Испитивање физичко-хемијских особина мокраће;</w:t>
            </w:r>
          </w:p>
          <w:p w14:paraId="4F7FEA11" w14:textId="3DA27AAF" w:rsidR="00FF0623" w:rsidRPr="00F31E8D" w:rsidRDefault="00FF0623" w:rsidP="00FF062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Доказивање присуства протеина у мокраћи.</w:t>
            </w:r>
          </w:p>
        </w:tc>
        <w:tc>
          <w:tcPr>
            <w:tcW w:w="2520" w:type="dxa"/>
            <w:vAlign w:val="center"/>
          </w:tcPr>
          <w:p w14:paraId="79436F81" w14:textId="28917DD2" w:rsidR="00FF0623" w:rsidRPr="00117F33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13. – 17. мај</w:t>
            </w:r>
          </w:p>
        </w:tc>
      </w:tr>
      <w:tr w:rsidR="00FF0623" w14:paraId="3109D308" w14:textId="77777777" w:rsidTr="002A3F55">
        <w:tc>
          <w:tcPr>
            <w:tcW w:w="737" w:type="dxa"/>
            <w:vAlign w:val="center"/>
          </w:tcPr>
          <w:p w14:paraId="12E277B3" w14:textId="6BDB3E99" w:rsidR="00FF0623" w:rsidRPr="001D6040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6643" w:type="dxa"/>
            <w:vAlign w:val="center"/>
          </w:tcPr>
          <w:p w14:paraId="2668F3C2" w14:textId="1D495348" w:rsidR="00FF0623" w:rsidRPr="00F31E8D" w:rsidRDefault="00FF0623" w:rsidP="00FF062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Доказивање присуства глукозе и кетонских тела у мокраћи. Доказивање присуства жучних киселина, жучних боја, уроби-линогена и уробилина у мокраћи.</w:t>
            </w:r>
          </w:p>
        </w:tc>
        <w:tc>
          <w:tcPr>
            <w:tcW w:w="2520" w:type="dxa"/>
            <w:vAlign w:val="center"/>
          </w:tcPr>
          <w:p w14:paraId="235C2ED2" w14:textId="7094B954" w:rsidR="00FF0623" w:rsidRPr="00117F33" w:rsidRDefault="00FF0623" w:rsidP="00FF0623">
            <w:pPr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 – 24. мај</w:t>
            </w:r>
          </w:p>
        </w:tc>
      </w:tr>
      <w:tr w:rsidR="00FF0623" w14:paraId="66B6867E" w14:textId="77777777" w:rsidTr="002A3F55">
        <w:tc>
          <w:tcPr>
            <w:tcW w:w="737" w:type="dxa"/>
            <w:vAlign w:val="center"/>
          </w:tcPr>
          <w:p w14:paraId="60F1B804" w14:textId="54FD6C5E" w:rsidR="00FF0623" w:rsidRPr="001D6040" w:rsidRDefault="00FF0623" w:rsidP="00FF06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D60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6643" w:type="dxa"/>
            <w:vAlign w:val="center"/>
          </w:tcPr>
          <w:p w14:paraId="497D449B" w14:textId="210CC47B" w:rsidR="00FF0623" w:rsidRPr="00F31E8D" w:rsidRDefault="00FF0623" w:rsidP="00FF062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Доказивање слободних и везаних сулфата мокраће. Квалитативно и квантитативно одређивање хлорида мокраће.</w:t>
            </w:r>
          </w:p>
        </w:tc>
        <w:tc>
          <w:tcPr>
            <w:tcW w:w="2520" w:type="dxa"/>
            <w:vAlign w:val="center"/>
          </w:tcPr>
          <w:p w14:paraId="65BDD1E3" w14:textId="1496B5C4" w:rsidR="00FF0623" w:rsidRPr="00117F33" w:rsidRDefault="00FF0623" w:rsidP="00FF06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27. – 31. мај</w:t>
            </w:r>
          </w:p>
        </w:tc>
      </w:tr>
      <w:tr w:rsidR="00FF0623" w14:paraId="60E3A348" w14:textId="77777777" w:rsidTr="002A3F55">
        <w:tc>
          <w:tcPr>
            <w:tcW w:w="737" w:type="dxa"/>
            <w:vAlign w:val="center"/>
          </w:tcPr>
          <w:p w14:paraId="03528EB5" w14:textId="1933247F" w:rsidR="00FF0623" w:rsidRPr="001D6040" w:rsidRDefault="00FF0623" w:rsidP="00FF06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6643" w:type="dxa"/>
            <w:vAlign w:val="center"/>
          </w:tcPr>
          <w:p w14:paraId="7723C62C" w14:textId="77777777" w:rsidR="00FF0623" w:rsidRDefault="00FF0623" w:rsidP="00FF062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Семиквантитативно испитивање мокраће урин анализатором.</w:t>
            </w:r>
          </w:p>
          <w:p w14:paraId="12421F0B" w14:textId="1A3FA60C" w:rsidR="00FF0623" w:rsidRPr="001D6040" w:rsidRDefault="00FF0623" w:rsidP="00FF06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C20A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Колоквијум из физиологије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органа за варење и органа за мокрење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520" w:type="dxa"/>
            <w:vAlign w:val="center"/>
          </w:tcPr>
          <w:p w14:paraId="0DAD9AD4" w14:textId="59B1230A" w:rsidR="00FF0623" w:rsidRPr="00117F33" w:rsidRDefault="00FF0623" w:rsidP="00FF06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јун</w:t>
            </w:r>
          </w:p>
        </w:tc>
      </w:tr>
    </w:tbl>
    <w:p w14:paraId="1FE0453B" w14:textId="77777777" w:rsidR="00635BC5" w:rsidRPr="00635BC5" w:rsidRDefault="00635BC5" w:rsidP="00635BC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35BC5" w:rsidRPr="00635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D77"/>
    <w:rsid w:val="000675EF"/>
    <w:rsid w:val="000D5E59"/>
    <w:rsid w:val="00117F33"/>
    <w:rsid w:val="0019210D"/>
    <w:rsid w:val="001D6040"/>
    <w:rsid w:val="002A3F55"/>
    <w:rsid w:val="00311D77"/>
    <w:rsid w:val="00386F84"/>
    <w:rsid w:val="00576FBD"/>
    <w:rsid w:val="00635BC5"/>
    <w:rsid w:val="006F7D8F"/>
    <w:rsid w:val="007B29E6"/>
    <w:rsid w:val="0099039B"/>
    <w:rsid w:val="00A026E7"/>
    <w:rsid w:val="00B07236"/>
    <w:rsid w:val="00BC20AF"/>
    <w:rsid w:val="00C768CA"/>
    <w:rsid w:val="00C916FF"/>
    <w:rsid w:val="00DA6AA6"/>
    <w:rsid w:val="00F31E8D"/>
    <w:rsid w:val="00F55567"/>
    <w:rsid w:val="00FF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49B52"/>
  <w15:chartTrackingRefBased/>
  <w15:docId w15:val="{0538EDC7-B236-48EC-B727-19ABD8BE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5B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Bošnjaković</dc:creator>
  <cp:keywords/>
  <dc:description/>
  <cp:lastModifiedBy>Dušan Bošnjaković</cp:lastModifiedBy>
  <cp:revision>9</cp:revision>
  <dcterms:created xsi:type="dcterms:W3CDTF">2024-01-26T18:39:00Z</dcterms:created>
  <dcterms:modified xsi:type="dcterms:W3CDTF">2024-02-14T07:18:00Z</dcterms:modified>
</cp:coreProperties>
</file>